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C841EA" w:rsidP="00761DE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841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21.1pt;width:41.8pt;height:56.05pt;z-index:251658240">
            <v:imagedata r:id="rId4" o:title=""/>
          </v:shape>
          <o:OLEObject Type="Embed" ProgID="Photoshop.Image.6" ShapeID="_x0000_s1026" DrawAspect="Content" ObjectID="_1698661373" r:id="rId5">
            <o:FieldCodes>\s</o:FieldCodes>
          </o:OLEObject>
        </w:pict>
      </w:r>
    </w:p>
    <w:p w:rsidR="00D97345" w:rsidRPr="00F37143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AF3489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761DEC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761DEC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BC59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597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C597D">
        <w:rPr>
          <w:rFonts w:ascii="Times New Roman" w:hAnsi="Times New Roman" w:cs="Times New Roman"/>
          <w:sz w:val="28"/>
          <w:szCs w:val="28"/>
        </w:rPr>
        <w:t>овочеркутино</w:t>
      </w:r>
      <w:proofErr w:type="spellEnd"/>
      <w:r w:rsidR="00BC597D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232-рс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r w:rsidRPr="00D25554">
        <w:rPr>
          <w:rFonts w:ascii="Times New Roman" w:hAnsi="Times New Roman" w:cs="Times New Roman"/>
          <w:b/>
          <w:sz w:val="28"/>
          <w:szCs w:val="28"/>
        </w:rPr>
        <w:t xml:space="preserve">«О муниципальном контроле в сфере благоустройства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Положения «О муниципальном контроле в сфере благоустройства 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ст.25 Устава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567D3" w:rsidRDefault="009567D3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9567D3" w:rsidRDefault="00D97345" w:rsidP="009567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(прилагается).</w:t>
      </w:r>
    </w:p>
    <w:p w:rsidR="00D25554" w:rsidRPr="00D25554" w:rsidRDefault="005C57D5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5554" w:rsidRPr="00D25554">
        <w:rPr>
          <w:rFonts w:ascii="Times New Roman" w:hAnsi="Times New Roman" w:cs="Times New Roman"/>
          <w:sz w:val="28"/>
          <w:szCs w:val="28"/>
        </w:rPr>
        <w:t xml:space="preserve">Направить вышеуказанный нормативный правовой акт главе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25554"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25554"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25554"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подписания и официального обнародования.</w:t>
      </w:r>
    </w:p>
    <w:p w:rsidR="00D25554" w:rsidRPr="00D25554" w:rsidRDefault="005C57D5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5554" w:rsidRPr="00D2555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95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AF3489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1F5CC3" w:rsidRPr="001F5CC3" w:rsidRDefault="001F5CC3" w:rsidP="001F5CC3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F5CC3" w:rsidRDefault="00AF3489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1F5CC3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Липецкой области </w:t>
      </w:r>
    </w:p>
    <w:p w:rsidR="00D25554" w:rsidRDefault="00761DEC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№232-рс от 10.11.2021г.</w:t>
      </w:r>
    </w:p>
    <w:p w:rsidR="00D25554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 «О муниципальном контроле в сфере благоустройства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2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Липецкой области»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5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554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муниципальное образование).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 на территории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глава администрации сельского поселения </w:t>
      </w:r>
      <w:proofErr w:type="spellStart"/>
      <w:r w:rsidR="005C57D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(лицо, исполняющее обязанности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администраций сельского поселения </w:t>
      </w:r>
      <w:proofErr w:type="spellStart"/>
      <w:r w:rsidR="00AF3489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9. 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III. Профилактика рисков причинения вреда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2) консультирование.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5554" w:rsidRPr="00D25554" w:rsidRDefault="00D25554" w:rsidP="00D255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17. Должностное лицо 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554" w:rsidRPr="00D25554" w:rsidRDefault="00D25554" w:rsidP="00D2555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IV. Осуществление муниципального контроля </w:t>
      </w:r>
    </w:p>
    <w:p w:rsidR="00D25554" w:rsidRPr="00D25554" w:rsidRDefault="00D25554" w:rsidP="00D25554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D25554">
        <w:rPr>
          <w:rFonts w:ascii="Times New Roman" w:hAnsi="Times New Roman" w:cs="Times New Roman"/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выездное обследование в соответствии со статьей 75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24. Контролируемое лицо (индивидуальный предприниматель, гражданин) </w:t>
      </w:r>
      <w:r w:rsidRPr="00D25554">
        <w:rPr>
          <w:rFonts w:ascii="Times New Roman" w:hAnsi="Times New Roman" w:cs="Times New Roman"/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25554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25554">
        <w:rPr>
          <w:rFonts w:ascii="Times New Roman" w:hAnsi="Times New Roman" w:cs="Times New Roman"/>
          <w:bCs/>
          <w:sz w:val="28"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162"/>
      <w:bookmarkEnd w:id="0"/>
      <w:r w:rsidRPr="00D25554">
        <w:rPr>
          <w:rFonts w:ascii="Times New Roman" w:hAnsi="Times New Roman" w:cs="Times New Roman"/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25554">
        <w:rPr>
          <w:rFonts w:ascii="Times New Roman" w:hAnsi="Times New Roman" w:cs="Times New Roman"/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25554">
        <w:rPr>
          <w:rFonts w:ascii="Times New Roman" w:hAnsi="Times New Roman" w:cs="Times New Roman"/>
          <w:sz w:val="28"/>
          <w:szCs w:val="28"/>
        </w:rPr>
        <w:t xml:space="preserve">27. Акт контрольного мероприятия направляется в органы прокуратуры </w:t>
      </w:r>
      <w:bookmarkEnd w:id="1"/>
      <w:r w:rsidRPr="00D25554">
        <w:rPr>
          <w:rFonts w:ascii="Times New Roman" w:hAnsi="Times New Roman" w:cs="Times New Roman"/>
          <w:sz w:val="28"/>
          <w:szCs w:val="28"/>
        </w:rPr>
        <w:t xml:space="preserve">посредством федеральной государственной информационной системы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>«Единый реестр контрольных (надзорных) мероприятий» непосредственно после его оформления.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7143" w:rsidRPr="00C631BF" w:rsidRDefault="00F37143" w:rsidP="00F37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Раздел V. Обжалование решений уполномоченного</w:t>
      </w:r>
    </w:p>
    <w:p w:rsidR="00F37143" w:rsidRPr="00C631BF" w:rsidRDefault="00F37143" w:rsidP="00F37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</w:p>
    <w:p w:rsidR="00F37143" w:rsidRPr="00C631BF" w:rsidRDefault="00F37143" w:rsidP="00F37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F37143" w:rsidRPr="00C631BF" w:rsidRDefault="00F37143" w:rsidP="00F37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5C57D5" w:rsidRDefault="00F37143" w:rsidP="005C57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1BF">
        <w:rPr>
          <w:rFonts w:ascii="Times New Roman" w:hAnsi="Times New Roman" w:cs="Times New Roman"/>
          <w:sz w:val="28"/>
          <w:szCs w:val="28"/>
        </w:rPr>
        <w:t>3</w:t>
      </w:r>
      <w:r w:rsidR="00E4743D">
        <w:rPr>
          <w:rFonts w:ascii="Times New Roman" w:hAnsi="Times New Roman" w:cs="Times New Roman"/>
          <w:sz w:val="28"/>
          <w:szCs w:val="28"/>
        </w:rPr>
        <w:t>0</w:t>
      </w:r>
      <w:r w:rsidRPr="00C631BF">
        <w:rPr>
          <w:rFonts w:ascii="Times New Roman" w:hAnsi="Times New Roman" w:cs="Times New Roman"/>
          <w:sz w:val="28"/>
          <w:szCs w:val="28"/>
        </w:rPr>
        <w:t xml:space="preserve">. </w:t>
      </w:r>
      <w:r w:rsidR="005C57D5" w:rsidRPr="005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4 статьи 39 Федерального закона </w:t>
      </w:r>
      <w:hyperlink r:id="rId6" w:tgtFrame="_blank" w:history="1">
        <w:r w:rsidR="005C57D5" w:rsidRPr="005C57D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от 31 июля 2020 года № 248-ФЗ</w:t>
        </w:r>
      </w:hyperlink>
      <w:r w:rsidR="005C57D5" w:rsidRPr="005C5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 благоустройства не применяется» </w:t>
      </w:r>
    </w:p>
    <w:p w:rsidR="005C57D5" w:rsidRDefault="005C57D5" w:rsidP="005C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7D5" w:rsidRDefault="005C57D5" w:rsidP="005C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A52" w:rsidRDefault="00CD5A52" w:rsidP="00CD5A52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D5A52" w:rsidRDefault="00BC597D" w:rsidP="00CD5A52">
      <w:pPr>
        <w:tabs>
          <w:tab w:val="left" w:pos="3406"/>
          <w:tab w:val="left" w:pos="60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D5A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5A52">
        <w:rPr>
          <w:rFonts w:ascii="Times New Roman" w:hAnsi="Times New Roman" w:cs="Times New Roman"/>
          <w:sz w:val="28"/>
          <w:szCs w:val="28"/>
        </w:rPr>
        <w:tab/>
      </w:r>
      <w:r w:rsidR="00CD5A5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Е.Е.Зюзина</w:t>
      </w:r>
      <w:proofErr w:type="spellEnd"/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25554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3489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25554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индикаторов риска</w:t>
      </w: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2) выявление признаков нарушений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255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 риска причинения вреда (ущерба) охраняемым законом ценностям;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нарушения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 в ходе проведения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AF3489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Липецкой области»</w:t>
      </w:r>
    </w:p>
    <w:p w:rsidR="00D25554" w:rsidRPr="00D25554" w:rsidRDefault="00D25554" w:rsidP="00DA2B7D">
      <w:pPr>
        <w:tabs>
          <w:tab w:val="left" w:pos="107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результативности и эффективности 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5878"/>
        <w:gridCol w:w="1205"/>
        <w:gridCol w:w="1894"/>
      </w:tblGrid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>в сфере благоустройства на территории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AF3489"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A2B7D" w:rsidRDefault="00DA2B7D" w:rsidP="00D25554">
      <w:pPr>
        <w:shd w:val="clear" w:color="auto" w:fill="FFFFFF"/>
        <w:spacing w:line="28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Индикативные показатели</w:t>
      </w: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количество проведенных контрольным органом внеплановых контрольных мероприятий;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4) количество выявленных контрольным органом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D25554" w:rsidRPr="001F5CC3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25554" w:rsidRPr="001F5CC3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7345"/>
    <w:rsid w:val="00003378"/>
    <w:rsid w:val="001F5CC3"/>
    <w:rsid w:val="00232281"/>
    <w:rsid w:val="002634A5"/>
    <w:rsid w:val="00586771"/>
    <w:rsid w:val="005A33D5"/>
    <w:rsid w:val="005C57D5"/>
    <w:rsid w:val="005D427F"/>
    <w:rsid w:val="006578EF"/>
    <w:rsid w:val="00761DEC"/>
    <w:rsid w:val="00780380"/>
    <w:rsid w:val="008968C8"/>
    <w:rsid w:val="009567D3"/>
    <w:rsid w:val="0096109D"/>
    <w:rsid w:val="009A74E2"/>
    <w:rsid w:val="009C459E"/>
    <w:rsid w:val="009E316C"/>
    <w:rsid w:val="009F7819"/>
    <w:rsid w:val="00A827C4"/>
    <w:rsid w:val="00A94A5F"/>
    <w:rsid w:val="00AF3489"/>
    <w:rsid w:val="00BC597D"/>
    <w:rsid w:val="00C14E47"/>
    <w:rsid w:val="00C53FB1"/>
    <w:rsid w:val="00C72B68"/>
    <w:rsid w:val="00C841EA"/>
    <w:rsid w:val="00CD5A52"/>
    <w:rsid w:val="00D25554"/>
    <w:rsid w:val="00D97345"/>
    <w:rsid w:val="00DA2302"/>
    <w:rsid w:val="00DA2B7D"/>
    <w:rsid w:val="00DF4CA0"/>
    <w:rsid w:val="00E01D6A"/>
    <w:rsid w:val="00E4743D"/>
    <w:rsid w:val="00E726B6"/>
    <w:rsid w:val="00E9736A"/>
    <w:rsid w:val="00F04354"/>
    <w:rsid w:val="00F37143"/>
    <w:rsid w:val="00F55848"/>
    <w:rsid w:val="00F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5C5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2021-11-16T05:41:00Z</dcterms:created>
  <dcterms:modified xsi:type="dcterms:W3CDTF">2021-11-17T10:36:00Z</dcterms:modified>
</cp:coreProperties>
</file>