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BE" w:rsidRDefault="00BA1F4A" w:rsidP="006D4913">
      <w:pPr>
        <w:jc w:val="right"/>
        <w:rPr>
          <w:sz w:val="20"/>
          <w:szCs w:val="20"/>
          <w:lang w:val="en-US"/>
        </w:rPr>
      </w:pPr>
      <w:r w:rsidRPr="00BA1F4A"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6" o:title=""/>
          </v:shape>
          <o:OLEObject Type="Embed" ProgID="Photoshop.Image.6" ShapeID="_x0000_s1026" DrawAspect="Content" ObjectID="_1782729845" r:id="rId7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  <w:r w:rsidR="00827352">
        <w:rPr>
          <w:rFonts w:eastAsia="Times New Roman"/>
          <w:b/>
        </w:rPr>
        <w:t>ПРОЕКТ</w:t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7469BE">
        <w:rPr>
          <w:rFonts w:eastAsia="Times New Roman"/>
          <w:b/>
          <w:sz w:val="28"/>
          <w:szCs w:val="28"/>
        </w:rPr>
        <w:t>Добринского</w:t>
      </w:r>
      <w:proofErr w:type="spellEnd"/>
      <w:r w:rsidRPr="007469BE">
        <w:rPr>
          <w:rFonts w:eastAsia="Times New Roman"/>
          <w:b/>
          <w:sz w:val="28"/>
          <w:szCs w:val="28"/>
        </w:rPr>
        <w:t xml:space="preserve">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</w:t>
      </w:r>
      <w:r w:rsidR="00F36D9D">
        <w:rPr>
          <w:rFonts w:eastAsia="Times New Roman"/>
          <w:sz w:val="28"/>
          <w:szCs w:val="28"/>
        </w:rPr>
        <w:t>24</w:t>
      </w:r>
      <w:r w:rsidRPr="007469BE">
        <w:rPr>
          <w:rFonts w:eastAsia="Times New Roman"/>
          <w:sz w:val="28"/>
          <w:szCs w:val="28"/>
        </w:rPr>
        <w:t>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827352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_____________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___</w:t>
      </w:r>
      <w:r w:rsidR="007469BE" w:rsidRPr="00D95922">
        <w:rPr>
          <w:rFonts w:eastAsia="Times New Roman"/>
          <w:sz w:val="26"/>
          <w:szCs w:val="26"/>
        </w:rPr>
        <w:t xml:space="preserve">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 xml:space="preserve">О внесении изменений в бюджет сельского поселения </w:t>
      </w:r>
      <w:proofErr w:type="spellStart"/>
      <w:r w:rsidRPr="00D95922">
        <w:rPr>
          <w:b/>
          <w:sz w:val="26"/>
          <w:szCs w:val="26"/>
        </w:rPr>
        <w:t>Новочеркутинский</w:t>
      </w:r>
      <w:proofErr w:type="spellEnd"/>
      <w:r w:rsidRPr="00D95922">
        <w:rPr>
          <w:b/>
          <w:sz w:val="26"/>
          <w:szCs w:val="26"/>
        </w:rPr>
        <w:t xml:space="preserve"> сельсовет </w:t>
      </w:r>
      <w:proofErr w:type="spellStart"/>
      <w:r w:rsidRPr="00D95922">
        <w:rPr>
          <w:b/>
          <w:sz w:val="26"/>
          <w:szCs w:val="26"/>
        </w:rPr>
        <w:t>Добринского</w:t>
      </w:r>
      <w:proofErr w:type="spellEnd"/>
      <w:r w:rsidRPr="00D95922">
        <w:rPr>
          <w:b/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 xml:space="preserve">Рассмотрев представленный администрацией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проект решения «О внесении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455E47" w:rsidRPr="00D95922">
        <w:rPr>
          <w:sz w:val="26"/>
          <w:szCs w:val="26"/>
        </w:rPr>
        <w:t>Новочеркутинский</w:t>
      </w:r>
      <w:proofErr w:type="spellEnd"/>
      <w:r w:rsidR="00455E47" w:rsidRPr="00D95922">
        <w:rPr>
          <w:sz w:val="26"/>
          <w:szCs w:val="26"/>
        </w:rPr>
        <w:t xml:space="preserve"> сельсовет </w:t>
      </w:r>
      <w:proofErr w:type="spellStart"/>
      <w:r w:rsidR="00455E47" w:rsidRPr="00D95922">
        <w:rPr>
          <w:sz w:val="26"/>
          <w:szCs w:val="26"/>
        </w:rPr>
        <w:t>Добринского</w:t>
      </w:r>
      <w:proofErr w:type="spellEnd"/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Принять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</w:t>
      </w:r>
      <w:r w:rsidR="0010649F" w:rsidRPr="00D95922">
        <w:rPr>
          <w:sz w:val="26"/>
          <w:szCs w:val="26"/>
        </w:rPr>
        <w:t xml:space="preserve"> </w:t>
      </w:r>
      <w:proofErr w:type="spellStart"/>
      <w:r w:rsidR="0010649F" w:rsidRPr="00D95922">
        <w:rPr>
          <w:sz w:val="26"/>
          <w:szCs w:val="26"/>
        </w:rPr>
        <w:t>Добринского</w:t>
      </w:r>
      <w:proofErr w:type="spellEnd"/>
      <w:r w:rsidR="0010649F" w:rsidRPr="00D95922">
        <w:rPr>
          <w:sz w:val="26"/>
          <w:szCs w:val="26"/>
        </w:rPr>
        <w:t xml:space="preserve">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6D4913" w:rsidP="006D4913">
      <w:pPr>
        <w:jc w:val="both"/>
        <w:rPr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F36D9D" w:rsidP="00F36D9D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DA5447" w:rsidRDefault="00DA5447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</w:t>
      </w:r>
      <w:r w:rsidR="00F36D9D">
        <w:rPr>
          <w:sz w:val="20"/>
          <w:szCs w:val="20"/>
        </w:rPr>
        <w:t>96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</w:t>
      </w:r>
      <w:r w:rsidR="00F36D9D">
        <w:rPr>
          <w:sz w:val="20"/>
          <w:szCs w:val="20"/>
        </w:rPr>
        <w:t>21.06.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 xml:space="preserve">юджет сельского поселения </w:t>
      </w:r>
      <w:proofErr w:type="spellStart"/>
      <w:r w:rsidRPr="00E65A21">
        <w:rPr>
          <w:rFonts w:ascii="Times New Roman" w:hAnsi="Times New Roman"/>
          <w:sz w:val="28"/>
          <w:szCs w:val="28"/>
        </w:rPr>
        <w:t>Новочеркутинский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5A21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 xml:space="preserve">юджет сельского поселения </w:t>
      </w: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</w:t>
      </w:r>
      <w:proofErr w:type="spellStart"/>
      <w:r w:rsidRPr="00727911">
        <w:rPr>
          <w:sz w:val="28"/>
          <w:szCs w:val="28"/>
        </w:rPr>
        <w:t>Добринского</w:t>
      </w:r>
      <w:proofErr w:type="spellEnd"/>
      <w:r w:rsidRPr="00727911">
        <w:rPr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</w:t>
      </w:r>
      <w:proofErr w:type="spellStart"/>
      <w:r w:rsidR="0010649F">
        <w:rPr>
          <w:sz w:val="28"/>
          <w:szCs w:val="28"/>
        </w:rPr>
        <w:t>Добринского</w:t>
      </w:r>
      <w:proofErr w:type="spellEnd"/>
      <w:r w:rsidR="0010649F">
        <w:rPr>
          <w:sz w:val="28"/>
          <w:szCs w:val="28"/>
        </w:rPr>
        <w:t xml:space="preserve">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B27B7C">
        <w:rPr>
          <w:sz w:val="28"/>
          <w:szCs w:val="28"/>
        </w:rPr>
        <w:t>Новочеркутинский</w:t>
      </w:r>
      <w:proofErr w:type="spellEnd"/>
      <w:r w:rsidR="00B27B7C">
        <w:rPr>
          <w:sz w:val="28"/>
          <w:szCs w:val="28"/>
        </w:rPr>
        <w:t xml:space="preserve">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DA5447">
        <w:rPr>
          <w:sz w:val="28"/>
          <w:szCs w:val="28"/>
        </w:rPr>
        <w:t>; 27.04.2024г. № 90-рс</w:t>
      </w:r>
      <w:r w:rsidR="00827352">
        <w:rPr>
          <w:sz w:val="28"/>
          <w:szCs w:val="28"/>
        </w:rPr>
        <w:t>; 21.06.2024г. № 96-рс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827352" w:rsidRDefault="00827352" w:rsidP="0082735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</w:t>
      </w:r>
      <w:r w:rsidRPr="007A60D8">
        <w:rPr>
          <w:sz w:val="28"/>
          <w:szCs w:val="28"/>
        </w:rPr>
        <w:t xml:space="preserve">2)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>
        <w:rPr>
          <w:sz w:val="28"/>
          <w:szCs w:val="28"/>
        </w:rPr>
        <w:t>17 349 996,84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 xml:space="preserve">, в том числе безвозмездные поступления в сумме </w:t>
      </w:r>
      <w:r w:rsidR="003F1513">
        <w:rPr>
          <w:sz w:val="28"/>
          <w:szCs w:val="28"/>
        </w:rPr>
        <w:t>7 035 096,84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20 </w:t>
      </w:r>
      <w:r w:rsidR="00827352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="00827352">
        <w:rPr>
          <w:sz w:val="28"/>
          <w:szCs w:val="28"/>
        </w:rPr>
        <w:t>453</w:t>
      </w:r>
      <w:r>
        <w:rPr>
          <w:sz w:val="28"/>
          <w:szCs w:val="28"/>
        </w:rPr>
        <w:t>,</w:t>
      </w:r>
      <w:r w:rsidR="00827352">
        <w:rPr>
          <w:sz w:val="28"/>
          <w:szCs w:val="28"/>
        </w:rPr>
        <w:t>84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F1513" w:rsidRDefault="003F1513" w:rsidP="00305D86">
      <w:pPr>
        <w:jc w:val="both"/>
        <w:rPr>
          <w:sz w:val="28"/>
          <w:szCs w:val="28"/>
        </w:rPr>
      </w:pPr>
    </w:p>
    <w:p w:rsidR="003F1513" w:rsidRDefault="003F1513" w:rsidP="003F1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3F1513" w:rsidRDefault="003F1513" w:rsidP="003F1513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безвозмездных поступлений в доходы бюджета сельского поселения на 2024 год в сумме 7 035 096,84</w:t>
      </w:r>
      <w:r w:rsidRPr="00100C84">
        <w:rPr>
          <w:sz w:val="28"/>
          <w:szCs w:val="28"/>
        </w:rPr>
        <w:t xml:space="preserve"> рублей, на 2025 год в сумме </w:t>
      </w:r>
      <w:r>
        <w:rPr>
          <w:sz w:val="28"/>
          <w:szCs w:val="28"/>
        </w:rPr>
        <w:t>391 864,59</w:t>
      </w:r>
      <w:r w:rsidRPr="00100C84">
        <w:rPr>
          <w:sz w:val="28"/>
          <w:szCs w:val="28"/>
        </w:rPr>
        <w:t xml:space="preserve"> рублей, на 2026 год в сумме </w:t>
      </w:r>
      <w:r>
        <w:rPr>
          <w:sz w:val="28"/>
          <w:szCs w:val="28"/>
        </w:rPr>
        <w:t xml:space="preserve">417 957,94 </w:t>
      </w:r>
      <w:r w:rsidRPr="00100C84">
        <w:rPr>
          <w:sz w:val="28"/>
          <w:szCs w:val="28"/>
        </w:rPr>
        <w:t>рублей</w:t>
      </w:r>
      <w:proofErr w:type="gramStart"/>
      <w:r w:rsidRPr="00100C8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F1513" w:rsidRDefault="003F1513" w:rsidP="003F15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 «3.</w:t>
      </w:r>
      <w:r w:rsidRPr="00100C84">
        <w:rPr>
          <w:sz w:val="28"/>
          <w:szCs w:val="28"/>
        </w:rPr>
        <w:t xml:space="preserve">Утвердить объем межбюджетных трансфертов, предусмотренных к получению из областного бюджета на 2024 год в сумме </w:t>
      </w:r>
      <w:r>
        <w:rPr>
          <w:sz w:val="28"/>
          <w:szCs w:val="28"/>
        </w:rPr>
        <w:t>6 251 058,84</w:t>
      </w:r>
      <w:r w:rsidRPr="00100C84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</w:t>
      </w:r>
      <w:r w:rsidRPr="00100C84">
        <w:rPr>
          <w:sz w:val="28"/>
          <w:szCs w:val="28"/>
        </w:rPr>
        <w:t xml:space="preserve">на 2025 год в сумме </w:t>
      </w:r>
      <w:r>
        <w:rPr>
          <w:sz w:val="28"/>
          <w:szCs w:val="28"/>
        </w:rPr>
        <w:t>391 864,59</w:t>
      </w:r>
      <w:r w:rsidRPr="00100C84">
        <w:rPr>
          <w:sz w:val="28"/>
          <w:szCs w:val="28"/>
        </w:rPr>
        <w:t xml:space="preserve"> рублей и на 2026 год в сумме </w:t>
      </w:r>
      <w:r>
        <w:rPr>
          <w:sz w:val="28"/>
          <w:szCs w:val="28"/>
        </w:rPr>
        <w:t>417 957,94</w:t>
      </w:r>
      <w:r w:rsidRPr="00100C84">
        <w:rPr>
          <w:sz w:val="28"/>
          <w:szCs w:val="28"/>
        </w:rPr>
        <w:t xml:space="preserve"> рублей согласно приложению 2 к настоящему решению</w:t>
      </w:r>
    </w:p>
    <w:p w:rsidR="003F1513" w:rsidRDefault="003F1513" w:rsidP="003F1513">
      <w:pPr>
        <w:jc w:val="both"/>
        <w:rPr>
          <w:b/>
          <w:sz w:val="28"/>
          <w:szCs w:val="28"/>
        </w:rPr>
      </w:pPr>
    </w:p>
    <w:p w:rsidR="003F1513" w:rsidRDefault="003F1513" w:rsidP="003F151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664A3F">
        <w:rPr>
          <w:b/>
          <w:sz w:val="28"/>
          <w:szCs w:val="28"/>
        </w:rPr>
        <w:t xml:space="preserve">. </w:t>
      </w:r>
      <w:r w:rsidRPr="00944DA8">
        <w:rPr>
          <w:b/>
          <w:bCs/>
          <w:sz w:val="28"/>
          <w:szCs w:val="28"/>
        </w:rPr>
        <w:t xml:space="preserve"> статью </w:t>
      </w:r>
      <w:r>
        <w:rPr>
          <w:b/>
          <w:bCs/>
          <w:sz w:val="28"/>
          <w:szCs w:val="28"/>
        </w:rPr>
        <w:t>5:</w:t>
      </w:r>
    </w:p>
    <w:p w:rsidR="003F1513" w:rsidRPr="004072F9" w:rsidRDefault="003F1513" w:rsidP="003F15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8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3F1513" w:rsidRDefault="003F1513" w:rsidP="003F1513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«8</w:t>
      </w:r>
      <w:r w:rsidRPr="006A4010">
        <w:rPr>
          <w:sz w:val="28"/>
          <w:szCs w:val="28"/>
        </w:rPr>
        <w:t xml:space="preserve">. </w:t>
      </w:r>
      <w:proofErr w:type="gramStart"/>
      <w:r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июля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Pr="006A4010">
        <w:rPr>
          <w:sz w:val="28"/>
          <w:szCs w:val="28"/>
        </w:rPr>
        <w:t xml:space="preserve">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>
        <w:rPr>
          <w:sz w:val="28"/>
          <w:szCs w:val="28"/>
        </w:rPr>
        <w:t>Новочеркутинский</w:t>
      </w:r>
      <w:proofErr w:type="spellEnd"/>
      <w:r w:rsidRPr="006A4010">
        <w:rPr>
          <w:sz w:val="28"/>
          <w:szCs w:val="28"/>
        </w:rPr>
        <w:t xml:space="preserve"> сельсовет </w:t>
      </w:r>
      <w:proofErr w:type="spellStart"/>
      <w:r w:rsidRPr="006A4010">
        <w:rPr>
          <w:sz w:val="28"/>
          <w:szCs w:val="28"/>
        </w:rPr>
        <w:t>Добринского</w:t>
      </w:r>
      <w:proofErr w:type="spellEnd"/>
      <w:r w:rsidRPr="006A4010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>от 09 декабря 2019 года  № 156-рс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Положении «О </w:t>
      </w:r>
      <w:r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>
        <w:rPr>
          <w:rFonts w:eastAsia="Arial Unicode MS"/>
          <w:sz w:val="28"/>
          <w:szCs w:val="28"/>
        </w:rPr>
        <w:t>лиц замещающих должности</w:t>
      </w:r>
      <w:r w:rsidRPr="0018606D">
        <w:rPr>
          <w:rFonts w:eastAsia="Arial Unicode MS"/>
          <w:spacing w:val="1"/>
          <w:sz w:val="28"/>
          <w:szCs w:val="28"/>
        </w:rPr>
        <w:t xml:space="preserve"> </w:t>
      </w:r>
      <w:r w:rsidRPr="0018606D">
        <w:rPr>
          <w:rFonts w:eastAsia="Arial Unicode MS"/>
          <w:spacing w:val="1"/>
          <w:sz w:val="28"/>
          <w:szCs w:val="28"/>
        </w:rPr>
        <w:lastRenderedPageBreak/>
        <w:t>муниципальной службы</w:t>
      </w:r>
      <w:r>
        <w:rPr>
          <w:rFonts w:eastAsia="Arial Unicode MS"/>
          <w:spacing w:val="1"/>
          <w:sz w:val="28"/>
          <w:szCs w:val="28"/>
        </w:rPr>
        <w:t xml:space="preserve"> администрации</w:t>
      </w:r>
      <w:r w:rsidRPr="0018606D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>
        <w:rPr>
          <w:rFonts w:eastAsia="Arial Unicode MS"/>
          <w:sz w:val="28"/>
          <w:szCs w:val="28"/>
        </w:rPr>
        <w:t>Новочеркутинский</w:t>
      </w:r>
      <w:proofErr w:type="spellEnd"/>
      <w:proofErr w:type="gramEnd"/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района»</w:t>
      </w:r>
      <w:r w:rsidRPr="006A4010">
        <w:rPr>
          <w:rFonts w:eastAsia="Arial Unicode MS"/>
          <w:sz w:val="28"/>
          <w:szCs w:val="28"/>
        </w:rPr>
        <w:t>.</w:t>
      </w:r>
    </w:p>
    <w:p w:rsidR="003F1513" w:rsidRPr="00DC0A92" w:rsidRDefault="003F1513" w:rsidP="003F1513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proofErr w:type="gramStart"/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июля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Pr="001272EF">
        <w:rPr>
          <w:sz w:val="28"/>
          <w:szCs w:val="28"/>
        </w:rPr>
        <w:t xml:space="preserve">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>
        <w:rPr>
          <w:sz w:val="28"/>
          <w:szCs w:val="28"/>
        </w:rPr>
        <w:t>Новочеркутинский</w:t>
      </w:r>
      <w:proofErr w:type="spellEnd"/>
      <w:r>
        <w:rPr>
          <w:sz w:val="28"/>
          <w:szCs w:val="28"/>
        </w:rPr>
        <w:t xml:space="preserve"> </w:t>
      </w:r>
      <w:r w:rsidRPr="001272EF">
        <w:rPr>
          <w:sz w:val="28"/>
          <w:szCs w:val="28"/>
        </w:rPr>
        <w:t xml:space="preserve">сельсовет </w:t>
      </w:r>
      <w:proofErr w:type="spellStart"/>
      <w:r w:rsidRPr="001272EF">
        <w:rPr>
          <w:sz w:val="28"/>
          <w:szCs w:val="28"/>
        </w:rPr>
        <w:t>Добринского</w:t>
      </w:r>
      <w:proofErr w:type="spellEnd"/>
      <w:r w:rsidRPr="001272EF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 xml:space="preserve">от 16 января 2023 года № </w:t>
      </w:r>
      <w:r w:rsidR="00C94919">
        <w:rPr>
          <w:sz w:val="28"/>
          <w:szCs w:val="28"/>
        </w:rPr>
        <w:t>28</w:t>
      </w:r>
      <w:r>
        <w:rPr>
          <w:sz w:val="28"/>
          <w:szCs w:val="28"/>
        </w:rPr>
        <w:t>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="00C94919">
        <w:rPr>
          <w:rFonts w:eastAsia="Arial Unicode MS"/>
          <w:sz w:val="28"/>
          <w:szCs w:val="28"/>
        </w:rPr>
        <w:t>Новочеркутинский</w:t>
      </w:r>
      <w:proofErr w:type="spellEnd"/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3F1513" w:rsidRDefault="003F1513" w:rsidP="003F1513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proofErr w:type="gramEnd"/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3F1513" w:rsidRPr="004072F9" w:rsidRDefault="003F1513" w:rsidP="003F15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9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3F1513" w:rsidRDefault="003F1513" w:rsidP="003F151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«9. Проиндексировать установленные до 1 июля 2024 года пенсионные выплаты лицам, замещавшим должности муниципальной службы сельского поселения </w:t>
      </w:r>
      <w:proofErr w:type="spellStart"/>
      <w:r w:rsidR="00C94919">
        <w:rPr>
          <w:sz w:val="28"/>
          <w:szCs w:val="28"/>
        </w:rPr>
        <w:t>Новочеркутинский</w:t>
      </w:r>
      <w:proofErr w:type="spellEnd"/>
      <w:r>
        <w:rPr>
          <w:sz w:val="28"/>
          <w:szCs w:val="28"/>
        </w:rPr>
        <w:t xml:space="preserve"> сельсовет  на 10 % с 1 июля 2024 года».</w:t>
      </w:r>
    </w:p>
    <w:p w:rsidR="003F1513" w:rsidRDefault="003F1513" w:rsidP="00305D86">
      <w:pPr>
        <w:jc w:val="both"/>
        <w:rPr>
          <w:sz w:val="28"/>
          <w:szCs w:val="28"/>
        </w:rPr>
      </w:pPr>
    </w:p>
    <w:p w:rsidR="007469BE" w:rsidRPr="0034508A" w:rsidRDefault="00D4322C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827352">
        <w:rPr>
          <w:sz w:val="28"/>
          <w:szCs w:val="28"/>
        </w:rPr>
        <w:t>1,</w:t>
      </w:r>
      <w:r w:rsidR="00125EF6" w:rsidRPr="003F1513">
        <w:rPr>
          <w:sz w:val="28"/>
          <w:szCs w:val="28"/>
        </w:rPr>
        <w:t>4,5,6</w:t>
      </w:r>
      <w:r w:rsidR="004D64E9" w:rsidRPr="003F1513">
        <w:rPr>
          <w:sz w:val="28"/>
          <w:szCs w:val="28"/>
        </w:rPr>
        <w:t>,7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7469BE" w:rsidP="006D4913">
      <w:pPr>
        <w:pStyle w:val="a5"/>
        <w:ind w:firstLine="0"/>
        <w:rPr>
          <w:sz w:val="28"/>
          <w:szCs w:val="28"/>
        </w:rPr>
      </w:pP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79075A" w:rsidP="006D4913">
      <w:pPr>
        <w:pStyle w:val="a5"/>
        <w:ind w:firstLine="0"/>
        <w:rPr>
          <w:sz w:val="28"/>
          <w:szCs w:val="28"/>
        </w:rPr>
      </w:pP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</w:t>
      </w:r>
      <w:proofErr w:type="spellStart"/>
      <w:r w:rsidRPr="00727911">
        <w:rPr>
          <w:sz w:val="28"/>
          <w:szCs w:val="28"/>
        </w:rPr>
        <w:t>Зюзина</w:t>
      </w:r>
      <w:proofErr w:type="spellEnd"/>
    </w:p>
    <w:p w:rsidR="0079075A" w:rsidRDefault="0079075A" w:rsidP="006D4913">
      <w:pPr>
        <w:rPr>
          <w:sz w:val="28"/>
          <w:szCs w:val="28"/>
        </w:rPr>
      </w:pPr>
    </w:p>
    <w:p w:rsidR="007469BE" w:rsidRDefault="007469BE" w:rsidP="006D4913">
      <w:pPr>
        <w:rPr>
          <w:sz w:val="28"/>
          <w:szCs w:val="28"/>
        </w:rPr>
      </w:pPr>
    </w:p>
    <w:p w:rsidR="000B0696" w:rsidRDefault="000B0696" w:rsidP="006D4913">
      <w:pPr>
        <w:rPr>
          <w:sz w:val="28"/>
          <w:szCs w:val="28"/>
        </w:rPr>
        <w:sectPr w:rsidR="000B0696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075A" w:rsidRDefault="0079075A" w:rsidP="006D491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131425" w:rsidRDefault="00131425" w:rsidP="00131425"/>
    <w:p w:rsidR="00131425" w:rsidRDefault="00131425" w:rsidP="00131425"/>
    <w:p w:rsidR="00131425" w:rsidRDefault="00131425" w:rsidP="00131425">
      <w:pPr>
        <w:sectPr w:rsidR="00131425" w:rsidSect="001314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4919" w:rsidRPr="008627B9" w:rsidRDefault="00C94919" w:rsidP="00C94919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  <w:r w:rsidRPr="008627B9">
        <w:rPr>
          <w:bCs/>
          <w:sz w:val="20"/>
          <w:szCs w:val="20"/>
        </w:rPr>
        <w:t xml:space="preserve">                                             </w:t>
      </w:r>
      <w:r w:rsidRPr="008627B9">
        <w:rPr>
          <w:bCs/>
        </w:rPr>
        <w:t xml:space="preserve">                                                                                                                                                      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 xml:space="preserve">24 </w:t>
      </w:r>
      <w:r w:rsidRPr="008627B9">
        <w:rPr>
          <w:sz w:val="20"/>
          <w:szCs w:val="20"/>
        </w:rPr>
        <w:t xml:space="preserve">год 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C94919" w:rsidRPr="008627B9" w:rsidRDefault="00C94919" w:rsidP="00C94919">
      <w:pPr>
        <w:tabs>
          <w:tab w:val="left" w:pos="2775"/>
        </w:tabs>
        <w:rPr>
          <w:sz w:val="20"/>
          <w:szCs w:val="20"/>
        </w:rPr>
      </w:pPr>
    </w:p>
    <w:p w:rsidR="00C94919" w:rsidRPr="00E11BE7" w:rsidRDefault="00C94919" w:rsidP="00C94919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 </w:t>
      </w:r>
      <w:r w:rsidRPr="00E11BE7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ПО ВИДАМ ДОХОДОВ </w:t>
      </w: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095"/>
        <w:gridCol w:w="1701"/>
        <w:gridCol w:w="1701"/>
        <w:gridCol w:w="1843"/>
      </w:tblGrid>
      <w:tr w:rsidR="00C94919" w:rsidRPr="00F9276E" w:rsidTr="002D6799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C94919" w:rsidRPr="00F9276E" w:rsidTr="002D6799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94919" w:rsidRPr="00F9276E" w:rsidTr="002D6799">
        <w:trPr>
          <w:trHeight w:val="27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94919" w:rsidRPr="00F9276E" w:rsidTr="002D6799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10 305 000,00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jc w:val="right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 xml:space="preserve">10 963 000,00   </w:t>
            </w:r>
          </w:p>
        </w:tc>
      </w:tr>
      <w:tr w:rsidR="00C94919" w:rsidRPr="00F9276E" w:rsidTr="002D6799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2 155 000,00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2 235 000,00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2 320 000,00</w:t>
            </w:r>
          </w:p>
        </w:tc>
      </w:tr>
      <w:tr w:rsidR="00C94919" w:rsidRPr="00F9276E" w:rsidTr="002D6799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0001 05 01000 00 0000 110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5 600 000,00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5 800 000,00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6 000 000,00</w:t>
            </w:r>
          </w:p>
        </w:tc>
      </w:tr>
      <w:tr w:rsidR="00C94919" w:rsidRPr="00F9276E" w:rsidTr="002D6799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0001 05 03000 01 0000 110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870 000,00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960 000,00</w:t>
            </w:r>
          </w:p>
        </w:tc>
      </w:tr>
      <w:tr w:rsidR="00C94919" w:rsidRPr="00F9276E" w:rsidTr="002D6799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0001 06 01000 00 0000 110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360 000,00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360 000,00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360 000,00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0001 06 06000 00 0000 110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1 320 000,00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1 322 000,00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1 323 000,00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6E44B1">
              <w:rPr>
                <w:rFonts w:eastAsia="Times New Roman"/>
                <w:b/>
                <w:sz w:val="26"/>
                <w:szCs w:val="26"/>
              </w:rPr>
              <w:t>9 900,00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6E44B1">
              <w:rPr>
                <w:rFonts w:eastAsia="Times New Roman"/>
                <w:b/>
                <w:sz w:val="26"/>
                <w:szCs w:val="26"/>
              </w:rPr>
              <w:t>9 900,00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>9 900,00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0001 11 05025 10 0000 120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F9276E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9 900,00</w:t>
            </w:r>
          </w:p>
        </w:tc>
      </w:tr>
      <w:tr w:rsidR="00C94919" w:rsidRPr="00F9276E" w:rsidTr="002D679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0001 00 00000 00 0000 000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10 314 900,00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10 641 900,00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jc w:val="center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>10 972 900,00</w:t>
            </w:r>
          </w:p>
        </w:tc>
      </w:tr>
      <w:tr w:rsidR="00C94919" w:rsidRPr="00F9276E" w:rsidTr="002D6799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0002 00 00000 00 0000 000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7 035 096,84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391 864,59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417 957,94</w:t>
            </w:r>
          </w:p>
        </w:tc>
      </w:tr>
      <w:tr w:rsidR="00797892" w:rsidRPr="00F9276E" w:rsidTr="002D6799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797892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0002 02 00000 00 0000 000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797892" w:rsidP="0079789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Безвозмездные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поступления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от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других бюджетов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бюджетной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системы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892" w:rsidRPr="00797892" w:rsidRDefault="00797892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sz w:val="26"/>
                <w:szCs w:val="26"/>
              </w:rPr>
              <w:t>7 035 096,84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892" w:rsidRPr="00797892" w:rsidRDefault="00F334D0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391 864,59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F334D0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417 957,94</w:t>
            </w:r>
          </w:p>
        </w:tc>
      </w:tr>
      <w:tr w:rsidR="00C94919" w:rsidRPr="00F9276E" w:rsidTr="002D6799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17 349 996,84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033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764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390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857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94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C94919" w:rsidSect="0013142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Pr="008627B9" w:rsidRDefault="00C94919" w:rsidP="00C94919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2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C94919" w:rsidRPr="008627B9" w:rsidRDefault="00C94919" w:rsidP="00C94919">
      <w:pPr>
        <w:jc w:val="right"/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</w:t>
      </w:r>
    </w:p>
    <w:p w:rsidR="00C94919" w:rsidRPr="008627B9" w:rsidRDefault="00C94919" w:rsidP="00C94919">
      <w:pPr>
        <w:jc w:val="both"/>
        <w:rPr>
          <w:sz w:val="26"/>
        </w:rPr>
      </w:pPr>
    </w:p>
    <w:p w:rsidR="00C94919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</w:p>
    <w:p w:rsidR="00C94919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ОБЛАСТНОГО БЮДЖЕТА НА </w:t>
      </w:r>
      <w:r w:rsidRPr="00705F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C94919" w:rsidRPr="00705FDB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</w:p>
    <w:p w:rsidR="00C94919" w:rsidRPr="00447BD5" w:rsidRDefault="00C94919" w:rsidP="00C94919">
      <w:pPr>
        <w:jc w:val="right"/>
        <w:rPr>
          <w:sz w:val="28"/>
        </w:rPr>
      </w:pP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>
        <w:rPr>
          <w:sz w:val="22"/>
        </w:rPr>
        <w:t>руб.</w:t>
      </w:r>
      <w:r w:rsidRPr="00447BD5">
        <w:rPr>
          <w:sz w:val="28"/>
        </w:rPr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1734"/>
        <w:gridCol w:w="1701"/>
        <w:gridCol w:w="1701"/>
      </w:tblGrid>
      <w:tr w:rsidR="00C94919" w:rsidRPr="00447BD5" w:rsidTr="002D6799">
        <w:trPr>
          <w:trHeight w:val="310"/>
        </w:trPr>
        <w:tc>
          <w:tcPr>
            <w:tcW w:w="4825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447BD5">
              <w:rPr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701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 w:rsidR="00C94919" w:rsidRPr="00447BD5" w:rsidTr="00C94919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9" w:rsidRPr="000A57CE" w:rsidRDefault="00C94919" w:rsidP="002D6799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бюджетам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сельских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поселений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на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поддержку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мер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обеспечениюсбалансированности бюджетов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19" w:rsidRPr="00A018D9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5 645 207,00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94919" w:rsidRPr="009F22A1" w:rsidRDefault="00C94919" w:rsidP="00C94919">
            <w:pPr>
              <w:jc w:val="center"/>
              <w:rPr>
                <w:sz w:val="28"/>
              </w:rPr>
            </w:pPr>
            <w:r w:rsidRPr="009F22A1"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94919" w:rsidRPr="009F22A1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C94919" w:rsidRPr="00447BD5" w:rsidTr="00C94919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34" w:type="dxa"/>
            <w:vAlign w:val="center"/>
          </w:tcPr>
          <w:p w:rsidR="00C94919" w:rsidRPr="009627B6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20 797,63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21 064,59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20 757,94</w:t>
            </w:r>
          </w:p>
        </w:tc>
      </w:tr>
      <w:tr w:rsidR="00C94919" w:rsidRPr="00447BD5" w:rsidTr="00C94919">
        <w:trPr>
          <w:trHeight w:val="1580"/>
        </w:trPr>
        <w:tc>
          <w:tcPr>
            <w:tcW w:w="4825" w:type="dxa"/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</w:rPr>
            </w:pPr>
            <w:r w:rsidRPr="00447BD5">
              <w:rPr>
                <w:sz w:val="28"/>
                <w:lang w:eastAsia="en-US"/>
              </w:rPr>
              <w:t>Субвенции бюджетам сельских</w:t>
            </w:r>
            <w:r>
              <w:rPr>
                <w:sz w:val="28"/>
                <w:lang w:eastAsia="en-US"/>
              </w:rPr>
              <w:t xml:space="preserve"> </w:t>
            </w:r>
            <w:r w:rsidRPr="00447BD5">
              <w:rPr>
                <w:sz w:val="28"/>
                <w:lang w:eastAsia="en-US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326 400,00</w:t>
            </w:r>
          </w:p>
        </w:tc>
        <w:tc>
          <w:tcPr>
            <w:tcW w:w="1701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370 800,00</w:t>
            </w:r>
          </w:p>
        </w:tc>
        <w:tc>
          <w:tcPr>
            <w:tcW w:w="1701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397 200,00</w:t>
            </w:r>
          </w:p>
        </w:tc>
      </w:tr>
      <w:tr w:rsidR="00C94919" w:rsidRPr="00447BD5" w:rsidTr="00C94919">
        <w:trPr>
          <w:trHeight w:val="1580"/>
        </w:trPr>
        <w:tc>
          <w:tcPr>
            <w:tcW w:w="4825" w:type="dxa"/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34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258 654,21</w:t>
            </w:r>
          </w:p>
        </w:tc>
        <w:tc>
          <w:tcPr>
            <w:tcW w:w="1701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C94919" w:rsidRPr="00447BD5" w:rsidTr="002D6799">
        <w:trPr>
          <w:trHeight w:val="635"/>
        </w:trPr>
        <w:tc>
          <w:tcPr>
            <w:tcW w:w="4825" w:type="dxa"/>
          </w:tcPr>
          <w:p w:rsidR="00C94919" w:rsidRPr="00447BD5" w:rsidRDefault="00C94919" w:rsidP="002D6799">
            <w:pPr>
              <w:rPr>
                <w:b/>
                <w:bCs/>
                <w:sz w:val="28"/>
              </w:rPr>
            </w:pPr>
            <w:r w:rsidRPr="00447BD5">
              <w:rPr>
                <w:b/>
                <w:bCs/>
                <w:sz w:val="28"/>
              </w:rPr>
              <w:t>ВСЕГО</w:t>
            </w:r>
          </w:p>
        </w:tc>
        <w:tc>
          <w:tcPr>
            <w:tcW w:w="1734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6 251 058,84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391 864,59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417 957,94</w:t>
            </w:r>
          </w:p>
        </w:tc>
      </w:tr>
    </w:tbl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>
      <w:pPr>
        <w:sectPr w:rsidR="00C94919" w:rsidSect="00C9491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4919" w:rsidRPr="00C94919" w:rsidRDefault="00C94919" w:rsidP="00C94919"/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 w:rsidR="00EE3F92">
        <w:rPr>
          <w:sz w:val="20"/>
          <w:szCs w:val="20"/>
        </w:rPr>
        <w:t>202</w:t>
      </w:r>
      <w:r>
        <w:rPr>
          <w:sz w:val="20"/>
          <w:szCs w:val="20"/>
        </w:rPr>
        <w:t>6</w:t>
      </w:r>
      <w:r w:rsidR="00EE3F92">
        <w:rPr>
          <w:sz w:val="20"/>
          <w:szCs w:val="20"/>
        </w:rPr>
        <w:t xml:space="preserve"> г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8E684D" w:rsidP="006410F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0E5F90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476058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4 101 889,00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E5218"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4E5218">
              <w:rPr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8E684D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560 098,21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0E5F90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2 </w:t>
            </w:r>
            <w:r w:rsidR="000E5F90" w:rsidRPr="008E684D">
              <w:rPr>
                <w:b/>
                <w:bCs/>
                <w:sz w:val="28"/>
                <w:szCs w:val="28"/>
              </w:rPr>
              <w:t>818</w:t>
            </w:r>
            <w:r w:rsidRPr="008E684D">
              <w:rPr>
                <w:b/>
                <w:bCs/>
                <w:sz w:val="28"/>
                <w:szCs w:val="28"/>
              </w:rPr>
              <w:t> 0</w:t>
            </w:r>
            <w:r w:rsidR="00B27B7C" w:rsidRPr="008E684D">
              <w:rPr>
                <w:b/>
                <w:bCs/>
                <w:sz w:val="28"/>
                <w:szCs w:val="28"/>
              </w:rPr>
              <w:t>95</w:t>
            </w:r>
            <w:r w:rsidRPr="008E684D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0E5F90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2 </w:t>
            </w:r>
            <w:r w:rsidR="000E5F90" w:rsidRPr="008E684D">
              <w:rPr>
                <w:bCs/>
                <w:sz w:val="28"/>
                <w:szCs w:val="28"/>
              </w:rPr>
              <w:t>818</w:t>
            </w:r>
            <w:r w:rsidRPr="008E684D">
              <w:rPr>
                <w:bCs/>
                <w:sz w:val="28"/>
                <w:szCs w:val="28"/>
              </w:rPr>
              <w:t> </w:t>
            </w:r>
            <w:r w:rsidR="00B27B7C" w:rsidRPr="008E684D">
              <w:rPr>
                <w:bCs/>
                <w:sz w:val="28"/>
                <w:szCs w:val="28"/>
              </w:rPr>
              <w:t>095</w:t>
            </w:r>
            <w:r w:rsidRPr="008E684D">
              <w:rPr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0E5F90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lastRenderedPageBreak/>
        <w:tab/>
      </w:r>
      <w:r w:rsidRPr="008627B9">
        <w:tab/>
      </w: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2D6799" w:rsidRDefault="002D6799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2D6799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D75AC2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/>
              </w:rPr>
            </w:pPr>
            <w:r w:rsidRPr="008E684D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D4198D" w:rsidRDefault="008E684D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8E684D" w:rsidRDefault="008E684D" w:rsidP="002D6799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4D" w:rsidRPr="00D4198D" w:rsidRDefault="008E684D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8E684D" w:rsidRDefault="008E684D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47605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8E684D" w:rsidRDefault="008E684D" w:rsidP="003B76C0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3B76C0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lastRenderedPageBreak/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E720A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1 625 895,00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E720A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1 603 345,00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E720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="00E720A8"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="00E720A8"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</w:t>
            </w:r>
            <w:r w:rsidRPr="00D4198D">
              <w:rPr>
                <w:sz w:val="28"/>
                <w:szCs w:val="28"/>
              </w:rPr>
              <w:lastRenderedPageBreak/>
              <w:t xml:space="preserve">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="004B77D6"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="004B77D6"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="004B77D6" w:rsidRPr="002D6799">
              <w:rPr>
                <w:sz w:val="28"/>
                <w:szCs w:val="28"/>
                <w:lang w:val="en-US"/>
              </w:rPr>
              <w:t>81</w:t>
            </w:r>
            <w:r w:rsidRPr="002D6799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4B77D6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="004B77D6" w:rsidRPr="002D6799">
              <w:rPr>
                <w:sz w:val="28"/>
                <w:szCs w:val="28"/>
                <w:lang w:val="en-US"/>
              </w:rPr>
              <w:t>818</w:t>
            </w:r>
            <w:r w:rsidRPr="002D6799">
              <w:rPr>
                <w:sz w:val="28"/>
                <w:szCs w:val="28"/>
              </w:rPr>
              <w:t xml:space="preserve"> 0</w:t>
            </w:r>
            <w:r w:rsidR="0016332D" w:rsidRPr="002D6799">
              <w:rPr>
                <w:sz w:val="28"/>
                <w:szCs w:val="28"/>
              </w:rPr>
              <w:t>95</w:t>
            </w:r>
            <w:r w:rsidRPr="002D6799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2D6799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2D6799" w:rsidP="00E720A8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3" w:rsidRPr="00D4198D" w:rsidRDefault="00970373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D4198D" w:rsidRDefault="00970373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D4198D" w:rsidRDefault="00970373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70373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4B77D6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Pr="002D6799" w:rsidRDefault="002D6799" w:rsidP="002D6799"/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970373" w:rsidRDefault="00970373" w:rsidP="00970373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proofErr w:type="gramStart"/>
      <w:r w:rsidRPr="002038D9">
        <w:rPr>
          <w:b/>
          <w:bCs/>
          <w:sz w:val="28"/>
          <w:szCs w:val="28"/>
        </w:rPr>
        <w:t xml:space="preserve"> И</w:t>
      </w:r>
      <w:proofErr w:type="gramEnd"/>
      <w:r w:rsidRPr="002038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</w:p>
    <w:p w:rsidR="00041291" w:rsidRDefault="00E574BA" w:rsidP="004B77D6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p w:rsidR="002D6799" w:rsidRPr="008627B9" w:rsidRDefault="002D6799" w:rsidP="002D6799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2D6799" w:rsidRPr="008627B9" w:rsidTr="002D6799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799" w:rsidRPr="008627B9" w:rsidRDefault="002D6799" w:rsidP="002D67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</w:p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2D6799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2D6799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851A23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556A77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</w:rPr>
            </w:pPr>
            <w:r w:rsidRPr="008E684D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8712F" w:rsidRDefault="002D6799" w:rsidP="002D6799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8712F" w:rsidRDefault="002D6799" w:rsidP="002D6799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1 625 895,00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1 603 345,00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675EF6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675EF6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1445E" w:rsidRDefault="002D6799" w:rsidP="002D6799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1445E" w:rsidRDefault="002D6799" w:rsidP="002D6799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3262C" w:rsidRDefault="002D6799" w:rsidP="002D6799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2D6799" w:rsidRPr="0013262C" w:rsidRDefault="002D6799" w:rsidP="002D67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50102D" w:rsidRDefault="002D6799" w:rsidP="002D6799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50102D" w:rsidRDefault="002D6799" w:rsidP="002D6799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</w:t>
            </w:r>
            <w:r w:rsidRPr="00D4198D">
              <w:rPr>
                <w:sz w:val="28"/>
                <w:szCs w:val="28"/>
              </w:rPr>
              <w:lastRenderedPageBreak/>
              <w:t xml:space="preserve">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Pr="002D6799">
              <w:rPr>
                <w:sz w:val="28"/>
                <w:szCs w:val="28"/>
                <w:lang w:val="en-US"/>
              </w:rPr>
              <w:t>81</w:t>
            </w:r>
            <w:r w:rsidRPr="002D6799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Pr="002D6799">
              <w:rPr>
                <w:sz w:val="28"/>
                <w:szCs w:val="28"/>
                <w:lang w:val="en-US"/>
              </w:rPr>
              <w:t>818</w:t>
            </w:r>
            <w:r w:rsidRPr="002D6799">
              <w:rPr>
                <w:sz w:val="28"/>
                <w:szCs w:val="28"/>
              </w:rPr>
              <w:t xml:space="preserve">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B77D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B77D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2D6799" w:rsidRPr="00D4198D" w:rsidRDefault="002D6799" w:rsidP="002D6799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970373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A56C2A">
              <w:rPr>
                <w:rFonts w:eastAsia="Times New Roman"/>
                <w:bCs/>
                <w:sz w:val="23"/>
                <w:szCs w:val="23"/>
              </w:rPr>
              <w:t>14 823 314,63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E91EF0" w:rsidP="00E91EF0">
            <w:pPr>
              <w:jc w:val="center"/>
              <w:rPr>
                <w:rFonts w:eastAsia="Times New Roman"/>
                <w:lang w:val="en-US"/>
              </w:rPr>
            </w:pPr>
            <w:r w:rsidRPr="00A56C2A">
              <w:rPr>
                <w:rFonts w:eastAsia="Times New Roman"/>
                <w:lang w:val="en-US"/>
              </w:rPr>
              <w:t>3 602 133</w:t>
            </w:r>
            <w:r w:rsidRPr="00A56C2A">
              <w:rPr>
                <w:rFonts w:eastAsia="Times New Roman"/>
              </w:rPr>
              <w:t>,</w:t>
            </w:r>
            <w:r w:rsidRPr="00A56C2A">
              <w:rPr>
                <w:rFonts w:eastAsia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6799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6799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2D6799">
            <w:pPr>
              <w:jc w:val="center"/>
              <w:rPr>
                <w:rFonts w:eastAsia="Times New Roman"/>
              </w:rPr>
            </w:pPr>
            <w:r w:rsidRPr="002D6799">
              <w:rPr>
                <w:rFonts w:eastAsia="Times New Roman"/>
                <w:sz w:val="22"/>
                <w:szCs w:val="22"/>
              </w:rPr>
              <w:t>1 </w:t>
            </w:r>
            <w:r w:rsidR="002D6799" w:rsidRPr="002D6799">
              <w:rPr>
                <w:rFonts w:eastAsia="Times New Roman"/>
                <w:sz w:val="22"/>
                <w:szCs w:val="22"/>
              </w:rPr>
              <w:t>435</w:t>
            </w:r>
            <w:r w:rsidRPr="002D6799">
              <w:rPr>
                <w:rFonts w:eastAsia="Times New Roman"/>
                <w:sz w:val="22"/>
                <w:szCs w:val="22"/>
              </w:rPr>
              <w:t> </w:t>
            </w:r>
            <w:r w:rsidR="002D6799" w:rsidRPr="002D6799">
              <w:rPr>
                <w:rFonts w:eastAsia="Times New Roman"/>
                <w:sz w:val="22"/>
                <w:szCs w:val="22"/>
              </w:rPr>
              <w:t>687</w:t>
            </w:r>
            <w:r w:rsidRPr="002D679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2D6799">
            <w:pPr>
              <w:jc w:val="center"/>
              <w:rPr>
                <w:rFonts w:eastAsia="Times New Roman"/>
              </w:rPr>
            </w:pPr>
            <w:r w:rsidRPr="002D6799">
              <w:rPr>
                <w:rFonts w:eastAsia="Times New Roman"/>
                <w:sz w:val="22"/>
                <w:szCs w:val="22"/>
              </w:rPr>
              <w:t>1 </w:t>
            </w:r>
            <w:r w:rsidR="002D6799" w:rsidRPr="002D6799">
              <w:rPr>
                <w:rFonts w:eastAsia="Times New Roman"/>
                <w:sz w:val="22"/>
                <w:szCs w:val="22"/>
              </w:rPr>
              <w:t>435</w:t>
            </w:r>
            <w:r w:rsidRPr="002D6799">
              <w:rPr>
                <w:rFonts w:eastAsia="Times New Roman"/>
                <w:sz w:val="22"/>
                <w:szCs w:val="22"/>
              </w:rPr>
              <w:t> </w:t>
            </w:r>
            <w:r w:rsidR="002D6799" w:rsidRPr="002D6799">
              <w:rPr>
                <w:rFonts w:eastAsia="Times New Roman"/>
                <w:sz w:val="22"/>
                <w:szCs w:val="22"/>
              </w:rPr>
              <w:t>687</w:t>
            </w:r>
            <w:r w:rsidRPr="002D679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110E7D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>10 770 586,00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A56C2A" w:rsidRDefault="00110E7D" w:rsidP="00110E7D">
            <w:pPr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A56C2A" w:rsidRDefault="00110E7D" w:rsidP="00B27B7C">
            <w:pPr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6F66E1">
              <w:rPr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424 414,00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 xml:space="preserve">ведению </w:t>
            </w:r>
            <w:proofErr w:type="spellStart"/>
            <w:r w:rsidRPr="006F66E1">
              <w:rPr>
                <w:bCs/>
                <w:sz w:val="26"/>
                <w:szCs w:val="26"/>
              </w:rPr>
              <w:t>похозяйственного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A56C2A" w:rsidRDefault="00A56C2A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12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12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  <w:bCs/>
              </w:rPr>
            </w:pPr>
            <w:r w:rsidRPr="00A56C2A">
              <w:rPr>
                <w:rFonts w:eastAsia="Times New Roman"/>
                <w:bCs/>
                <w:sz w:val="22"/>
                <w:szCs w:val="22"/>
              </w:rPr>
              <w:t>14 823 314,63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8F5BF9" w:rsidP="00FE7AE9">
            <w:pPr>
              <w:jc w:val="center"/>
              <w:rPr>
                <w:rFonts w:eastAsia="Times New Roman"/>
                <w:bCs/>
              </w:rPr>
            </w:pPr>
            <w:r w:rsidRPr="008F5BF9">
              <w:rPr>
                <w:rFonts w:eastAsia="Times New Roman"/>
                <w:bCs/>
                <w:sz w:val="22"/>
                <w:szCs w:val="22"/>
              </w:rPr>
              <w:t>5 932 139,21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EA05E6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EA05E6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8F5BF9" w:rsidP="00FE7AE9">
            <w:pPr>
              <w:jc w:val="center"/>
              <w:rPr>
                <w:rFonts w:eastAsia="Times New Roman"/>
              </w:rPr>
            </w:pPr>
            <w:r w:rsidRPr="008F5BF9">
              <w:rPr>
                <w:rFonts w:eastAsia="Times New Roman"/>
              </w:rPr>
              <w:t>4 835 128,21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3 318 405,00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F5BF9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2 475 994,00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FE7AE9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1 603 345,00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EA05E6">
              <w:rPr>
                <w:bCs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FE7AE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14</w:t>
            </w:r>
            <w:r w:rsidR="00FE7AE9" w:rsidRPr="00A56C2A">
              <w:rPr>
                <w:rFonts w:eastAsia="Times New Roman"/>
                <w:sz w:val="26"/>
                <w:szCs w:val="26"/>
              </w:rPr>
              <w:t>4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FE7AE9" w:rsidRPr="00A56C2A">
              <w:rPr>
                <w:rFonts w:eastAsia="Times New Roman"/>
                <w:sz w:val="26"/>
                <w:szCs w:val="26"/>
              </w:rPr>
              <w:t>185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8F5BF9" w:rsidRPr="00416DD4" w:rsidTr="008F5BF9">
        <w:trPr>
          <w:trHeight w:val="18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8F5BF9" w:rsidRDefault="008F5BF9" w:rsidP="00C55B81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F5BF9">
              <w:rPr>
                <w:bCs/>
                <w:color w:val="000000"/>
                <w:sz w:val="26"/>
                <w:szCs w:val="26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A56C2A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258 654,21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8F5BF9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8868E2" w:rsidRDefault="008F5BF9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FE7AE9" w:rsidRDefault="008F5BF9" w:rsidP="00FE7AE9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20 755 453,84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FE7AE9" w:rsidSect="00C9491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C9491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469BE"/>
    <w:rsid w:val="000143D4"/>
    <w:rsid w:val="000332DD"/>
    <w:rsid w:val="00034FE8"/>
    <w:rsid w:val="00041291"/>
    <w:rsid w:val="0004146C"/>
    <w:rsid w:val="000440D4"/>
    <w:rsid w:val="00047929"/>
    <w:rsid w:val="00053D1D"/>
    <w:rsid w:val="000649C2"/>
    <w:rsid w:val="00096CB4"/>
    <w:rsid w:val="000A58D1"/>
    <w:rsid w:val="000A74C9"/>
    <w:rsid w:val="000B0696"/>
    <w:rsid w:val="000B31B5"/>
    <w:rsid w:val="000C6D4E"/>
    <w:rsid w:val="000D0729"/>
    <w:rsid w:val="000D41E8"/>
    <w:rsid w:val="000E5F90"/>
    <w:rsid w:val="001059C7"/>
    <w:rsid w:val="0010649F"/>
    <w:rsid w:val="001067C3"/>
    <w:rsid w:val="0011013A"/>
    <w:rsid w:val="00110E7D"/>
    <w:rsid w:val="00112B19"/>
    <w:rsid w:val="0011589B"/>
    <w:rsid w:val="00122EE0"/>
    <w:rsid w:val="001259B3"/>
    <w:rsid w:val="00125EF6"/>
    <w:rsid w:val="001272EF"/>
    <w:rsid w:val="00131425"/>
    <w:rsid w:val="0013262C"/>
    <w:rsid w:val="001569D8"/>
    <w:rsid w:val="0016225C"/>
    <w:rsid w:val="0016332D"/>
    <w:rsid w:val="0016616B"/>
    <w:rsid w:val="0017082B"/>
    <w:rsid w:val="00176E71"/>
    <w:rsid w:val="00187E2F"/>
    <w:rsid w:val="001A2B2A"/>
    <w:rsid w:val="001B3B2E"/>
    <w:rsid w:val="001D2DE4"/>
    <w:rsid w:val="001E04F6"/>
    <w:rsid w:val="001F524B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872E3"/>
    <w:rsid w:val="002B52EF"/>
    <w:rsid w:val="002C1963"/>
    <w:rsid w:val="002C1AC1"/>
    <w:rsid w:val="002C451C"/>
    <w:rsid w:val="002D17A4"/>
    <w:rsid w:val="002D6799"/>
    <w:rsid w:val="002E2210"/>
    <w:rsid w:val="002E342C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B76C0"/>
    <w:rsid w:val="003D0C06"/>
    <w:rsid w:val="003D40FB"/>
    <w:rsid w:val="003F1513"/>
    <w:rsid w:val="003F5E05"/>
    <w:rsid w:val="004051E9"/>
    <w:rsid w:val="0041445E"/>
    <w:rsid w:val="00415FE7"/>
    <w:rsid w:val="004205D0"/>
    <w:rsid w:val="004274F9"/>
    <w:rsid w:val="00443C01"/>
    <w:rsid w:val="00455E47"/>
    <w:rsid w:val="00460F86"/>
    <w:rsid w:val="00476058"/>
    <w:rsid w:val="00484782"/>
    <w:rsid w:val="004A52E2"/>
    <w:rsid w:val="004B77D6"/>
    <w:rsid w:val="004C3982"/>
    <w:rsid w:val="004D3CAE"/>
    <w:rsid w:val="004D64E9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605923"/>
    <w:rsid w:val="00630207"/>
    <w:rsid w:val="00637DC9"/>
    <w:rsid w:val="006410FF"/>
    <w:rsid w:val="006504B3"/>
    <w:rsid w:val="00650772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D3B4A"/>
    <w:rsid w:val="006D4913"/>
    <w:rsid w:val="006D53EE"/>
    <w:rsid w:val="006E5B4D"/>
    <w:rsid w:val="006F272A"/>
    <w:rsid w:val="006F2A70"/>
    <w:rsid w:val="007121B4"/>
    <w:rsid w:val="007469BE"/>
    <w:rsid w:val="00750D1C"/>
    <w:rsid w:val="007624D3"/>
    <w:rsid w:val="00774B61"/>
    <w:rsid w:val="00776795"/>
    <w:rsid w:val="00787A78"/>
    <w:rsid w:val="0079075A"/>
    <w:rsid w:val="00797892"/>
    <w:rsid w:val="007C1104"/>
    <w:rsid w:val="007D0A87"/>
    <w:rsid w:val="007D2559"/>
    <w:rsid w:val="007D3702"/>
    <w:rsid w:val="007E269B"/>
    <w:rsid w:val="007E5FC3"/>
    <w:rsid w:val="007E606C"/>
    <w:rsid w:val="007F3762"/>
    <w:rsid w:val="00820B56"/>
    <w:rsid w:val="00822379"/>
    <w:rsid w:val="00824A63"/>
    <w:rsid w:val="00826CA3"/>
    <w:rsid w:val="00827352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8E684D"/>
    <w:rsid w:val="008F5BF9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F5341"/>
    <w:rsid w:val="00A03EC6"/>
    <w:rsid w:val="00A065D4"/>
    <w:rsid w:val="00A11580"/>
    <w:rsid w:val="00A548DD"/>
    <w:rsid w:val="00A56C2A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A1F4A"/>
    <w:rsid w:val="00BB335A"/>
    <w:rsid w:val="00BE02F3"/>
    <w:rsid w:val="00BE1C89"/>
    <w:rsid w:val="00BF030E"/>
    <w:rsid w:val="00C30B50"/>
    <w:rsid w:val="00C33FE5"/>
    <w:rsid w:val="00C41559"/>
    <w:rsid w:val="00C4512D"/>
    <w:rsid w:val="00C537BF"/>
    <w:rsid w:val="00C56A43"/>
    <w:rsid w:val="00C575DE"/>
    <w:rsid w:val="00C66565"/>
    <w:rsid w:val="00C71EBA"/>
    <w:rsid w:val="00C85017"/>
    <w:rsid w:val="00C86D4F"/>
    <w:rsid w:val="00C94919"/>
    <w:rsid w:val="00CA36EB"/>
    <w:rsid w:val="00CA5284"/>
    <w:rsid w:val="00CB44E0"/>
    <w:rsid w:val="00CC5073"/>
    <w:rsid w:val="00CE4977"/>
    <w:rsid w:val="00D06EAC"/>
    <w:rsid w:val="00D110CC"/>
    <w:rsid w:val="00D2246E"/>
    <w:rsid w:val="00D30719"/>
    <w:rsid w:val="00D405AC"/>
    <w:rsid w:val="00D40A88"/>
    <w:rsid w:val="00D4322C"/>
    <w:rsid w:val="00D61074"/>
    <w:rsid w:val="00D75AC2"/>
    <w:rsid w:val="00D81FAB"/>
    <w:rsid w:val="00D824F9"/>
    <w:rsid w:val="00D93422"/>
    <w:rsid w:val="00D95922"/>
    <w:rsid w:val="00DA5447"/>
    <w:rsid w:val="00DC399C"/>
    <w:rsid w:val="00DF6932"/>
    <w:rsid w:val="00E26C4A"/>
    <w:rsid w:val="00E43038"/>
    <w:rsid w:val="00E45B10"/>
    <w:rsid w:val="00E461F1"/>
    <w:rsid w:val="00E53191"/>
    <w:rsid w:val="00E55FFD"/>
    <w:rsid w:val="00E574BA"/>
    <w:rsid w:val="00E720A8"/>
    <w:rsid w:val="00E75F08"/>
    <w:rsid w:val="00E86339"/>
    <w:rsid w:val="00E91EF0"/>
    <w:rsid w:val="00EA0684"/>
    <w:rsid w:val="00EA19AC"/>
    <w:rsid w:val="00EB3167"/>
    <w:rsid w:val="00EC2B53"/>
    <w:rsid w:val="00EC7F80"/>
    <w:rsid w:val="00EE3F92"/>
    <w:rsid w:val="00EF2460"/>
    <w:rsid w:val="00EF4601"/>
    <w:rsid w:val="00F04176"/>
    <w:rsid w:val="00F142AC"/>
    <w:rsid w:val="00F21EEE"/>
    <w:rsid w:val="00F26419"/>
    <w:rsid w:val="00F305E5"/>
    <w:rsid w:val="00F311CA"/>
    <w:rsid w:val="00F334D0"/>
    <w:rsid w:val="00F36D9D"/>
    <w:rsid w:val="00F82B37"/>
    <w:rsid w:val="00FD0D23"/>
    <w:rsid w:val="00FE7AE9"/>
    <w:rsid w:val="00FF2CE2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8F4E-3277-46B6-B754-E80625DE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111</cp:revision>
  <cp:lastPrinted>2024-07-17T10:45:00Z</cp:lastPrinted>
  <dcterms:created xsi:type="dcterms:W3CDTF">2022-01-20T11:23:00Z</dcterms:created>
  <dcterms:modified xsi:type="dcterms:W3CDTF">2024-07-17T10:58:00Z</dcterms:modified>
</cp:coreProperties>
</file>