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D50C1" w:rsidTr="00AA6436">
        <w:trPr>
          <w:cantSplit/>
          <w:trHeight w:val="1293"/>
        </w:trPr>
        <w:tc>
          <w:tcPr>
            <w:tcW w:w="4608" w:type="dxa"/>
          </w:tcPr>
          <w:p w:rsidR="009D50C1" w:rsidRDefault="009D50C1" w:rsidP="00AA643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0C1" w:rsidRDefault="009D50C1" w:rsidP="009D50C1"/>
    <w:p w:rsidR="009D50C1" w:rsidRDefault="009D50C1" w:rsidP="009D50C1">
      <w:pPr>
        <w:pStyle w:val="a5"/>
        <w:ind w:right="-94"/>
      </w:pPr>
    </w:p>
    <w:p w:rsidR="009D50C1" w:rsidRDefault="009D50C1" w:rsidP="009D50C1">
      <w:pPr>
        <w:pStyle w:val="a5"/>
        <w:ind w:right="-94"/>
      </w:pPr>
      <w:r>
        <w:t>СОВЕТ  ДЕПУТАТОВ</w:t>
      </w:r>
    </w:p>
    <w:p w:rsidR="009D50C1" w:rsidRDefault="009D50C1" w:rsidP="009D50C1">
      <w:pPr>
        <w:pStyle w:val="a5"/>
        <w:ind w:right="-94"/>
      </w:pPr>
      <w:r>
        <w:t>СЕЛЬСКОГО  ПОСЕЛЕНИЯ  НОВОЧЕРКУТИНСКИЙ  СЕЛЬСОВЕТ</w:t>
      </w:r>
    </w:p>
    <w:p w:rsidR="009D50C1" w:rsidRDefault="009D50C1" w:rsidP="009D50C1">
      <w:pPr>
        <w:pStyle w:val="a5"/>
        <w:ind w:right="-94"/>
      </w:pPr>
      <w:r>
        <w:t xml:space="preserve"> Добринского муниципального района Липецкой области</w:t>
      </w:r>
    </w:p>
    <w:p w:rsidR="009D50C1" w:rsidRDefault="009D50C1" w:rsidP="009D50C1">
      <w:pPr>
        <w:ind w:right="-94"/>
        <w:jc w:val="center"/>
        <w:rPr>
          <w:sz w:val="28"/>
        </w:rPr>
      </w:pPr>
      <w:r>
        <w:rPr>
          <w:sz w:val="28"/>
        </w:rPr>
        <w:t xml:space="preserve">53-я сессия </w:t>
      </w:r>
      <w:r>
        <w:rPr>
          <w:sz w:val="28"/>
          <w:lang w:val="en-US"/>
        </w:rPr>
        <w:t>IV</w:t>
      </w:r>
      <w:r>
        <w:rPr>
          <w:sz w:val="28"/>
        </w:rPr>
        <w:t>-го созыва</w:t>
      </w:r>
    </w:p>
    <w:p w:rsidR="009D50C1" w:rsidRPr="00D27556" w:rsidRDefault="009D50C1" w:rsidP="009D50C1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9D50C1" w:rsidRDefault="009D50C1" w:rsidP="009D50C1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9D50C1" w:rsidRDefault="009D50C1" w:rsidP="009D50C1">
      <w:pPr>
        <w:jc w:val="both"/>
        <w:rPr>
          <w:sz w:val="28"/>
        </w:rPr>
      </w:pPr>
      <w:r>
        <w:rPr>
          <w:sz w:val="28"/>
        </w:rPr>
        <w:t xml:space="preserve"> 26.11.2013 г.                        с. Новочеркутино                       №  154- </w:t>
      </w:r>
      <w:proofErr w:type="spellStart"/>
      <w:r>
        <w:rPr>
          <w:sz w:val="28"/>
        </w:rPr>
        <w:t>рс</w:t>
      </w:r>
      <w:proofErr w:type="spellEnd"/>
    </w:p>
    <w:p w:rsidR="009D50C1" w:rsidRDefault="009D50C1" w:rsidP="009D50C1">
      <w:pPr>
        <w:jc w:val="both"/>
        <w:rPr>
          <w:sz w:val="28"/>
        </w:rPr>
      </w:pP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0E7EB6">
        <w:rPr>
          <w:bCs/>
          <w:sz w:val="28"/>
          <w:szCs w:val="28"/>
        </w:rPr>
        <w:t>О внесении изменений в Положение</w:t>
      </w:r>
      <w:r>
        <w:rPr>
          <w:bCs/>
        </w:rPr>
        <w:t xml:space="preserve"> </w:t>
      </w:r>
      <w:r w:rsidRPr="00BD1326">
        <w:rPr>
          <w:sz w:val="28"/>
          <w:szCs w:val="28"/>
        </w:rPr>
        <w:t>«О земельном налоге</w:t>
      </w:r>
      <w:r>
        <w:rPr>
          <w:sz w:val="28"/>
          <w:szCs w:val="28"/>
        </w:rPr>
        <w:t xml:space="preserve"> </w:t>
      </w:r>
      <w:r w:rsidRPr="00BD1326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Новочеркути</w:t>
      </w:r>
      <w:r w:rsidRPr="00BD1326">
        <w:rPr>
          <w:sz w:val="28"/>
          <w:szCs w:val="28"/>
        </w:rPr>
        <w:t>нский сельсовет Добринского</w:t>
      </w: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9D50C1" w:rsidRPr="008350D7" w:rsidRDefault="009D50C1" w:rsidP="009D50C1">
      <w:pPr>
        <w:pStyle w:val="a3"/>
        <w:jc w:val="center"/>
        <w:rPr>
          <w:b/>
          <w:bCs/>
        </w:rPr>
      </w:pPr>
      <w:r>
        <w:rPr>
          <w:bCs/>
        </w:rPr>
        <w:t>(утв. решением Совета депутатов от 16.11.2010 г. № 35-рс)</w:t>
      </w:r>
    </w:p>
    <w:p w:rsidR="009D50C1" w:rsidRDefault="009D50C1" w:rsidP="009D50C1">
      <w:pPr>
        <w:pStyle w:val="a3"/>
        <w:jc w:val="center"/>
        <w:rPr>
          <w:b/>
          <w:bCs/>
        </w:rPr>
      </w:pPr>
    </w:p>
    <w:p w:rsidR="009D50C1" w:rsidRDefault="009D50C1" w:rsidP="009D50C1">
      <w:pPr>
        <w:pStyle w:val="a8"/>
        <w:ind w:firstLine="708"/>
        <w:jc w:val="both"/>
        <w:rPr>
          <w:b w:val="0"/>
          <w:sz w:val="28"/>
          <w:szCs w:val="28"/>
        </w:rPr>
      </w:pPr>
      <w:proofErr w:type="gramStart"/>
      <w:r w:rsidRPr="000E7EB6">
        <w:rPr>
          <w:b w:val="0"/>
          <w:sz w:val="28"/>
          <w:szCs w:val="28"/>
        </w:rPr>
        <w:t>Рассмотрев протест Прокуратуры Добринского района № 69-2013 от 1</w:t>
      </w:r>
      <w:r>
        <w:rPr>
          <w:b w:val="0"/>
          <w:sz w:val="28"/>
          <w:szCs w:val="28"/>
        </w:rPr>
        <w:t>2</w:t>
      </w:r>
      <w:r w:rsidRPr="000E7EB6">
        <w:rPr>
          <w:b w:val="0"/>
          <w:sz w:val="28"/>
          <w:szCs w:val="28"/>
        </w:rPr>
        <w:t xml:space="preserve">.11.2013  на решение № </w:t>
      </w:r>
      <w:r>
        <w:rPr>
          <w:b w:val="0"/>
          <w:sz w:val="28"/>
          <w:szCs w:val="28"/>
        </w:rPr>
        <w:t>35</w:t>
      </w:r>
      <w:r w:rsidRPr="000E7EB6">
        <w:rPr>
          <w:b w:val="0"/>
          <w:sz w:val="28"/>
          <w:szCs w:val="28"/>
        </w:rPr>
        <w:t>-рс  от 1</w:t>
      </w:r>
      <w:r>
        <w:rPr>
          <w:b w:val="0"/>
          <w:sz w:val="28"/>
          <w:szCs w:val="28"/>
        </w:rPr>
        <w:t>6</w:t>
      </w:r>
      <w:r w:rsidRPr="000E7EB6">
        <w:rPr>
          <w:b w:val="0"/>
          <w:sz w:val="28"/>
          <w:szCs w:val="28"/>
        </w:rPr>
        <w:t xml:space="preserve">.11.2010 г. «О принятии положения «О земельном налоге на территории сельского поселения </w:t>
      </w:r>
      <w:r>
        <w:rPr>
          <w:b w:val="0"/>
          <w:sz w:val="28"/>
          <w:szCs w:val="28"/>
        </w:rPr>
        <w:t>Новочеркути</w:t>
      </w:r>
      <w:r w:rsidRPr="000E7EB6">
        <w:rPr>
          <w:b w:val="0"/>
          <w:sz w:val="28"/>
          <w:szCs w:val="28"/>
        </w:rPr>
        <w:t xml:space="preserve">нский сельсовет Добринского муниципального района Липецкой области», принятое Советом депутатов сельского поселения </w:t>
      </w:r>
      <w:r>
        <w:rPr>
          <w:b w:val="0"/>
          <w:sz w:val="28"/>
          <w:szCs w:val="28"/>
        </w:rPr>
        <w:t>Новочеркути</w:t>
      </w:r>
      <w:r w:rsidRPr="000E7EB6">
        <w:rPr>
          <w:b w:val="0"/>
          <w:sz w:val="28"/>
          <w:szCs w:val="28"/>
        </w:rPr>
        <w:t>нский сельсовет,</w:t>
      </w:r>
      <w:r w:rsidRPr="009A576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руководствуясь Налоговым кодексом Российской Федерации, Уставом сельского поселения Новочеркути</w:t>
      </w:r>
      <w:r w:rsidRPr="000E7EB6">
        <w:rPr>
          <w:b w:val="0"/>
          <w:sz w:val="28"/>
          <w:szCs w:val="28"/>
        </w:rPr>
        <w:t>нский</w:t>
      </w:r>
      <w:r>
        <w:rPr>
          <w:b w:val="0"/>
          <w:sz w:val="28"/>
          <w:szCs w:val="28"/>
        </w:rPr>
        <w:t xml:space="preserve"> сельсовет Добринского муниципального района, учитывая  решения постоянных комиссий, Совет депутатов сельского поселения Новочеркути</w:t>
      </w:r>
      <w:r w:rsidRPr="000E7EB6">
        <w:rPr>
          <w:b w:val="0"/>
          <w:sz w:val="28"/>
          <w:szCs w:val="28"/>
        </w:rPr>
        <w:t>нский</w:t>
      </w:r>
      <w:proofErr w:type="gramEnd"/>
      <w:r>
        <w:rPr>
          <w:b w:val="0"/>
          <w:sz w:val="28"/>
          <w:szCs w:val="28"/>
        </w:rPr>
        <w:t xml:space="preserve"> сельсовет Добринского муниципального района </w:t>
      </w:r>
    </w:p>
    <w:p w:rsidR="009D50C1" w:rsidRPr="003C4550" w:rsidRDefault="009D50C1" w:rsidP="009D50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3C4550">
        <w:rPr>
          <w:rFonts w:ascii="Times New Roman" w:hAnsi="Times New Roman" w:cs="Times New Roman"/>
          <w:b/>
          <w:sz w:val="28"/>
          <w:szCs w:val="28"/>
        </w:rPr>
        <w:t>:</w:t>
      </w:r>
    </w:p>
    <w:p w:rsidR="009D50C1" w:rsidRPr="003C4550" w:rsidRDefault="009D50C1" w:rsidP="009D50C1">
      <w:pPr>
        <w:pStyle w:val="a7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35-рс от 16.11.2010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>
        <w:rPr>
          <w:rFonts w:ascii="Times New Roman" w:hAnsi="Times New Roman" w:cs="Times New Roman"/>
          <w:sz w:val="28"/>
          <w:szCs w:val="28"/>
        </w:rPr>
        <w:t xml:space="preserve">О принятии положения </w:t>
      </w:r>
      <w:r w:rsidRPr="000E7EB6">
        <w:rPr>
          <w:rFonts w:ascii="Times New Roman" w:hAnsi="Times New Roman" w:cs="Times New Roman"/>
          <w:b/>
          <w:sz w:val="28"/>
          <w:szCs w:val="28"/>
        </w:rPr>
        <w:t>«</w:t>
      </w:r>
      <w:r w:rsidRPr="000E7EB6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0E7EB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D50C1" w:rsidRPr="003C4550" w:rsidRDefault="009D50C1" w:rsidP="009D50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9D50C1" w:rsidRPr="003C4550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55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9D50C1" w:rsidRPr="003C4550" w:rsidRDefault="009D50C1" w:rsidP="009D50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9D50C1" w:rsidRPr="003C4550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И.С.Пытин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9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Pr="00E92F3C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proofErr w:type="gramStart"/>
      <w:r w:rsidRPr="00E92F3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E92F3C">
        <w:rPr>
          <w:rFonts w:ascii="Times New Roman" w:hAnsi="Times New Roman" w:cs="Times New Roman"/>
          <w:sz w:val="28"/>
          <w:szCs w:val="28"/>
        </w:rPr>
        <w:t>: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Новочеркутинский</w:t>
      </w:r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50C1" w:rsidRDefault="009D50C1" w:rsidP="009D50C1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от 26.11.2013 г. № 154</w:t>
      </w:r>
      <w:r w:rsidRPr="00E92F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2F3C">
        <w:rPr>
          <w:sz w:val="28"/>
          <w:szCs w:val="28"/>
        </w:rPr>
        <w:t xml:space="preserve"> </w:t>
      </w:r>
      <w:proofErr w:type="spellStart"/>
      <w:r w:rsidRPr="00E92F3C">
        <w:rPr>
          <w:sz w:val="28"/>
          <w:szCs w:val="28"/>
        </w:rPr>
        <w:t>рс</w:t>
      </w:r>
      <w:proofErr w:type="spellEnd"/>
    </w:p>
    <w:p w:rsidR="009D50C1" w:rsidRPr="00E92F3C" w:rsidRDefault="009D50C1" w:rsidP="009D50C1">
      <w:pPr>
        <w:jc w:val="center"/>
        <w:rPr>
          <w:sz w:val="28"/>
          <w:szCs w:val="28"/>
        </w:rPr>
      </w:pPr>
    </w:p>
    <w:p w:rsidR="009D50C1" w:rsidRPr="00D00B5E" w:rsidRDefault="009D50C1" w:rsidP="009D5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681FFF">
        <w:rPr>
          <w:bCs/>
          <w:sz w:val="28"/>
          <w:szCs w:val="28"/>
        </w:rPr>
        <w:t>в Положение</w:t>
      </w:r>
      <w:r>
        <w:rPr>
          <w:bCs/>
        </w:rPr>
        <w:t xml:space="preserve"> </w:t>
      </w:r>
      <w:r w:rsidRPr="00BD1326">
        <w:rPr>
          <w:sz w:val="28"/>
          <w:szCs w:val="28"/>
        </w:rPr>
        <w:t>«О земельном налоге</w:t>
      </w:r>
      <w:r>
        <w:rPr>
          <w:sz w:val="28"/>
          <w:szCs w:val="28"/>
        </w:rPr>
        <w:t xml:space="preserve"> </w:t>
      </w:r>
      <w:r w:rsidRPr="00BD1326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Новочеркутинский</w:t>
      </w:r>
      <w:r w:rsidRPr="00BD1326">
        <w:rPr>
          <w:sz w:val="28"/>
          <w:szCs w:val="28"/>
        </w:rPr>
        <w:t xml:space="preserve"> сельсовет Добринского</w:t>
      </w: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9D50C1" w:rsidRPr="008350D7" w:rsidRDefault="009D50C1" w:rsidP="009D50C1">
      <w:pPr>
        <w:pStyle w:val="a3"/>
        <w:jc w:val="center"/>
        <w:rPr>
          <w:b/>
          <w:bCs/>
        </w:rPr>
      </w:pPr>
      <w:r>
        <w:rPr>
          <w:bCs/>
        </w:rPr>
        <w:t>(утв. решением Совета депутатов от 16.11.2010 г. № 35-рс)</w:t>
      </w:r>
    </w:p>
    <w:p w:rsidR="009D50C1" w:rsidRPr="0029228D" w:rsidRDefault="009D50C1" w:rsidP="009D50C1">
      <w:pPr>
        <w:pStyle w:val="a3"/>
        <w:jc w:val="center"/>
        <w:rPr>
          <w:szCs w:val="28"/>
        </w:rPr>
      </w:pPr>
    </w:p>
    <w:p w:rsidR="009D50C1" w:rsidRPr="0029228D" w:rsidRDefault="009D50C1" w:rsidP="009D50C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Новочеркутинский сельсовет </w:t>
      </w:r>
      <w:r w:rsidRPr="00681FFF">
        <w:rPr>
          <w:rFonts w:ascii="Times New Roman" w:hAnsi="Times New Roman" w:cs="Times New Roman"/>
          <w:sz w:val="28"/>
          <w:szCs w:val="28"/>
        </w:rPr>
        <w:t xml:space="preserve">«О принятии положения «О земельном налоге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681FF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№ 35-рс от 16.11.2010</w:t>
      </w:r>
      <w:r w:rsidRPr="0083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50C1" w:rsidRDefault="009D50C1" w:rsidP="009D5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1.1 дополнить текстом следующего содержания:</w:t>
      </w:r>
    </w:p>
    <w:p w:rsidR="009D50C1" w:rsidRDefault="009D50C1" w:rsidP="009D50C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D50C1" w:rsidRPr="009A5761" w:rsidRDefault="009D50C1" w:rsidP="009D50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D50C1" w:rsidRPr="009A5761" w:rsidRDefault="009D50C1" w:rsidP="009D50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И.С.Пытин</w:t>
      </w:r>
    </w:p>
    <w:p w:rsidR="009D50C1" w:rsidRDefault="009D50C1" w:rsidP="009D50C1"/>
    <w:p w:rsidR="00C563EB" w:rsidRDefault="00C563EB"/>
    <w:sectPr w:rsidR="00C563EB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0C1"/>
    <w:rsid w:val="001B7E2A"/>
    <w:rsid w:val="004C23F1"/>
    <w:rsid w:val="00716881"/>
    <w:rsid w:val="009D50C1"/>
    <w:rsid w:val="00C563EB"/>
    <w:rsid w:val="00DC71FE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0C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D50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50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D50C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D50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D5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D50C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9D50C1"/>
    <w:pPr>
      <w:jc w:val="center"/>
    </w:pPr>
    <w:rPr>
      <w:b/>
      <w:sz w:val="52"/>
      <w:szCs w:val="20"/>
    </w:rPr>
  </w:style>
  <w:style w:type="character" w:customStyle="1" w:styleId="a9">
    <w:name w:val="Название Знак"/>
    <w:basedOn w:val="a0"/>
    <w:link w:val="a8"/>
    <w:rsid w:val="009D50C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0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2013-11-26T05:08:00Z</dcterms:created>
  <dcterms:modified xsi:type="dcterms:W3CDTF">2013-11-26T05:12:00Z</dcterms:modified>
</cp:coreProperties>
</file>