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7C0" w:rsidRPr="006F23C2" w:rsidRDefault="00A977C0" w:rsidP="00A977C0">
      <w:pPr>
        <w:pStyle w:val="1"/>
        <w:ind w:firstLine="709"/>
        <w:rPr>
          <w:rFonts w:ascii="Calibri" w:hAnsi="Calibri"/>
          <w:i/>
        </w:rPr>
      </w:pPr>
      <w:r w:rsidRPr="006F23C2">
        <w:rPr>
          <w:rFonts w:ascii="Calibri" w:hAnsi="Calibri"/>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1.35pt;margin-top:0;width:53.1pt;height:63.05pt;z-index:251660288">
            <v:imagedata r:id="rId4" o:title=""/>
          </v:shape>
          <o:OLEObject Type="Embed" ProgID="Photoshop.Image.6" ShapeID="_x0000_s1026" DrawAspect="Content" ObjectID="_1439968871" r:id="rId5">
            <o:FieldCodes>\s</o:FieldCodes>
          </o:OLEObject>
        </w:pict>
      </w:r>
      <w:r w:rsidRPr="006F23C2">
        <w:rPr>
          <w:rFonts w:ascii="Calibri" w:hAnsi="Calibri"/>
        </w:rPr>
        <w:t xml:space="preserve"> </w:t>
      </w:r>
      <w:r w:rsidRPr="006F23C2">
        <w:rPr>
          <w:rFonts w:ascii="Calibri" w:hAnsi="Calibri"/>
        </w:rPr>
        <w:tab/>
      </w:r>
      <w:r w:rsidRPr="006F23C2">
        <w:rPr>
          <w:rFonts w:ascii="Calibri" w:hAnsi="Calibri"/>
        </w:rPr>
        <w:tab/>
      </w:r>
    </w:p>
    <w:p w:rsidR="00A977C0" w:rsidRPr="006F23C2" w:rsidRDefault="00A977C0" w:rsidP="00A977C0">
      <w:pPr>
        <w:pStyle w:val="a6"/>
        <w:tabs>
          <w:tab w:val="left" w:pos="4545"/>
          <w:tab w:val="left" w:pos="7935"/>
        </w:tabs>
        <w:jc w:val="left"/>
        <w:rPr>
          <w:rFonts w:ascii="Calibri" w:hAnsi="Calibri"/>
          <w:b/>
          <w:sz w:val="24"/>
          <w:szCs w:val="24"/>
        </w:rPr>
      </w:pPr>
      <w:r w:rsidRPr="006F23C2">
        <w:rPr>
          <w:rFonts w:ascii="Calibri" w:hAnsi="Calibri"/>
          <w:sz w:val="24"/>
          <w:szCs w:val="24"/>
        </w:rPr>
        <w:tab/>
      </w:r>
    </w:p>
    <w:p w:rsidR="00A977C0" w:rsidRPr="006F23C2" w:rsidRDefault="00A977C0" w:rsidP="00A977C0">
      <w:pPr>
        <w:tabs>
          <w:tab w:val="left" w:pos="7785"/>
        </w:tabs>
        <w:rPr>
          <w:rFonts w:ascii="Calibri" w:hAnsi="Calibri" w:cs="Arial"/>
          <w:bCs/>
        </w:rPr>
      </w:pPr>
    </w:p>
    <w:p w:rsidR="00A977C0" w:rsidRPr="006F23C2" w:rsidRDefault="00A977C0" w:rsidP="00A977C0">
      <w:pPr>
        <w:jc w:val="center"/>
        <w:rPr>
          <w:rFonts w:ascii="Calibri" w:hAnsi="Calibri" w:cs="Arial"/>
          <w:bCs/>
        </w:rPr>
      </w:pPr>
    </w:p>
    <w:p w:rsidR="00A977C0" w:rsidRPr="006F23C2" w:rsidRDefault="00A977C0" w:rsidP="00A977C0">
      <w:pPr>
        <w:pStyle w:val="a8"/>
        <w:jc w:val="center"/>
        <w:rPr>
          <w:b/>
          <w:sz w:val="28"/>
          <w:szCs w:val="28"/>
        </w:rPr>
      </w:pPr>
      <w:r w:rsidRPr="006F23C2">
        <w:rPr>
          <w:b/>
          <w:sz w:val="28"/>
          <w:szCs w:val="28"/>
        </w:rPr>
        <w:t>СОВЕТ ДЕПУТАТОВ</w:t>
      </w:r>
    </w:p>
    <w:p w:rsidR="00A977C0" w:rsidRPr="006F23C2" w:rsidRDefault="00A977C0" w:rsidP="00A977C0">
      <w:pPr>
        <w:pStyle w:val="a8"/>
        <w:jc w:val="center"/>
        <w:rPr>
          <w:b/>
          <w:sz w:val="28"/>
          <w:szCs w:val="28"/>
        </w:rPr>
      </w:pPr>
      <w:r w:rsidRPr="006F23C2">
        <w:rPr>
          <w:b/>
          <w:sz w:val="28"/>
          <w:szCs w:val="28"/>
        </w:rPr>
        <w:t xml:space="preserve">СЕЛЬСКОГО ПОСЕЛЕНИЯ </w:t>
      </w:r>
      <w:r>
        <w:rPr>
          <w:b/>
          <w:sz w:val="28"/>
          <w:szCs w:val="28"/>
        </w:rPr>
        <w:t>НОВОЧЕРКУТИНСКИ</w:t>
      </w:r>
      <w:r w:rsidRPr="006F23C2">
        <w:rPr>
          <w:b/>
          <w:sz w:val="28"/>
          <w:szCs w:val="28"/>
        </w:rPr>
        <w:t>Й СЕЛЬСОВЕТ</w:t>
      </w:r>
    </w:p>
    <w:p w:rsidR="00A977C0" w:rsidRPr="006F23C2" w:rsidRDefault="00A977C0" w:rsidP="00A977C0">
      <w:pPr>
        <w:pStyle w:val="a8"/>
        <w:jc w:val="center"/>
        <w:rPr>
          <w:b/>
          <w:sz w:val="28"/>
          <w:szCs w:val="28"/>
        </w:rPr>
      </w:pPr>
      <w:r w:rsidRPr="006F23C2">
        <w:rPr>
          <w:b/>
          <w:sz w:val="28"/>
          <w:szCs w:val="28"/>
        </w:rPr>
        <w:t>Добринского муниципального  района  Липецкой области</w:t>
      </w:r>
    </w:p>
    <w:p w:rsidR="00A977C0" w:rsidRPr="006F23C2" w:rsidRDefault="00A977C0" w:rsidP="00A977C0">
      <w:pPr>
        <w:pStyle w:val="a8"/>
        <w:jc w:val="center"/>
        <w:rPr>
          <w:b/>
          <w:sz w:val="28"/>
          <w:szCs w:val="28"/>
        </w:rPr>
      </w:pPr>
      <w:r w:rsidRPr="006F23C2">
        <w:rPr>
          <w:b/>
          <w:sz w:val="28"/>
          <w:szCs w:val="28"/>
        </w:rPr>
        <w:t>Российской Федерации</w:t>
      </w:r>
    </w:p>
    <w:p w:rsidR="00A977C0" w:rsidRPr="006F23C2" w:rsidRDefault="00A977C0" w:rsidP="00A977C0">
      <w:pPr>
        <w:pStyle w:val="a8"/>
        <w:jc w:val="center"/>
        <w:rPr>
          <w:b/>
          <w:sz w:val="28"/>
          <w:szCs w:val="28"/>
        </w:rPr>
      </w:pPr>
      <w:r>
        <w:rPr>
          <w:b/>
          <w:sz w:val="28"/>
          <w:szCs w:val="28"/>
        </w:rPr>
        <w:t>51</w:t>
      </w:r>
      <w:r w:rsidRPr="006F23C2">
        <w:rPr>
          <w:b/>
          <w:sz w:val="28"/>
          <w:szCs w:val="28"/>
        </w:rPr>
        <w:t xml:space="preserve">-я  сессия </w:t>
      </w:r>
      <w:r w:rsidRPr="006F23C2">
        <w:rPr>
          <w:b/>
          <w:sz w:val="28"/>
          <w:szCs w:val="28"/>
          <w:lang w:val="en-US"/>
        </w:rPr>
        <w:t>IV</w:t>
      </w:r>
      <w:r w:rsidRPr="006F23C2">
        <w:rPr>
          <w:b/>
          <w:sz w:val="28"/>
          <w:szCs w:val="28"/>
        </w:rPr>
        <w:t xml:space="preserve"> созыва</w:t>
      </w:r>
    </w:p>
    <w:p w:rsidR="00A977C0" w:rsidRPr="006F23C2" w:rsidRDefault="00A977C0" w:rsidP="00A977C0">
      <w:pPr>
        <w:pStyle w:val="a8"/>
        <w:rPr>
          <w:sz w:val="28"/>
          <w:szCs w:val="28"/>
        </w:rPr>
      </w:pPr>
    </w:p>
    <w:p w:rsidR="00A977C0" w:rsidRPr="006F23C2" w:rsidRDefault="00A977C0" w:rsidP="00A977C0">
      <w:pPr>
        <w:pStyle w:val="a8"/>
        <w:jc w:val="center"/>
        <w:rPr>
          <w:b/>
          <w:sz w:val="28"/>
          <w:szCs w:val="28"/>
        </w:rPr>
      </w:pPr>
      <w:r w:rsidRPr="006F23C2">
        <w:rPr>
          <w:b/>
          <w:sz w:val="28"/>
          <w:szCs w:val="28"/>
        </w:rPr>
        <w:t>РЕШЕНИЕ</w:t>
      </w:r>
    </w:p>
    <w:p w:rsidR="00A977C0" w:rsidRPr="006F23C2" w:rsidRDefault="00A977C0" w:rsidP="00A977C0">
      <w:pPr>
        <w:pStyle w:val="a8"/>
        <w:rPr>
          <w:sz w:val="28"/>
          <w:szCs w:val="28"/>
        </w:rPr>
      </w:pPr>
    </w:p>
    <w:p w:rsidR="00A977C0" w:rsidRPr="006F23C2" w:rsidRDefault="00A977C0" w:rsidP="00A977C0">
      <w:pPr>
        <w:pStyle w:val="a8"/>
        <w:rPr>
          <w:i/>
          <w:sz w:val="28"/>
          <w:szCs w:val="28"/>
        </w:rPr>
      </w:pPr>
      <w:r w:rsidRPr="006F23C2">
        <w:rPr>
          <w:b/>
          <w:sz w:val="28"/>
          <w:szCs w:val="28"/>
        </w:rPr>
        <w:t>0</w:t>
      </w:r>
      <w:r>
        <w:rPr>
          <w:b/>
          <w:sz w:val="28"/>
          <w:szCs w:val="28"/>
        </w:rPr>
        <w:t>4</w:t>
      </w:r>
      <w:r w:rsidRPr="006F23C2">
        <w:rPr>
          <w:b/>
          <w:sz w:val="28"/>
          <w:szCs w:val="28"/>
        </w:rPr>
        <w:t xml:space="preserve">.09. 2013г.                                </w:t>
      </w:r>
      <w:proofErr w:type="spellStart"/>
      <w:r w:rsidRPr="006F23C2">
        <w:rPr>
          <w:b/>
          <w:sz w:val="28"/>
          <w:szCs w:val="28"/>
        </w:rPr>
        <w:t>с</w:t>
      </w:r>
      <w:proofErr w:type="gramStart"/>
      <w:r w:rsidRPr="006F23C2">
        <w:rPr>
          <w:b/>
          <w:sz w:val="28"/>
          <w:szCs w:val="28"/>
        </w:rPr>
        <w:t>.</w:t>
      </w:r>
      <w:r>
        <w:rPr>
          <w:b/>
          <w:sz w:val="28"/>
          <w:szCs w:val="28"/>
        </w:rPr>
        <w:t>Н</w:t>
      </w:r>
      <w:proofErr w:type="gramEnd"/>
      <w:r>
        <w:rPr>
          <w:b/>
          <w:sz w:val="28"/>
          <w:szCs w:val="28"/>
        </w:rPr>
        <w:t>овочеркутино</w:t>
      </w:r>
      <w:proofErr w:type="spellEnd"/>
      <w:r w:rsidRPr="006F23C2">
        <w:rPr>
          <w:b/>
          <w:sz w:val="28"/>
          <w:szCs w:val="28"/>
        </w:rPr>
        <w:t xml:space="preserve">             </w:t>
      </w:r>
      <w:r>
        <w:rPr>
          <w:b/>
          <w:sz w:val="28"/>
          <w:szCs w:val="28"/>
        </w:rPr>
        <w:t xml:space="preserve">                </w:t>
      </w:r>
      <w:r w:rsidRPr="006F23C2">
        <w:rPr>
          <w:b/>
          <w:sz w:val="28"/>
          <w:szCs w:val="28"/>
        </w:rPr>
        <w:t xml:space="preserve">  №14</w:t>
      </w:r>
      <w:r>
        <w:rPr>
          <w:b/>
          <w:sz w:val="28"/>
          <w:szCs w:val="28"/>
        </w:rPr>
        <w:t>5</w:t>
      </w:r>
      <w:r w:rsidRPr="006F23C2">
        <w:rPr>
          <w:b/>
          <w:sz w:val="28"/>
          <w:szCs w:val="28"/>
        </w:rPr>
        <w:t>-рс</w:t>
      </w:r>
    </w:p>
    <w:p w:rsidR="00A977C0" w:rsidRPr="006F23C2" w:rsidRDefault="00A977C0" w:rsidP="00A977C0">
      <w:pPr>
        <w:pStyle w:val="a8"/>
        <w:rPr>
          <w:sz w:val="28"/>
          <w:szCs w:val="28"/>
        </w:rPr>
      </w:pPr>
    </w:p>
    <w:p w:rsidR="00A977C0" w:rsidRDefault="00A977C0" w:rsidP="00A977C0">
      <w:pPr>
        <w:pStyle w:val="a8"/>
        <w:jc w:val="center"/>
        <w:rPr>
          <w:b/>
          <w:sz w:val="28"/>
          <w:szCs w:val="28"/>
        </w:rPr>
      </w:pPr>
      <w:r>
        <w:rPr>
          <w:b/>
          <w:sz w:val="28"/>
          <w:szCs w:val="28"/>
        </w:rPr>
        <w:t xml:space="preserve">Об утверждении Положения о порядке осуществления </w:t>
      </w:r>
    </w:p>
    <w:p w:rsidR="00A977C0" w:rsidRDefault="00A977C0" w:rsidP="00A977C0">
      <w:pPr>
        <w:pStyle w:val="a8"/>
        <w:jc w:val="center"/>
        <w:rPr>
          <w:b/>
          <w:sz w:val="28"/>
          <w:szCs w:val="28"/>
        </w:rPr>
      </w:pPr>
      <w:r>
        <w:rPr>
          <w:b/>
          <w:sz w:val="28"/>
          <w:szCs w:val="28"/>
        </w:rPr>
        <w:t>муниципального жилищного контроля на территории сельского поселения Новочеркутинский сельсовет Добринского муниципального района Липецкой области</w:t>
      </w:r>
    </w:p>
    <w:p w:rsidR="00A977C0" w:rsidRPr="006F23C2" w:rsidRDefault="00A977C0" w:rsidP="00A977C0">
      <w:pPr>
        <w:pStyle w:val="a8"/>
        <w:jc w:val="center"/>
        <w:rPr>
          <w:b/>
          <w:sz w:val="28"/>
          <w:szCs w:val="28"/>
        </w:rPr>
      </w:pPr>
    </w:p>
    <w:p w:rsidR="00A977C0" w:rsidRDefault="00A977C0" w:rsidP="00A977C0">
      <w:pPr>
        <w:pStyle w:val="a8"/>
        <w:jc w:val="both"/>
        <w:rPr>
          <w:sz w:val="28"/>
          <w:szCs w:val="28"/>
        </w:rPr>
      </w:pPr>
      <w:r>
        <w:rPr>
          <w:sz w:val="28"/>
          <w:szCs w:val="28"/>
        </w:rPr>
        <w:tab/>
      </w:r>
      <w:proofErr w:type="gramStart"/>
      <w:r w:rsidRPr="006F23C2">
        <w:rPr>
          <w:sz w:val="28"/>
          <w:szCs w:val="28"/>
        </w:rPr>
        <w:t>Рассмотрев предложенный Прокуратурой Добринского района от 12.04.2013 года № 42-2013 проект нормативного правового акта «Об утверждении положения о порядке осуществления муниципального жилищного контроля на территории сельского поселения</w:t>
      </w:r>
      <w:r>
        <w:rPr>
          <w:sz w:val="28"/>
          <w:szCs w:val="28"/>
        </w:rPr>
        <w:t xml:space="preserve"> Новочеркутинский</w:t>
      </w:r>
      <w:r w:rsidRPr="006F23C2">
        <w:rPr>
          <w:sz w:val="28"/>
          <w:szCs w:val="28"/>
        </w:rPr>
        <w:t xml:space="preserve"> сельсовет Добринского муниципального района Липецкой области», в соответствии с Федеральным законом от 06.10.2003 № 131-ФЗ «Об общих принципах местного самоуправления в Российской Федерации», Совет депутатов сельского поселения</w:t>
      </w:r>
      <w:proofErr w:type="gramEnd"/>
    </w:p>
    <w:p w:rsidR="00A977C0" w:rsidRPr="006F23C2" w:rsidRDefault="00A977C0" w:rsidP="00A977C0">
      <w:pPr>
        <w:pStyle w:val="a8"/>
        <w:jc w:val="both"/>
        <w:rPr>
          <w:sz w:val="28"/>
          <w:szCs w:val="28"/>
        </w:rPr>
      </w:pPr>
    </w:p>
    <w:p w:rsidR="00A977C0" w:rsidRDefault="00A977C0" w:rsidP="00A977C0">
      <w:pPr>
        <w:pStyle w:val="a8"/>
        <w:jc w:val="both"/>
        <w:rPr>
          <w:b/>
          <w:sz w:val="28"/>
          <w:szCs w:val="28"/>
        </w:rPr>
      </w:pPr>
      <w:r w:rsidRPr="006F23C2">
        <w:rPr>
          <w:b/>
          <w:sz w:val="28"/>
          <w:szCs w:val="28"/>
        </w:rPr>
        <w:t>РЕШИЛ</w:t>
      </w:r>
      <w:proofErr w:type="gramStart"/>
      <w:r w:rsidRPr="006F23C2">
        <w:rPr>
          <w:b/>
          <w:sz w:val="28"/>
          <w:szCs w:val="28"/>
        </w:rPr>
        <w:t xml:space="preserve"> :</w:t>
      </w:r>
      <w:proofErr w:type="gramEnd"/>
    </w:p>
    <w:p w:rsidR="00A977C0" w:rsidRPr="006F23C2" w:rsidRDefault="00A977C0" w:rsidP="00A977C0">
      <w:pPr>
        <w:pStyle w:val="a8"/>
        <w:jc w:val="both"/>
        <w:rPr>
          <w:b/>
          <w:sz w:val="28"/>
          <w:szCs w:val="28"/>
        </w:rPr>
      </w:pPr>
    </w:p>
    <w:p w:rsidR="00A977C0" w:rsidRPr="006F23C2" w:rsidRDefault="00A977C0" w:rsidP="00A977C0">
      <w:pPr>
        <w:pStyle w:val="a8"/>
        <w:jc w:val="both"/>
        <w:rPr>
          <w:sz w:val="28"/>
          <w:szCs w:val="28"/>
        </w:rPr>
      </w:pPr>
      <w:r w:rsidRPr="006F23C2">
        <w:rPr>
          <w:sz w:val="28"/>
          <w:szCs w:val="28"/>
        </w:rPr>
        <w:t xml:space="preserve">1. Утвердить положение  «О порядке осуществления муниципального жилищного контроля на территории сельского поселения </w:t>
      </w:r>
      <w:r>
        <w:rPr>
          <w:sz w:val="28"/>
          <w:szCs w:val="28"/>
        </w:rPr>
        <w:t>Новочеркутинский</w:t>
      </w:r>
      <w:r w:rsidRPr="006F23C2">
        <w:rPr>
          <w:sz w:val="28"/>
          <w:szCs w:val="28"/>
        </w:rPr>
        <w:t xml:space="preserve"> сельсовет Добринского муниципального района Липецкой области» согласно приложению</w:t>
      </w:r>
    </w:p>
    <w:p w:rsidR="00A977C0" w:rsidRPr="006F23C2" w:rsidRDefault="00A977C0" w:rsidP="00A977C0">
      <w:pPr>
        <w:pStyle w:val="a8"/>
        <w:jc w:val="both"/>
        <w:rPr>
          <w:sz w:val="28"/>
          <w:szCs w:val="28"/>
        </w:rPr>
      </w:pPr>
      <w:r w:rsidRPr="006F23C2">
        <w:rPr>
          <w:sz w:val="28"/>
          <w:szCs w:val="28"/>
        </w:rPr>
        <w:t>2.Направить указанный нормативно-правовой акт главе сельского поселения для подписания и официального обнародования.</w:t>
      </w:r>
    </w:p>
    <w:p w:rsidR="00A977C0" w:rsidRPr="006F23C2" w:rsidRDefault="00A977C0" w:rsidP="00A977C0">
      <w:pPr>
        <w:pStyle w:val="a8"/>
        <w:jc w:val="both"/>
        <w:rPr>
          <w:sz w:val="28"/>
          <w:szCs w:val="28"/>
        </w:rPr>
      </w:pPr>
      <w:r w:rsidRPr="006F23C2">
        <w:rPr>
          <w:sz w:val="28"/>
          <w:szCs w:val="28"/>
        </w:rPr>
        <w:t>3.Настоящее решение вступает в силу со дня его официального обнародования.</w:t>
      </w:r>
    </w:p>
    <w:p w:rsidR="00A977C0" w:rsidRPr="006F23C2" w:rsidRDefault="00A977C0" w:rsidP="00A977C0">
      <w:pPr>
        <w:pStyle w:val="a8"/>
        <w:rPr>
          <w:sz w:val="28"/>
          <w:szCs w:val="28"/>
        </w:rPr>
      </w:pPr>
    </w:p>
    <w:p w:rsidR="00A977C0" w:rsidRPr="006F23C2" w:rsidRDefault="00A977C0" w:rsidP="00A977C0">
      <w:pPr>
        <w:pStyle w:val="a8"/>
        <w:rPr>
          <w:b/>
          <w:sz w:val="28"/>
          <w:szCs w:val="28"/>
        </w:rPr>
      </w:pPr>
      <w:r w:rsidRPr="006F23C2">
        <w:rPr>
          <w:b/>
          <w:sz w:val="28"/>
          <w:szCs w:val="28"/>
        </w:rPr>
        <w:t>Председатель Совета депутатов</w:t>
      </w:r>
    </w:p>
    <w:p w:rsidR="00A977C0" w:rsidRPr="006F23C2" w:rsidRDefault="00A977C0" w:rsidP="00A977C0">
      <w:pPr>
        <w:pStyle w:val="a8"/>
        <w:rPr>
          <w:b/>
          <w:sz w:val="28"/>
          <w:szCs w:val="28"/>
        </w:rPr>
      </w:pPr>
      <w:r w:rsidRPr="006F23C2">
        <w:rPr>
          <w:b/>
          <w:sz w:val="28"/>
          <w:szCs w:val="28"/>
        </w:rPr>
        <w:t>сельского поселения</w:t>
      </w:r>
    </w:p>
    <w:p w:rsidR="00A977C0" w:rsidRDefault="00A977C0" w:rsidP="00A977C0">
      <w:pPr>
        <w:pStyle w:val="a8"/>
        <w:rPr>
          <w:b/>
          <w:sz w:val="28"/>
          <w:szCs w:val="28"/>
        </w:rPr>
      </w:pPr>
      <w:r w:rsidRPr="00A977C0">
        <w:rPr>
          <w:b/>
          <w:sz w:val="28"/>
          <w:szCs w:val="28"/>
        </w:rPr>
        <w:t xml:space="preserve">Новочеркутинский </w:t>
      </w:r>
      <w:r w:rsidRPr="006F23C2">
        <w:rPr>
          <w:b/>
          <w:sz w:val="28"/>
          <w:szCs w:val="28"/>
        </w:rPr>
        <w:t xml:space="preserve">сельсовет                           </w:t>
      </w:r>
      <w:r>
        <w:rPr>
          <w:b/>
          <w:sz w:val="28"/>
          <w:szCs w:val="28"/>
        </w:rPr>
        <w:t xml:space="preserve">             </w:t>
      </w:r>
      <w:r w:rsidRPr="006F23C2">
        <w:rPr>
          <w:b/>
          <w:sz w:val="28"/>
          <w:szCs w:val="28"/>
        </w:rPr>
        <w:t xml:space="preserve">  </w:t>
      </w:r>
      <w:proofErr w:type="spellStart"/>
      <w:r>
        <w:rPr>
          <w:b/>
          <w:sz w:val="28"/>
          <w:szCs w:val="28"/>
        </w:rPr>
        <w:t>И.С.Пытин</w:t>
      </w:r>
      <w:proofErr w:type="spellEnd"/>
    </w:p>
    <w:p w:rsidR="00A977C0" w:rsidRDefault="00A977C0" w:rsidP="00A977C0">
      <w:pPr>
        <w:pStyle w:val="a8"/>
        <w:rPr>
          <w:b/>
          <w:sz w:val="28"/>
          <w:szCs w:val="28"/>
        </w:rPr>
      </w:pPr>
    </w:p>
    <w:p w:rsidR="00A977C0" w:rsidRPr="006F23C2" w:rsidRDefault="00A977C0" w:rsidP="00A977C0">
      <w:pPr>
        <w:pStyle w:val="a8"/>
        <w:rPr>
          <w:sz w:val="28"/>
          <w:szCs w:val="28"/>
        </w:rPr>
      </w:pPr>
    </w:p>
    <w:p w:rsidR="00A977C0" w:rsidRPr="006F23C2" w:rsidRDefault="00A977C0" w:rsidP="00A977C0">
      <w:pPr>
        <w:pStyle w:val="a8"/>
        <w:rPr>
          <w:sz w:val="28"/>
          <w:szCs w:val="28"/>
        </w:rPr>
      </w:pPr>
    </w:p>
    <w:p w:rsidR="00A977C0" w:rsidRPr="006F23C2" w:rsidRDefault="00A977C0" w:rsidP="00A977C0">
      <w:pPr>
        <w:pStyle w:val="a8"/>
        <w:jc w:val="right"/>
        <w:rPr>
          <w:b/>
          <w:sz w:val="20"/>
          <w:szCs w:val="20"/>
        </w:rPr>
      </w:pPr>
      <w:r w:rsidRPr="006F23C2">
        <w:rPr>
          <w:b/>
          <w:sz w:val="20"/>
          <w:szCs w:val="20"/>
        </w:rPr>
        <w:lastRenderedPageBreak/>
        <w:t>ПРИЛОЖЕНИЕ</w:t>
      </w:r>
    </w:p>
    <w:p w:rsidR="00A977C0" w:rsidRPr="006F23C2" w:rsidRDefault="00A977C0" w:rsidP="00A977C0">
      <w:pPr>
        <w:pStyle w:val="a8"/>
        <w:jc w:val="right"/>
        <w:rPr>
          <w:b/>
          <w:sz w:val="20"/>
          <w:szCs w:val="20"/>
        </w:rPr>
      </w:pPr>
      <w:r w:rsidRPr="006F23C2">
        <w:rPr>
          <w:b/>
          <w:sz w:val="20"/>
          <w:szCs w:val="20"/>
        </w:rPr>
        <w:t>к решению Совета депутатов</w:t>
      </w:r>
    </w:p>
    <w:p w:rsidR="00A977C0" w:rsidRPr="006F23C2" w:rsidRDefault="00A977C0" w:rsidP="00A977C0">
      <w:pPr>
        <w:pStyle w:val="a8"/>
        <w:jc w:val="right"/>
        <w:rPr>
          <w:b/>
          <w:sz w:val="20"/>
          <w:szCs w:val="20"/>
        </w:rPr>
      </w:pPr>
      <w:r w:rsidRPr="006F23C2">
        <w:rPr>
          <w:b/>
          <w:sz w:val="20"/>
          <w:szCs w:val="20"/>
        </w:rPr>
        <w:t>сельского поселения</w:t>
      </w:r>
    </w:p>
    <w:p w:rsidR="00A977C0" w:rsidRPr="006F23C2" w:rsidRDefault="00A977C0" w:rsidP="00A977C0">
      <w:pPr>
        <w:pStyle w:val="a8"/>
        <w:jc w:val="right"/>
        <w:rPr>
          <w:b/>
          <w:sz w:val="20"/>
          <w:szCs w:val="20"/>
        </w:rPr>
      </w:pPr>
      <w:r>
        <w:rPr>
          <w:b/>
          <w:sz w:val="20"/>
          <w:szCs w:val="20"/>
        </w:rPr>
        <w:t>Новочеркутинский</w:t>
      </w:r>
      <w:r w:rsidRPr="006F23C2">
        <w:rPr>
          <w:b/>
          <w:sz w:val="20"/>
          <w:szCs w:val="20"/>
        </w:rPr>
        <w:t xml:space="preserve"> сельсовет</w:t>
      </w:r>
    </w:p>
    <w:p w:rsidR="00A977C0" w:rsidRPr="006F23C2" w:rsidRDefault="00A977C0" w:rsidP="00A977C0">
      <w:pPr>
        <w:pStyle w:val="a8"/>
        <w:jc w:val="right"/>
        <w:rPr>
          <w:b/>
          <w:sz w:val="20"/>
          <w:szCs w:val="20"/>
        </w:rPr>
      </w:pPr>
      <w:r w:rsidRPr="006F23C2">
        <w:rPr>
          <w:b/>
          <w:sz w:val="20"/>
          <w:szCs w:val="20"/>
        </w:rPr>
        <w:t>от  0</w:t>
      </w:r>
      <w:r>
        <w:rPr>
          <w:b/>
          <w:sz w:val="20"/>
          <w:szCs w:val="20"/>
        </w:rPr>
        <w:t>4</w:t>
      </w:r>
      <w:r w:rsidRPr="006F23C2">
        <w:rPr>
          <w:b/>
          <w:sz w:val="20"/>
          <w:szCs w:val="20"/>
        </w:rPr>
        <w:t>.09.2013г. № 14</w:t>
      </w:r>
      <w:r>
        <w:rPr>
          <w:b/>
          <w:sz w:val="20"/>
          <w:szCs w:val="20"/>
        </w:rPr>
        <w:t>5</w:t>
      </w:r>
      <w:r w:rsidRPr="006F23C2">
        <w:rPr>
          <w:b/>
          <w:sz w:val="20"/>
          <w:szCs w:val="20"/>
        </w:rPr>
        <w:t xml:space="preserve"> -</w:t>
      </w:r>
      <w:proofErr w:type="spellStart"/>
      <w:r w:rsidRPr="006F23C2">
        <w:rPr>
          <w:b/>
          <w:sz w:val="20"/>
          <w:szCs w:val="20"/>
        </w:rPr>
        <w:t>рс</w:t>
      </w:r>
      <w:proofErr w:type="spellEnd"/>
    </w:p>
    <w:p w:rsidR="00A977C0" w:rsidRPr="006F23C2" w:rsidRDefault="00A977C0" w:rsidP="00A977C0">
      <w:pPr>
        <w:pStyle w:val="a8"/>
        <w:rPr>
          <w:b/>
          <w:sz w:val="28"/>
          <w:szCs w:val="28"/>
        </w:rPr>
      </w:pPr>
    </w:p>
    <w:p w:rsidR="00A977C0" w:rsidRPr="006F23C2" w:rsidRDefault="00A977C0" w:rsidP="00A977C0">
      <w:pPr>
        <w:pStyle w:val="a8"/>
        <w:jc w:val="center"/>
        <w:rPr>
          <w:b/>
        </w:rPr>
      </w:pPr>
      <w:proofErr w:type="gramStart"/>
      <w:r w:rsidRPr="006F23C2">
        <w:rPr>
          <w:b/>
        </w:rPr>
        <w:t>П</w:t>
      </w:r>
      <w:proofErr w:type="gramEnd"/>
      <w:r w:rsidRPr="006F23C2">
        <w:rPr>
          <w:b/>
        </w:rPr>
        <w:t xml:space="preserve"> О Л О Ж Е Н И Е</w:t>
      </w:r>
    </w:p>
    <w:p w:rsidR="00A977C0" w:rsidRPr="006F23C2" w:rsidRDefault="00A977C0" w:rsidP="00A977C0">
      <w:pPr>
        <w:pStyle w:val="a8"/>
        <w:jc w:val="center"/>
        <w:rPr>
          <w:b/>
        </w:rPr>
      </w:pPr>
      <w:r w:rsidRPr="006F23C2">
        <w:rPr>
          <w:b/>
        </w:rPr>
        <w:t>о порядке осуществления муниципального жилищного контроля</w:t>
      </w:r>
    </w:p>
    <w:p w:rsidR="00A977C0" w:rsidRPr="006F23C2" w:rsidRDefault="00A977C0" w:rsidP="00A977C0">
      <w:pPr>
        <w:pStyle w:val="a8"/>
        <w:jc w:val="center"/>
        <w:rPr>
          <w:b/>
        </w:rPr>
      </w:pPr>
      <w:r w:rsidRPr="006F23C2">
        <w:rPr>
          <w:b/>
        </w:rPr>
        <w:t xml:space="preserve">на территории сельского поселения </w:t>
      </w:r>
      <w:r>
        <w:rPr>
          <w:b/>
        </w:rPr>
        <w:t>Новочеркутинский</w:t>
      </w:r>
      <w:r w:rsidRPr="006F23C2">
        <w:rPr>
          <w:b/>
        </w:rPr>
        <w:t xml:space="preserve"> сельсовет Добринского района Липецкой области</w:t>
      </w:r>
    </w:p>
    <w:p w:rsidR="00A977C0" w:rsidRPr="006F23C2" w:rsidRDefault="00A977C0" w:rsidP="00A977C0">
      <w:pPr>
        <w:pStyle w:val="a8"/>
        <w:jc w:val="center"/>
      </w:pPr>
    </w:p>
    <w:p w:rsidR="00A977C0" w:rsidRPr="006F23C2" w:rsidRDefault="00A977C0" w:rsidP="00A977C0">
      <w:pPr>
        <w:pStyle w:val="a8"/>
        <w:jc w:val="center"/>
        <w:rPr>
          <w:u w:val="single"/>
        </w:rPr>
      </w:pPr>
    </w:p>
    <w:p w:rsidR="00A977C0" w:rsidRPr="006F23C2" w:rsidRDefault="00A977C0" w:rsidP="00A977C0">
      <w:pPr>
        <w:pStyle w:val="a8"/>
        <w:jc w:val="center"/>
        <w:rPr>
          <w:b/>
          <w:u w:val="single"/>
        </w:rPr>
      </w:pPr>
      <w:r w:rsidRPr="006F23C2">
        <w:rPr>
          <w:b/>
          <w:u w:val="single"/>
        </w:rPr>
        <w:t>1. Общие положения.</w:t>
      </w:r>
    </w:p>
    <w:p w:rsidR="00A977C0" w:rsidRPr="006F23C2" w:rsidRDefault="00A977C0" w:rsidP="00A977C0">
      <w:pPr>
        <w:pStyle w:val="a8"/>
        <w:jc w:val="center"/>
      </w:pPr>
    </w:p>
    <w:p w:rsidR="00A977C0" w:rsidRPr="006F23C2" w:rsidRDefault="00A977C0" w:rsidP="00A977C0">
      <w:pPr>
        <w:pStyle w:val="a8"/>
        <w:jc w:val="both"/>
      </w:pPr>
      <w:r w:rsidRPr="006F23C2">
        <w:t xml:space="preserve">1.1. </w:t>
      </w:r>
      <w:proofErr w:type="gramStart"/>
      <w:r w:rsidRPr="006F23C2">
        <w:t xml:space="preserve">Положение о порядке осуществления муниципального жилищного контроля на территории сельского поселения </w:t>
      </w:r>
      <w:r w:rsidRPr="00A977C0">
        <w:t>Новочеркутинский</w:t>
      </w:r>
      <w:r w:rsidRPr="006F23C2">
        <w:t xml:space="preserve"> сельсовет Добринского  района Липецкой области (далее - Положение) разработано в соответствии с Жилищным кодексом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w:t>
      </w:r>
      <w:proofErr w:type="gramEnd"/>
      <w:r w:rsidRPr="006F23C2">
        <w:t xml:space="preserve"> муниципального контроля», Законом Липецкой области от 21.02.2013 №125-ОЗ «О порядке осуществления муниципального жилищного контроля и порядке взаимодействия органа государственного жилищного надзора Липецкой области с органами муниципального жилищного контроля», Уставом сельского поселения </w:t>
      </w:r>
      <w:r w:rsidRPr="00A977C0">
        <w:t>Новочеркутински</w:t>
      </w:r>
      <w:r>
        <w:t>й</w:t>
      </w:r>
      <w:r w:rsidRPr="006F23C2">
        <w:t xml:space="preserve"> сельсовет</w:t>
      </w:r>
      <w:proofErr w:type="gramStart"/>
      <w:r w:rsidRPr="006F23C2">
        <w:t xml:space="preserve"> ,</w:t>
      </w:r>
      <w:proofErr w:type="gramEnd"/>
      <w:r w:rsidRPr="006F23C2">
        <w:t xml:space="preserve"> и устанавливает порядок осуществления муниципального жилищного контроля на территории сельского поселения </w:t>
      </w:r>
      <w:r w:rsidRPr="00A977C0">
        <w:t>Новочеркутински</w:t>
      </w:r>
      <w:r>
        <w:t>й</w:t>
      </w:r>
      <w:r w:rsidRPr="006F23C2">
        <w:t xml:space="preserve"> сельсовет Добринского района Липецкой области.</w:t>
      </w:r>
    </w:p>
    <w:p w:rsidR="00A977C0" w:rsidRPr="006F23C2" w:rsidRDefault="00A977C0" w:rsidP="00A977C0">
      <w:pPr>
        <w:pStyle w:val="a8"/>
        <w:jc w:val="both"/>
      </w:pPr>
      <w:r w:rsidRPr="006F23C2">
        <w:t xml:space="preserve">1.2. </w:t>
      </w:r>
      <w:proofErr w:type="gramStart"/>
      <w:r w:rsidRPr="006F23C2">
        <w:t xml:space="preserve">В соответствии с ч. 1.1. ст. 20 Жилищного кодекса Российской Федерации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сельского поселения </w:t>
      </w:r>
      <w:r w:rsidRPr="00A977C0">
        <w:t>Новочеркутинский</w:t>
      </w:r>
      <w:r w:rsidRPr="006F23C2">
        <w:t xml:space="preserve"> сельсовет Добринского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Липецкой области в сфере жилищных отношений, а также</w:t>
      </w:r>
      <w:proofErr w:type="gramEnd"/>
      <w:r w:rsidRPr="006F23C2">
        <w:t xml:space="preserve"> муниципальными правовыми актами.</w:t>
      </w:r>
    </w:p>
    <w:p w:rsidR="00A977C0" w:rsidRPr="006F23C2" w:rsidRDefault="00A977C0" w:rsidP="00A977C0">
      <w:pPr>
        <w:pStyle w:val="a8"/>
        <w:jc w:val="both"/>
      </w:pPr>
      <w:proofErr w:type="gramStart"/>
      <w:r w:rsidRPr="006F23C2">
        <w:t xml:space="preserve">Основанием для осуществления мероприятий в рамках муниципального жилищного контроля также является поступление в администрацию сельского поселения </w:t>
      </w:r>
      <w:r w:rsidRPr="00A977C0">
        <w:t>Новочеркутинский</w:t>
      </w:r>
      <w:r w:rsidRPr="006F23C2">
        <w:t xml:space="preserve"> сельсовет  обращений и заявлений граждан, в том числе индивидуальных предпринимателей и юридических лиц, информации от органов государственной власти и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w:t>
      </w:r>
      <w:proofErr w:type="gramEnd"/>
      <w:r w:rsidRPr="006F23C2">
        <w:t xml:space="preserve"> </w:t>
      </w:r>
      <w:proofErr w:type="gramStart"/>
      <w:r w:rsidRPr="006F23C2">
        <w:t>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Российской Федерации.</w:t>
      </w:r>
      <w:proofErr w:type="gramEnd"/>
    </w:p>
    <w:p w:rsidR="00A977C0" w:rsidRPr="006F23C2" w:rsidRDefault="00A977C0" w:rsidP="00A977C0">
      <w:pPr>
        <w:pStyle w:val="a8"/>
        <w:jc w:val="both"/>
      </w:pPr>
      <w:r w:rsidRPr="006F23C2">
        <w:t xml:space="preserve">1.3. Муниципальный жилищный контроль на территории сельского поселения </w:t>
      </w:r>
      <w:r w:rsidRPr="00A977C0">
        <w:t>Новочеркутинский</w:t>
      </w:r>
      <w:r w:rsidRPr="006F23C2">
        <w:t xml:space="preserve"> сельсовет осуществляется администрацией сельского поселения </w:t>
      </w:r>
      <w:r w:rsidRPr="00A977C0">
        <w:t>Новочеркутинский</w:t>
      </w:r>
      <w:r w:rsidRPr="006F23C2">
        <w:t xml:space="preserve"> сельсовет  и соответствующими уполномоченными должностными лицами, являющимися муниципальными жилищными инспекторами, в порядке, установленном административным регламентом.</w:t>
      </w:r>
    </w:p>
    <w:p w:rsidR="00A977C0" w:rsidRPr="006F23C2" w:rsidRDefault="00A977C0" w:rsidP="00A977C0">
      <w:pPr>
        <w:pStyle w:val="a8"/>
        <w:jc w:val="both"/>
        <w:rPr>
          <w:snapToGrid w:val="0"/>
        </w:rPr>
      </w:pPr>
      <w:r w:rsidRPr="006F23C2">
        <w:lastRenderedPageBreak/>
        <w:t xml:space="preserve">1.4. При организации и осуществлении муниципального жилищного контроля органы муниципального жилищного контроля взаимодействуют с уполномоченным органом государственного жилищного надзора области - </w:t>
      </w:r>
      <w:r w:rsidRPr="006F23C2">
        <w:rPr>
          <w:snapToGrid w:val="0"/>
        </w:rPr>
        <w:t>Государственной жилищной инспекцией Липецкой области, действующей на основании Положения, утвержденного распоряжением администрации  области от 04.09.2008 №372-р «О Государственной жилищной инспекции Липецкой области».</w:t>
      </w:r>
    </w:p>
    <w:p w:rsidR="00A977C0" w:rsidRPr="006F23C2" w:rsidRDefault="00A977C0" w:rsidP="00A977C0">
      <w:pPr>
        <w:pStyle w:val="a8"/>
        <w:jc w:val="both"/>
      </w:pPr>
      <w:r w:rsidRPr="006F23C2">
        <w:t>1.5. Финансирование деятельности по осуществлению муниципального жилищного контроля и его материально-техническое обеспечение осуществ</w:t>
      </w:r>
      <w:r>
        <w:t xml:space="preserve">ляется за счёт средств бюджета </w:t>
      </w:r>
      <w:r w:rsidRPr="006F23C2">
        <w:t xml:space="preserve"> сельского поселения </w:t>
      </w:r>
      <w:r w:rsidRPr="00A977C0">
        <w:t>Новочеркутинский</w:t>
      </w:r>
      <w:r w:rsidRPr="006F23C2">
        <w:t xml:space="preserve"> сельсовет.</w:t>
      </w:r>
    </w:p>
    <w:p w:rsidR="00A977C0" w:rsidRPr="006F23C2" w:rsidRDefault="00A977C0" w:rsidP="00A977C0">
      <w:pPr>
        <w:pStyle w:val="a8"/>
        <w:jc w:val="both"/>
      </w:pPr>
    </w:p>
    <w:p w:rsidR="00A977C0" w:rsidRPr="006F23C2" w:rsidRDefault="00A977C0" w:rsidP="00A977C0">
      <w:pPr>
        <w:pStyle w:val="a8"/>
        <w:jc w:val="center"/>
        <w:rPr>
          <w:u w:val="single"/>
        </w:rPr>
      </w:pPr>
      <w:r w:rsidRPr="006F23C2">
        <w:rPr>
          <w:b/>
          <w:u w:val="single"/>
        </w:rPr>
        <w:t>2. Осуществление муниципального жилищного контроля в отношении юридических лиц и индивидуальных предпринимателей</w:t>
      </w:r>
      <w:r w:rsidRPr="006F23C2">
        <w:rPr>
          <w:u w:val="single"/>
        </w:rPr>
        <w:t>.</w:t>
      </w:r>
    </w:p>
    <w:p w:rsidR="00A977C0" w:rsidRPr="006F23C2" w:rsidRDefault="00A977C0" w:rsidP="00A977C0">
      <w:pPr>
        <w:pStyle w:val="a8"/>
        <w:jc w:val="both"/>
      </w:pPr>
    </w:p>
    <w:p w:rsidR="00A977C0" w:rsidRPr="006F23C2" w:rsidRDefault="00A977C0" w:rsidP="00A977C0">
      <w:pPr>
        <w:pStyle w:val="a8"/>
        <w:jc w:val="both"/>
      </w:pPr>
      <w:r w:rsidRPr="006F23C2">
        <w:t xml:space="preserve">2.1. </w:t>
      </w:r>
      <w:proofErr w:type="gramStart"/>
      <w:r w:rsidRPr="006F23C2">
        <w:t>Муниципальный жилищный контроль в отношении юридических лиц и индивидуальных предпринимателей осуществляется в соответствии с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частями 4.1. и 4.2. ст. 20 Жилищного кодекса Российской Федерации, в форме плановых и внеплановых проверок.</w:t>
      </w:r>
      <w:proofErr w:type="gramEnd"/>
    </w:p>
    <w:p w:rsidR="00A977C0" w:rsidRPr="006F23C2" w:rsidRDefault="00A977C0" w:rsidP="00A977C0">
      <w:pPr>
        <w:pStyle w:val="a8"/>
        <w:jc w:val="both"/>
      </w:pPr>
      <w:r w:rsidRPr="006F23C2">
        <w:t xml:space="preserve">2.2. В ходе муниципального жилищного контроля в отношении юридических лиц и индивидуальных предпринимателей плановые проверки проводятся на основании ежегодного плана проверок, утверждаемого главой администрации сельского поселения </w:t>
      </w:r>
      <w:r w:rsidRPr="00A977C0">
        <w:t>Новочеркутинский</w:t>
      </w:r>
      <w:r w:rsidRPr="006F23C2">
        <w:t xml:space="preserve"> сельсовет</w:t>
      </w:r>
      <w:proofErr w:type="gramStart"/>
      <w:r w:rsidRPr="006F23C2">
        <w:t xml:space="preserve"> ,</w:t>
      </w:r>
      <w:proofErr w:type="gramEnd"/>
      <w:r w:rsidRPr="006F23C2">
        <w:t xml:space="preserve"> в котором указываются следующие сведения:</w:t>
      </w:r>
    </w:p>
    <w:p w:rsidR="00A977C0" w:rsidRPr="006F23C2" w:rsidRDefault="00A977C0" w:rsidP="00A977C0">
      <w:pPr>
        <w:pStyle w:val="a8"/>
        <w:jc w:val="both"/>
      </w:pPr>
      <w:r w:rsidRPr="006F23C2">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A977C0" w:rsidRPr="006F23C2" w:rsidRDefault="00A977C0" w:rsidP="00A977C0">
      <w:pPr>
        <w:pStyle w:val="a8"/>
        <w:jc w:val="both"/>
      </w:pPr>
      <w:r w:rsidRPr="006F23C2">
        <w:t>2) цель и основание проведения каждой плановой проверки;</w:t>
      </w:r>
    </w:p>
    <w:p w:rsidR="00A977C0" w:rsidRPr="006F23C2" w:rsidRDefault="00A977C0" w:rsidP="00A977C0">
      <w:pPr>
        <w:pStyle w:val="a8"/>
        <w:jc w:val="both"/>
      </w:pPr>
      <w:r w:rsidRPr="006F23C2">
        <w:t>3) дата начала и сроки проведения каждой плановой проверки;</w:t>
      </w:r>
    </w:p>
    <w:p w:rsidR="00A977C0" w:rsidRPr="006F23C2" w:rsidRDefault="00A977C0" w:rsidP="00A977C0">
      <w:pPr>
        <w:pStyle w:val="a8"/>
        <w:jc w:val="both"/>
      </w:pPr>
      <w:r w:rsidRPr="006F23C2">
        <w:t xml:space="preserve">4) наименование органа муниципального контроля, </w:t>
      </w:r>
      <w:proofErr w:type="gramStart"/>
      <w:r w:rsidRPr="006F23C2">
        <w:t>осуществляющих</w:t>
      </w:r>
      <w:proofErr w:type="gramEnd"/>
      <w:r w:rsidRPr="006F23C2">
        <w:t xml:space="preserve"> конкретную плановую проверку.</w:t>
      </w:r>
    </w:p>
    <w:p w:rsidR="00A977C0" w:rsidRPr="006F23C2" w:rsidRDefault="00A977C0" w:rsidP="00A977C0">
      <w:pPr>
        <w:pStyle w:val="a8"/>
        <w:jc w:val="both"/>
      </w:pPr>
      <w:r w:rsidRPr="006F23C2">
        <w:t>При проведении плановой проверки органами государственного контроля (надзора) и органами муниципального контроля совместно указываются наименования всех участвующих в такой проверке органов.</w:t>
      </w:r>
    </w:p>
    <w:p w:rsidR="00A977C0" w:rsidRPr="006F23C2" w:rsidRDefault="00A977C0" w:rsidP="00A977C0">
      <w:pPr>
        <w:pStyle w:val="a8"/>
        <w:jc w:val="both"/>
      </w:pPr>
      <w:r w:rsidRPr="006F23C2">
        <w:t xml:space="preserve">Утвержденный главой администрации ежегодный </w:t>
      </w:r>
      <w:hyperlink r:id="rId6" w:history="1">
        <w:r w:rsidRPr="006F23C2">
          <w:t>план</w:t>
        </w:r>
      </w:hyperlink>
      <w:r w:rsidRPr="006F23C2">
        <w:t xml:space="preserve"> проведения плановых проверок доводится до сведения заинтересованных лиц посредством его размещения на официальном сайте в информационно-телекоммуникационной сети «Интернет» либо иным доступным способом.</w:t>
      </w:r>
    </w:p>
    <w:p w:rsidR="00A977C0" w:rsidRPr="006F23C2" w:rsidRDefault="00A977C0" w:rsidP="00A977C0">
      <w:pPr>
        <w:pStyle w:val="a8"/>
        <w:jc w:val="both"/>
      </w:pPr>
      <w:r w:rsidRPr="006F23C2">
        <w:t>2.3. Основанием для включения плановой проверки соблюдения юридическими лицами и индивидуальными предпринимателями обязательных требований в отношении муниципального жилищного фонда в ежегодный план является истечение одного года со дня:</w:t>
      </w:r>
    </w:p>
    <w:p w:rsidR="00A977C0" w:rsidRPr="006F23C2" w:rsidRDefault="00A977C0" w:rsidP="00A977C0">
      <w:pPr>
        <w:pStyle w:val="a8"/>
        <w:jc w:val="both"/>
      </w:pPr>
      <w:r w:rsidRPr="006F23C2">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w:t>
      </w:r>
    </w:p>
    <w:p w:rsidR="00A977C0" w:rsidRPr="006F23C2" w:rsidRDefault="00A977C0" w:rsidP="00A977C0">
      <w:pPr>
        <w:pStyle w:val="a8"/>
        <w:jc w:val="both"/>
      </w:pPr>
      <w:r w:rsidRPr="006F23C2">
        <w:t>2) окончания проведения последней плановой проверки юридического лица, индивидуального предпринимателя.</w:t>
      </w:r>
    </w:p>
    <w:p w:rsidR="00A977C0" w:rsidRPr="006F23C2" w:rsidRDefault="00A977C0" w:rsidP="00A977C0">
      <w:pPr>
        <w:pStyle w:val="a8"/>
        <w:jc w:val="both"/>
      </w:pPr>
      <w:r w:rsidRPr="006F23C2">
        <w:t xml:space="preserve">2.4. </w:t>
      </w:r>
      <w:proofErr w:type="gramStart"/>
      <w:r w:rsidRPr="006F23C2">
        <w:t xml:space="preserve">О проведении плановой проверки юридическое лицо, индивидуальный предприниматель уведомляются администрацией сельского поселения </w:t>
      </w:r>
      <w:r w:rsidRPr="00A977C0">
        <w:t>Новочеркутинский</w:t>
      </w:r>
      <w:r w:rsidRPr="006F23C2">
        <w:t xml:space="preserve"> </w:t>
      </w:r>
      <w:r w:rsidRPr="006F23C2">
        <w:lastRenderedPageBreak/>
        <w:t xml:space="preserve">сельсовет  не позднее чем в течение трех рабочих дней до начала ее проведения посредством направления копии распоряжения главы администрации сельского поселения </w:t>
      </w:r>
      <w:r w:rsidRPr="00A977C0">
        <w:t>Новочеркутинский</w:t>
      </w:r>
      <w:r w:rsidRPr="006F23C2">
        <w:t xml:space="preserve"> сельсовет о начале проведения плановой проверки заказным почтовым отправлением с уведомлением о вручении или иным доступным способом.</w:t>
      </w:r>
      <w:proofErr w:type="gramEnd"/>
    </w:p>
    <w:p w:rsidR="00A977C0" w:rsidRPr="006F23C2" w:rsidRDefault="00A977C0" w:rsidP="00A977C0">
      <w:pPr>
        <w:pStyle w:val="a8"/>
        <w:jc w:val="both"/>
      </w:pPr>
      <w:r w:rsidRPr="006F23C2">
        <w:t xml:space="preserve">2.5. </w:t>
      </w:r>
      <w:proofErr w:type="gramStart"/>
      <w:r w:rsidRPr="006F23C2">
        <w:t xml:space="preserve">Плановая проверка в отношении юридических лиц и индивидуальных предпринимателей проводится в форме документарной проверки в соответствии со ст. 11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(или) выездной проверки в порядке, установленном ст. </w:t>
      </w:r>
      <w:hyperlink w:anchor="sub_12" w:history="1">
        <w:r w:rsidRPr="006F23C2">
          <w:t>12</w:t>
        </w:r>
      </w:hyperlink>
      <w:r w:rsidRPr="006F23C2">
        <w:t xml:space="preserve"> Федерального закона от 26.12.2008 №294-ФЗ «О защите прав юридических лиц и</w:t>
      </w:r>
      <w:proofErr w:type="gramEnd"/>
      <w:r w:rsidRPr="006F23C2">
        <w:t xml:space="preserve"> индивидуальных предпринимателей при осуществлении государственного контроля (надзора) и муниципального контроля».</w:t>
      </w:r>
    </w:p>
    <w:p w:rsidR="00A977C0" w:rsidRPr="006F23C2" w:rsidRDefault="00A977C0" w:rsidP="00A977C0">
      <w:pPr>
        <w:pStyle w:val="a8"/>
        <w:jc w:val="both"/>
      </w:pPr>
      <w:r w:rsidRPr="006F23C2">
        <w:t>2.6. Основанием для проведения внеплановой проверки в отношении юридических лиц и индивидуальных предпринимателей  является:</w:t>
      </w:r>
    </w:p>
    <w:p w:rsidR="00A977C0" w:rsidRPr="006F23C2" w:rsidRDefault="00A977C0" w:rsidP="00A977C0">
      <w:pPr>
        <w:pStyle w:val="a8"/>
        <w:jc w:val="both"/>
      </w:pPr>
      <w:proofErr w:type="gramStart"/>
      <w:r w:rsidRPr="006F23C2">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roofErr w:type="gramEnd"/>
    </w:p>
    <w:p w:rsidR="00A977C0" w:rsidRPr="006F23C2" w:rsidRDefault="00A977C0" w:rsidP="00A977C0">
      <w:pPr>
        <w:pStyle w:val="a8"/>
        <w:jc w:val="both"/>
      </w:pPr>
      <w:r w:rsidRPr="006F23C2">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977C0" w:rsidRPr="006F23C2" w:rsidRDefault="00A977C0" w:rsidP="00A977C0">
      <w:pPr>
        <w:pStyle w:val="a8"/>
        <w:jc w:val="both"/>
      </w:pPr>
      <w:r w:rsidRPr="006F23C2">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977C0" w:rsidRPr="006F23C2" w:rsidRDefault="00A977C0" w:rsidP="00A977C0">
      <w:pPr>
        <w:pStyle w:val="a8"/>
        <w:jc w:val="both"/>
      </w:pPr>
      <w:r w:rsidRPr="006F23C2">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A977C0" w:rsidRPr="006F23C2" w:rsidRDefault="00A977C0" w:rsidP="00A977C0">
      <w:pPr>
        <w:pStyle w:val="a8"/>
        <w:jc w:val="both"/>
      </w:pPr>
      <w:r w:rsidRPr="006F23C2">
        <w:t>в) нарушение прав потребителей (в случае обращения граждан, права которых нарушены).</w:t>
      </w:r>
    </w:p>
    <w:p w:rsidR="00A977C0" w:rsidRPr="006F23C2" w:rsidRDefault="00A977C0" w:rsidP="00A977C0">
      <w:pPr>
        <w:pStyle w:val="a8"/>
        <w:jc w:val="both"/>
      </w:pPr>
      <w:r w:rsidRPr="006F23C2">
        <w:t>Внеплановая проверка проводится органами муниципального контроля после согласования с органом прокуратуры по месту осуществления деятельности проверяемых юридических лиц и индивидуальных предпринимателей.</w:t>
      </w:r>
    </w:p>
    <w:p w:rsidR="00A977C0" w:rsidRPr="006F23C2" w:rsidRDefault="00A977C0" w:rsidP="00A977C0">
      <w:pPr>
        <w:pStyle w:val="a8"/>
        <w:jc w:val="both"/>
      </w:pPr>
      <w:r w:rsidRPr="006F23C2">
        <w:t xml:space="preserve">2.7. О проведении внеплановой выездной проверки, за исключением внеплановой выездной проверки, </w:t>
      </w:r>
      <w:proofErr w:type="gramStart"/>
      <w:r w:rsidRPr="006F23C2">
        <w:t>основания</w:t>
      </w:r>
      <w:proofErr w:type="gramEnd"/>
      <w:r w:rsidRPr="006F23C2">
        <w:t xml:space="preserve"> проведения которой указаны в </w:t>
      </w:r>
      <w:hyperlink w:anchor="sub_1022" w:history="1">
        <w:r w:rsidRPr="006F23C2">
          <w:t xml:space="preserve">п. 2 ч. </w:t>
        </w:r>
      </w:hyperlink>
      <w:r w:rsidRPr="006F23C2">
        <w:t>2  ст. 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A977C0" w:rsidRPr="006F23C2" w:rsidRDefault="00A977C0" w:rsidP="00A977C0">
      <w:pPr>
        <w:pStyle w:val="a8"/>
        <w:jc w:val="both"/>
      </w:pPr>
      <w:r w:rsidRPr="006F23C2">
        <w:t xml:space="preserve">2.8. </w:t>
      </w:r>
      <w:proofErr w:type="gramStart"/>
      <w:r w:rsidRPr="006F23C2">
        <w:t>Наряду с указанными выше основаниями внеплановая проверка в отношении юридических лиц и индивидуальных предпринимателей  проводится в связи с поступлением обращений и заявлений граждан, в том числе индивидуальных предпринимателей, юридических лиц, информации от органов государственной власти и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w:t>
      </w:r>
      <w:proofErr w:type="gramEnd"/>
      <w:r w:rsidRPr="006F23C2">
        <w:t xml:space="preserve"> </w:t>
      </w:r>
      <w:proofErr w:type="gramStart"/>
      <w:r w:rsidRPr="006F23C2">
        <w:t xml:space="preserve">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w:t>
      </w:r>
      <w:hyperlink w:anchor="sub_16202" w:history="1">
        <w:r w:rsidRPr="006F23C2">
          <w:t>ч. 2 ст. 162</w:t>
        </w:r>
      </w:hyperlink>
      <w:r w:rsidRPr="006F23C2">
        <w:t xml:space="preserve"> Жилищного кодекса Российской Федерации.</w:t>
      </w:r>
      <w:proofErr w:type="gramEnd"/>
    </w:p>
    <w:p w:rsidR="00A977C0" w:rsidRPr="006F23C2" w:rsidRDefault="00A977C0" w:rsidP="00A977C0">
      <w:pPr>
        <w:pStyle w:val="a8"/>
        <w:jc w:val="both"/>
      </w:pPr>
      <w:r w:rsidRPr="006F23C2">
        <w:lastRenderedPageBreak/>
        <w:t>Внеплановая проверка по данным основаниям проводится в пятидневный срок без согласования с органами прокуратуры и без предварительного уведомления проверяемой организации о проведении такой проверки.</w:t>
      </w:r>
    </w:p>
    <w:p w:rsidR="00A977C0" w:rsidRPr="006F23C2" w:rsidRDefault="00A977C0" w:rsidP="00A977C0">
      <w:pPr>
        <w:pStyle w:val="a8"/>
        <w:jc w:val="both"/>
      </w:pPr>
      <w:r w:rsidRPr="006F23C2">
        <w:t xml:space="preserve">2.9. </w:t>
      </w:r>
      <w:proofErr w:type="gramStart"/>
      <w:r w:rsidRPr="006F23C2">
        <w:t xml:space="preserve">Внеплановая проверка в отношении юридических лиц и индивидуальных предпринимателей проводится в форме документарной проверки в соответствии со ст. 11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(или) выездной проверки в порядке, установленном ст. </w:t>
      </w:r>
      <w:hyperlink w:anchor="sub_12" w:history="1">
        <w:r w:rsidRPr="006F23C2">
          <w:t>12</w:t>
        </w:r>
      </w:hyperlink>
      <w:r w:rsidRPr="006F23C2">
        <w:t xml:space="preserve"> Федерального закона от 26.12.2008 №294-ФЗ «О защите прав юридических лиц и</w:t>
      </w:r>
      <w:proofErr w:type="gramEnd"/>
      <w:r w:rsidRPr="006F23C2">
        <w:t xml:space="preserve"> индивидуальных предпринимателей при осуществлении государственного контроля (надзора) и муниципального контроля».</w:t>
      </w:r>
    </w:p>
    <w:p w:rsidR="00A977C0" w:rsidRPr="006F23C2" w:rsidRDefault="00A977C0" w:rsidP="00A977C0">
      <w:pPr>
        <w:pStyle w:val="a8"/>
        <w:jc w:val="both"/>
      </w:pPr>
    </w:p>
    <w:p w:rsidR="00A977C0" w:rsidRPr="006F23C2" w:rsidRDefault="00A977C0" w:rsidP="00A977C0">
      <w:pPr>
        <w:pStyle w:val="a8"/>
        <w:jc w:val="center"/>
        <w:rPr>
          <w:b/>
          <w:u w:val="single"/>
        </w:rPr>
      </w:pPr>
      <w:r w:rsidRPr="006F23C2">
        <w:rPr>
          <w:b/>
          <w:u w:val="single"/>
        </w:rPr>
        <w:t>3. Осуществление муниципального жилищного контроля</w:t>
      </w:r>
    </w:p>
    <w:p w:rsidR="00A977C0" w:rsidRPr="006F23C2" w:rsidRDefault="00A977C0" w:rsidP="00A977C0">
      <w:pPr>
        <w:pStyle w:val="a8"/>
        <w:jc w:val="center"/>
        <w:rPr>
          <w:b/>
          <w:u w:val="single"/>
        </w:rPr>
      </w:pPr>
      <w:r w:rsidRPr="006F23C2">
        <w:rPr>
          <w:b/>
          <w:u w:val="single"/>
        </w:rPr>
        <w:t>в отношении граждан.</w:t>
      </w:r>
    </w:p>
    <w:p w:rsidR="00A977C0" w:rsidRPr="006F23C2" w:rsidRDefault="00A977C0" w:rsidP="00A977C0">
      <w:pPr>
        <w:pStyle w:val="a8"/>
        <w:jc w:val="center"/>
      </w:pPr>
    </w:p>
    <w:p w:rsidR="00A977C0" w:rsidRPr="006F23C2" w:rsidRDefault="00A977C0" w:rsidP="00A977C0">
      <w:pPr>
        <w:pStyle w:val="a8"/>
        <w:jc w:val="both"/>
      </w:pPr>
      <w:r w:rsidRPr="006F23C2">
        <w:t>3.1. Муниципальный жилищный контроль в отношении граждан осуществляется посредством проведения внеплановых проверок соблюдения гражданами обязательных требований, установленных в отношении муниципального жилищного фонда федеральными законами, законами Липецкой области, муниципальными правовыми актами в сфере жилищных отношений.</w:t>
      </w:r>
    </w:p>
    <w:p w:rsidR="00A977C0" w:rsidRPr="006F23C2" w:rsidRDefault="00A977C0" w:rsidP="00A977C0">
      <w:pPr>
        <w:pStyle w:val="a8"/>
        <w:jc w:val="both"/>
      </w:pPr>
      <w:r w:rsidRPr="006F23C2">
        <w:t>3.2. Основаниями для проведения внеплановой проверки в отношении граждан являются:</w:t>
      </w:r>
    </w:p>
    <w:p w:rsidR="00A977C0" w:rsidRPr="006F23C2" w:rsidRDefault="00A977C0" w:rsidP="00A977C0">
      <w:pPr>
        <w:pStyle w:val="a8"/>
        <w:jc w:val="both"/>
      </w:pPr>
      <w:r w:rsidRPr="006F23C2">
        <w:t>1) поступление в органы муниципального жилищного контроля 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w:t>
      </w:r>
    </w:p>
    <w:p w:rsidR="00A977C0" w:rsidRPr="006F23C2" w:rsidRDefault="00A977C0" w:rsidP="00A977C0">
      <w:pPr>
        <w:pStyle w:val="a8"/>
        <w:jc w:val="both"/>
      </w:pPr>
      <w:r w:rsidRPr="006F23C2">
        <w:t>2) истечение срока исполнения гражданином ранее выданного предписания об устранении выявленного нарушения обязательных требований.</w:t>
      </w:r>
    </w:p>
    <w:p w:rsidR="00A977C0" w:rsidRPr="006F23C2" w:rsidRDefault="00A977C0" w:rsidP="00A977C0">
      <w:pPr>
        <w:pStyle w:val="a8"/>
        <w:jc w:val="both"/>
      </w:pPr>
      <w:r w:rsidRPr="006F23C2">
        <w:t>3.3. Граждане, в отношении которых назначена проверка, должны быть уведомлены об этом в письменном виде органом муниципального жилищного контроля не позднее, чем за два рабочих дня до начала проведения указанной проверки.</w:t>
      </w:r>
    </w:p>
    <w:p w:rsidR="00A977C0" w:rsidRPr="006F23C2" w:rsidRDefault="00A977C0" w:rsidP="00A977C0">
      <w:pPr>
        <w:pStyle w:val="a8"/>
        <w:jc w:val="both"/>
      </w:pPr>
      <w:r w:rsidRPr="006F23C2">
        <w:t>3.4. Внеплановые проверки в отношении граждан проводятся в форме документарной и (или) выездной проверки в порядке, установленном ст. 4 Закона Липецкой области от 21.02.2013 №125-ОЗ «О порядке осуществления муниципального жилищного контроля и порядке взаимодействия органа государственного жилищного надзора Липецкой области с органами муниципального жилищного контроля».</w:t>
      </w:r>
    </w:p>
    <w:p w:rsidR="00A977C0" w:rsidRPr="006F23C2" w:rsidRDefault="00A977C0" w:rsidP="00A977C0">
      <w:pPr>
        <w:pStyle w:val="a8"/>
        <w:jc w:val="both"/>
      </w:pPr>
    </w:p>
    <w:p w:rsidR="00A977C0" w:rsidRPr="006F23C2" w:rsidRDefault="00A977C0" w:rsidP="00A977C0">
      <w:pPr>
        <w:pStyle w:val="a8"/>
        <w:jc w:val="center"/>
        <w:rPr>
          <w:b/>
          <w:u w:val="single"/>
        </w:rPr>
      </w:pPr>
      <w:r w:rsidRPr="006F23C2">
        <w:rPr>
          <w:b/>
          <w:u w:val="single"/>
        </w:rPr>
        <w:t>4. Порядок проведения плановых и внеплановых проверок органом</w:t>
      </w:r>
    </w:p>
    <w:p w:rsidR="00A977C0" w:rsidRPr="006F23C2" w:rsidRDefault="00A977C0" w:rsidP="00A977C0">
      <w:pPr>
        <w:pStyle w:val="a8"/>
        <w:jc w:val="center"/>
        <w:rPr>
          <w:b/>
          <w:u w:val="single"/>
        </w:rPr>
      </w:pPr>
      <w:r w:rsidRPr="006F23C2">
        <w:rPr>
          <w:b/>
          <w:u w:val="single"/>
        </w:rPr>
        <w:t>муниципального жилищного контроля.</w:t>
      </w:r>
    </w:p>
    <w:p w:rsidR="00A977C0" w:rsidRPr="006F23C2" w:rsidRDefault="00A977C0" w:rsidP="00A977C0">
      <w:pPr>
        <w:pStyle w:val="a8"/>
        <w:jc w:val="center"/>
      </w:pPr>
    </w:p>
    <w:p w:rsidR="00A977C0" w:rsidRPr="006F23C2" w:rsidRDefault="00A977C0" w:rsidP="00A977C0">
      <w:pPr>
        <w:pStyle w:val="a8"/>
        <w:jc w:val="both"/>
      </w:pPr>
      <w:r w:rsidRPr="006F23C2">
        <w:t xml:space="preserve">4.1. Проверки проводятся на основании распоряжения главы администрации сельского поселения </w:t>
      </w:r>
      <w:r w:rsidRPr="00A977C0">
        <w:t>Новочеркутинский</w:t>
      </w:r>
      <w:r w:rsidRPr="006F23C2">
        <w:t xml:space="preserve"> сельсовет, типовая форма которого утверждена приказом Министерства экономического 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977C0" w:rsidRPr="006F23C2" w:rsidRDefault="00A977C0" w:rsidP="00A977C0">
      <w:pPr>
        <w:pStyle w:val="a8"/>
        <w:jc w:val="both"/>
      </w:pPr>
      <w:r w:rsidRPr="006F23C2">
        <w:t>В данном распоряжении указываются:</w:t>
      </w:r>
    </w:p>
    <w:p w:rsidR="00A977C0" w:rsidRPr="006F23C2" w:rsidRDefault="00A977C0" w:rsidP="00A977C0">
      <w:pPr>
        <w:pStyle w:val="a8"/>
        <w:jc w:val="both"/>
      </w:pPr>
      <w:r w:rsidRPr="006F23C2">
        <w:t>1) наименование органа муниципального жилищного контроля;</w:t>
      </w:r>
    </w:p>
    <w:p w:rsidR="00A977C0" w:rsidRPr="006F23C2" w:rsidRDefault="00A977C0" w:rsidP="00A977C0">
      <w:pPr>
        <w:pStyle w:val="a8"/>
        <w:jc w:val="both"/>
      </w:pPr>
      <w:r w:rsidRPr="006F23C2">
        <w:t>2)  фамилии, имена, отчества, должности лица или лиц, уполномоченных на проведение проверки, а также привлекаемых к проведению проверки экспертов, представителей экспертных организаций;</w:t>
      </w:r>
    </w:p>
    <w:p w:rsidR="00A977C0" w:rsidRPr="006F23C2" w:rsidRDefault="00A977C0" w:rsidP="00A977C0">
      <w:pPr>
        <w:pStyle w:val="a8"/>
        <w:jc w:val="both"/>
      </w:pPr>
      <w:proofErr w:type="gramStart"/>
      <w:r w:rsidRPr="006F23C2">
        <w:t xml:space="preserve">3) наименование юридического лица, или фамилия, имя, отчество индивидуального предпринимателя либо гражданина, проверка которых проводится, место нахождения юридического лица (его филиала, представительства, обособленных структурных </w:t>
      </w:r>
      <w:r w:rsidRPr="006F23C2">
        <w:lastRenderedPageBreak/>
        <w:t>подразделений); место жительства индивидуального предпринимателями и местах фактического осуществления им деятельности; место жительство гражданина и место нахождения объекта проверки;</w:t>
      </w:r>
      <w:proofErr w:type="gramEnd"/>
    </w:p>
    <w:p w:rsidR="00A977C0" w:rsidRPr="006F23C2" w:rsidRDefault="00A977C0" w:rsidP="00A977C0">
      <w:pPr>
        <w:pStyle w:val="a8"/>
        <w:jc w:val="both"/>
      </w:pPr>
      <w:r w:rsidRPr="006F23C2">
        <w:t>4) цели, задачи, предмет проверки и срок ее проведения;</w:t>
      </w:r>
    </w:p>
    <w:p w:rsidR="00A977C0" w:rsidRPr="006F23C2" w:rsidRDefault="00A977C0" w:rsidP="00A977C0">
      <w:pPr>
        <w:pStyle w:val="a8"/>
        <w:jc w:val="both"/>
      </w:pPr>
      <w:r w:rsidRPr="006F23C2">
        <w:t>5)  правовые основания проведения проверки, в том числе подлежащие проверке обязательные требования;</w:t>
      </w:r>
    </w:p>
    <w:p w:rsidR="00A977C0" w:rsidRPr="006F23C2" w:rsidRDefault="00A977C0" w:rsidP="00A977C0">
      <w:pPr>
        <w:pStyle w:val="a8"/>
        <w:jc w:val="both"/>
      </w:pPr>
      <w:r w:rsidRPr="006F23C2">
        <w:t>6)  перечень мероприятий, необходимых для достижения целей и задач проведения проверки;</w:t>
      </w:r>
    </w:p>
    <w:p w:rsidR="00A977C0" w:rsidRPr="006F23C2" w:rsidRDefault="00A977C0" w:rsidP="00A977C0">
      <w:pPr>
        <w:pStyle w:val="a8"/>
        <w:jc w:val="both"/>
      </w:pPr>
      <w:r w:rsidRPr="006F23C2">
        <w:t>7) форма проверки (документарная или выездная);</w:t>
      </w:r>
    </w:p>
    <w:p w:rsidR="00A977C0" w:rsidRPr="006F23C2" w:rsidRDefault="00A977C0" w:rsidP="00A977C0">
      <w:pPr>
        <w:pStyle w:val="a8"/>
        <w:jc w:val="both"/>
      </w:pPr>
      <w:r w:rsidRPr="006F23C2">
        <w:t xml:space="preserve">8) </w:t>
      </w:r>
      <w:bookmarkStart w:id="0" w:name="sub_1426"/>
      <w:r w:rsidRPr="006F23C2">
        <w:t>сроки проведения и перечень мероприятий по контролю, необходимых для достижения целей и задач проведения проверки;</w:t>
      </w:r>
    </w:p>
    <w:bookmarkEnd w:id="0"/>
    <w:p w:rsidR="00A977C0" w:rsidRPr="006F23C2" w:rsidRDefault="00A977C0" w:rsidP="00A977C0">
      <w:pPr>
        <w:pStyle w:val="a8"/>
        <w:jc w:val="both"/>
      </w:pPr>
      <w:r w:rsidRPr="006F23C2">
        <w:t>9) перечень административных регламентов по осуществлению муниципального контроля;</w:t>
      </w:r>
    </w:p>
    <w:p w:rsidR="00A977C0" w:rsidRPr="006F23C2" w:rsidRDefault="00A977C0" w:rsidP="00A977C0">
      <w:pPr>
        <w:pStyle w:val="a8"/>
        <w:jc w:val="both"/>
      </w:pPr>
      <w:bookmarkStart w:id="1" w:name="sub_1428"/>
      <w:r w:rsidRPr="006F23C2">
        <w:t>10)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A977C0" w:rsidRPr="006F23C2" w:rsidRDefault="00A977C0" w:rsidP="00A977C0">
      <w:pPr>
        <w:pStyle w:val="a8"/>
        <w:jc w:val="both"/>
      </w:pPr>
      <w:bookmarkStart w:id="2" w:name="sub_1429"/>
      <w:bookmarkEnd w:id="1"/>
      <w:r w:rsidRPr="006F23C2">
        <w:t>11) даты начала и окончания проведения проверки.</w:t>
      </w:r>
    </w:p>
    <w:bookmarkEnd w:id="2"/>
    <w:p w:rsidR="00A977C0" w:rsidRPr="006F23C2" w:rsidRDefault="00A977C0" w:rsidP="00A977C0">
      <w:pPr>
        <w:pStyle w:val="a8"/>
        <w:jc w:val="both"/>
      </w:pPr>
      <w:r w:rsidRPr="006F23C2">
        <w:t>4.2. Проверка может проводиться только должностным лицом или должностными лицами, которые указаны в распоряжении руководителя органа муниципального жилищного контроля.</w:t>
      </w:r>
    </w:p>
    <w:p w:rsidR="00A977C0" w:rsidRPr="006F23C2" w:rsidRDefault="00A977C0" w:rsidP="00A977C0">
      <w:pPr>
        <w:pStyle w:val="a8"/>
        <w:jc w:val="both"/>
      </w:pPr>
      <w:r w:rsidRPr="006F23C2">
        <w:t xml:space="preserve">4.3. Заверенная печатью копия распоряжения главы администрации сельского поселения </w:t>
      </w:r>
      <w:r w:rsidRPr="00A977C0">
        <w:t>Новочеркутинский</w:t>
      </w:r>
      <w:r w:rsidRPr="006F23C2">
        <w:t xml:space="preserve"> сельсовет вручается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одновременно с предъявлением служебных удостоверений.</w:t>
      </w:r>
    </w:p>
    <w:p w:rsidR="00A977C0" w:rsidRPr="006F23C2" w:rsidRDefault="00A977C0" w:rsidP="00A977C0">
      <w:pPr>
        <w:pStyle w:val="a8"/>
        <w:jc w:val="both"/>
      </w:pPr>
      <w:r w:rsidRPr="006F23C2">
        <w:t xml:space="preserve">4.4. Проверяемому лицу должностными лицами администрации сельского поселения </w:t>
      </w:r>
      <w:r w:rsidRPr="00A977C0">
        <w:t>Новочеркутинский</w:t>
      </w:r>
      <w:r w:rsidRPr="006F23C2">
        <w:t xml:space="preserve"> сельсовет  разъясняются полномочия проводящих выездную проверку должностных лиц, цели, задачи, основания проведения проверки, виды мероприятий в ходе проверки, сроки и условия ее проведения.</w:t>
      </w:r>
    </w:p>
    <w:p w:rsidR="00A977C0" w:rsidRPr="006F23C2" w:rsidRDefault="00A977C0" w:rsidP="00A977C0">
      <w:pPr>
        <w:pStyle w:val="a8"/>
        <w:jc w:val="both"/>
      </w:pPr>
      <w:r w:rsidRPr="006F23C2">
        <w:t xml:space="preserve">4.5. </w:t>
      </w:r>
      <w:bookmarkStart w:id="3" w:name="sub_131"/>
      <w:r w:rsidRPr="006F23C2">
        <w:t>Срок проведения каждой из проверок  не может превышать двадцать рабочих дней.</w:t>
      </w:r>
    </w:p>
    <w:bookmarkEnd w:id="3"/>
    <w:p w:rsidR="00A977C0" w:rsidRPr="006F23C2" w:rsidRDefault="00A977C0" w:rsidP="00A977C0">
      <w:pPr>
        <w:pStyle w:val="a8"/>
        <w:jc w:val="both"/>
      </w:pPr>
      <w:r w:rsidRPr="006F23C2">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w:t>
      </w:r>
      <w:hyperlink r:id="rId7" w:history="1">
        <w:r w:rsidRPr="006F23C2">
          <w:t>малого предприятия</w:t>
        </w:r>
      </w:hyperlink>
      <w:r w:rsidRPr="006F23C2">
        <w:t xml:space="preserve"> и пятнадцать часов для </w:t>
      </w:r>
      <w:proofErr w:type="spellStart"/>
      <w:r w:rsidRPr="006F23C2">
        <w:t>микропредприятия</w:t>
      </w:r>
      <w:proofErr w:type="spellEnd"/>
      <w:r w:rsidRPr="006F23C2">
        <w:t xml:space="preserve"> в год.</w:t>
      </w:r>
    </w:p>
    <w:p w:rsidR="00A977C0" w:rsidRPr="006F23C2" w:rsidRDefault="00A977C0" w:rsidP="00A977C0">
      <w:pPr>
        <w:pStyle w:val="a8"/>
        <w:jc w:val="both"/>
      </w:pPr>
      <w:bookmarkStart w:id="4" w:name="sub_133"/>
      <w:r w:rsidRPr="006F23C2">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главой администрации сельского поселения </w:t>
      </w:r>
      <w:r w:rsidRPr="00A977C0">
        <w:t>Новочеркутинский</w:t>
      </w:r>
      <w:r w:rsidRPr="006F23C2">
        <w:t xml:space="preserve"> сельсовет</w:t>
      </w:r>
      <w:proofErr w:type="gramStart"/>
      <w:r w:rsidRPr="006F23C2">
        <w:t xml:space="preserve"> ,</w:t>
      </w:r>
      <w:proofErr w:type="gramEnd"/>
      <w:r w:rsidRPr="006F23C2">
        <w:t xml:space="preserve"> но не более чем на двадцать рабочих дней, а в отношении малых предприятий и </w:t>
      </w:r>
      <w:proofErr w:type="spellStart"/>
      <w:r w:rsidRPr="006F23C2">
        <w:t>микропредприятий</w:t>
      </w:r>
      <w:proofErr w:type="spellEnd"/>
      <w:r w:rsidRPr="006F23C2">
        <w:t xml:space="preserve"> - не более чем на пятнадцать часов.</w:t>
      </w:r>
    </w:p>
    <w:bookmarkEnd w:id="4"/>
    <w:p w:rsidR="00A977C0" w:rsidRPr="006F23C2" w:rsidRDefault="00A977C0" w:rsidP="00A977C0">
      <w:pPr>
        <w:pStyle w:val="a8"/>
        <w:jc w:val="both"/>
      </w:pPr>
      <w:r w:rsidRPr="006F23C2">
        <w:t xml:space="preserve">4.6. По результатам проверки должностное лицо администрации сельского поселения </w:t>
      </w:r>
      <w:r w:rsidRPr="00A977C0">
        <w:t>Новочеркутинский</w:t>
      </w:r>
      <w:r w:rsidRPr="006F23C2">
        <w:t xml:space="preserve"> сельсовет</w:t>
      </w:r>
      <w:proofErr w:type="gramStart"/>
      <w:r w:rsidRPr="006F23C2">
        <w:t xml:space="preserve"> ,</w:t>
      </w:r>
      <w:proofErr w:type="gramEnd"/>
      <w:r w:rsidRPr="006F23C2">
        <w:t xml:space="preserve"> проводившее проверку, составляет акт проверки. Акт проверки подписывается должностным лицом или должностными лицами, проводившими проверку.</w:t>
      </w:r>
    </w:p>
    <w:p w:rsidR="00A977C0" w:rsidRPr="006F23C2" w:rsidRDefault="00A977C0" w:rsidP="00A977C0">
      <w:pPr>
        <w:pStyle w:val="a8"/>
        <w:jc w:val="both"/>
      </w:pPr>
      <w:r w:rsidRPr="006F23C2">
        <w:t>В акте проверки указываются:</w:t>
      </w:r>
    </w:p>
    <w:p w:rsidR="00A977C0" w:rsidRPr="006F23C2" w:rsidRDefault="00A977C0" w:rsidP="00A977C0">
      <w:pPr>
        <w:pStyle w:val="a8"/>
        <w:jc w:val="both"/>
      </w:pPr>
      <w:bookmarkStart w:id="5" w:name="sub_1621"/>
      <w:r w:rsidRPr="006F23C2">
        <w:t>1) дата, время и место составления акта проверки;</w:t>
      </w:r>
    </w:p>
    <w:p w:rsidR="00A977C0" w:rsidRPr="006F23C2" w:rsidRDefault="00A977C0" w:rsidP="00A977C0">
      <w:pPr>
        <w:pStyle w:val="a8"/>
        <w:jc w:val="both"/>
      </w:pPr>
      <w:bookmarkStart w:id="6" w:name="sub_1622"/>
      <w:bookmarkEnd w:id="5"/>
      <w:r w:rsidRPr="006F23C2">
        <w:t>2) наименование органа муниципального контроля (администрации);</w:t>
      </w:r>
    </w:p>
    <w:p w:rsidR="00A977C0" w:rsidRPr="006F23C2" w:rsidRDefault="00A977C0" w:rsidP="00A977C0">
      <w:pPr>
        <w:pStyle w:val="a8"/>
        <w:jc w:val="both"/>
      </w:pPr>
      <w:bookmarkStart w:id="7" w:name="sub_1623"/>
      <w:bookmarkEnd w:id="6"/>
      <w:r w:rsidRPr="006F23C2">
        <w:t xml:space="preserve">3) дата и номер распоряжения главы администрации сельского поселения </w:t>
      </w:r>
      <w:r w:rsidRPr="00A977C0">
        <w:t>Новочеркутинский</w:t>
      </w:r>
      <w:r w:rsidRPr="006F23C2">
        <w:t xml:space="preserve"> сельсовет;</w:t>
      </w:r>
    </w:p>
    <w:p w:rsidR="00A977C0" w:rsidRPr="006F23C2" w:rsidRDefault="00A977C0" w:rsidP="00A977C0">
      <w:pPr>
        <w:pStyle w:val="a8"/>
        <w:jc w:val="both"/>
      </w:pPr>
      <w:bookmarkStart w:id="8" w:name="sub_1624"/>
      <w:bookmarkEnd w:id="7"/>
      <w:r w:rsidRPr="006F23C2">
        <w:t>4) фамилии, имена, отчества и должности лица или лиц, проводивших проверку;</w:t>
      </w:r>
    </w:p>
    <w:p w:rsidR="00A977C0" w:rsidRPr="006F23C2" w:rsidRDefault="00A977C0" w:rsidP="00A977C0">
      <w:pPr>
        <w:pStyle w:val="a8"/>
        <w:jc w:val="both"/>
      </w:pPr>
      <w:bookmarkStart w:id="9" w:name="sub_1625"/>
      <w:bookmarkEnd w:id="8"/>
      <w:r w:rsidRPr="006F23C2">
        <w:t xml:space="preserve">5) наименование проверяемого юридического лица или фамилия, имя и отчество индивидуального предпринимателя и гражданина, а также фамилия, имя, отчество и </w:t>
      </w:r>
      <w:r w:rsidRPr="006F23C2">
        <w:lastRenderedPageBreak/>
        <w:t xml:space="preserve">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6F23C2">
        <w:t>присутствовавших</w:t>
      </w:r>
      <w:proofErr w:type="gramEnd"/>
      <w:r w:rsidRPr="006F23C2">
        <w:t xml:space="preserve"> при проведении проверки;</w:t>
      </w:r>
    </w:p>
    <w:p w:rsidR="00A977C0" w:rsidRPr="006F23C2" w:rsidRDefault="00A977C0" w:rsidP="00A977C0">
      <w:pPr>
        <w:pStyle w:val="a8"/>
        <w:jc w:val="both"/>
      </w:pPr>
      <w:bookmarkStart w:id="10" w:name="sub_1626"/>
      <w:bookmarkEnd w:id="9"/>
      <w:r w:rsidRPr="006F23C2">
        <w:t>6) дата, время, продолжительность и место проведения проверки;</w:t>
      </w:r>
    </w:p>
    <w:p w:rsidR="00A977C0" w:rsidRPr="006F23C2" w:rsidRDefault="00A977C0" w:rsidP="00A977C0">
      <w:pPr>
        <w:pStyle w:val="a8"/>
        <w:jc w:val="both"/>
      </w:pPr>
      <w:bookmarkStart w:id="11" w:name="sub_1627"/>
      <w:bookmarkEnd w:id="10"/>
      <w:r w:rsidRPr="006F23C2">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A977C0" w:rsidRPr="006F23C2" w:rsidRDefault="00A977C0" w:rsidP="00A977C0">
      <w:pPr>
        <w:pStyle w:val="a8"/>
        <w:jc w:val="both"/>
      </w:pPr>
      <w:bookmarkStart w:id="12" w:name="sub_1628"/>
      <w:bookmarkEnd w:id="11"/>
      <w:proofErr w:type="gramStart"/>
      <w:r w:rsidRPr="006F23C2">
        <w:t>8) сведения об ознакомлении или отказе в ознакомлении с актом проверки проверяемого лица либо его представителя, о наличии их подписей или об отказе от совершения подписи,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roofErr w:type="gramEnd"/>
    </w:p>
    <w:p w:rsidR="00A977C0" w:rsidRPr="006F23C2" w:rsidRDefault="00A977C0" w:rsidP="00A977C0">
      <w:pPr>
        <w:pStyle w:val="a8"/>
        <w:jc w:val="both"/>
      </w:pPr>
      <w:bookmarkStart w:id="13" w:name="sub_1629"/>
      <w:bookmarkEnd w:id="12"/>
      <w:r w:rsidRPr="006F23C2">
        <w:t>9) подписи должностного лица или должностных лиц, проводивших проверку.</w:t>
      </w:r>
    </w:p>
    <w:p w:rsidR="00A977C0" w:rsidRPr="006F23C2" w:rsidRDefault="00A977C0" w:rsidP="00A977C0">
      <w:pPr>
        <w:pStyle w:val="a8"/>
        <w:jc w:val="both"/>
      </w:pPr>
      <w:bookmarkStart w:id="14" w:name="sub_163"/>
      <w:bookmarkEnd w:id="13"/>
      <w:r w:rsidRPr="006F23C2">
        <w:t xml:space="preserve">4.7. </w:t>
      </w:r>
      <w:proofErr w:type="gramStart"/>
      <w:r w:rsidRPr="006F23C2">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6F23C2">
        <w:t xml:space="preserve"> копии.</w:t>
      </w:r>
    </w:p>
    <w:p w:rsidR="00A977C0" w:rsidRPr="006F23C2" w:rsidRDefault="00A977C0" w:rsidP="00A977C0">
      <w:pPr>
        <w:pStyle w:val="a8"/>
        <w:jc w:val="both"/>
      </w:pPr>
      <w:bookmarkStart w:id="15" w:name="sub_164"/>
      <w:bookmarkEnd w:id="14"/>
      <w:r w:rsidRPr="006F23C2">
        <w:t xml:space="preserve">4.8. </w:t>
      </w:r>
      <w:hyperlink r:id="rId8" w:history="1">
        <w:r w:rsidRPr="006F23C2">
          <w:t>Акт проверки</w:t>
        </w:r>
      </w:hyperlink>
      <w:r w:rsidRPr="006F23C2">
        <w:t xml:space="preserve"> в отношении юридического лица или индивидуального предпринимателя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A977C0" w:rsidRPr="006F23C2" w:rsidRDefault="00A977C0" w:rsidP="00A977C0">
      <w:pPr>
        <w:pStyle w:val="a8"/>
        <w:jc w:val="both"/>
      </w:pPr>
      <w:r w:rsidRPr="006F23C2">
        <w:t>Акт проверки в отношении гражданина оформляется в течение двух рабочих дней после ее завершения в двух экземплярах, один из которых вручается гражданину под расписку об ознакомлении либо об отказе в ознакомлении с актом проверки.</w:t>
      </w:r>
    </w:p>
    <w:p w:rsidR="00A977C0" w:rsidRPr="006F23C2" w:rsidRDefault="00A977C0" w:rsidP="00A977C0">
      <w:pPr>
        <w:pStyle w:val="a8"/>
        <w:jc w:val="both"/>
      </w:pPr>
      <w:r w:rsidRPr="006F23C2">
        <w:t xml:space="preserve">4.9.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сельского поселения </w:t>
      </w:r>
      <w:r w:rsidRPr="00A977C0">
        <w:t>Новочеркутинский</w:t>
      </w:r>
      <w:r w:rsidRPr="006F23C2">
        <w:t xml:space="preserve"> сельсовет</w:t>
      </w:r>
      <w:proofErr w:type="gramStart"/>
      <w:r w:rsidRPr="006F23C2">
        <w:t xml:space="preserve"> .</w:t>
      </w:r>
      <w:proofErr w:type="gramEnd"/>
    </w:p>
    <w:p w:rsidR="00A977C0" w:rsidRPr="006F23C2" w:rsidRDefault="00A977C0" w:rsidP="00A977C0">
      <w:pPr>
        <w:pStyle w:val="a8"/>
        <w:jc w:val="both"/>
      </w:pPr>
      <w:r w:rsidRPr="006F23C2">
        <w:t xml:space="preserve">В случае отказа проверяемого гражданина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сельского поселения </w:t>
      </w:r>
      <w:r w:rsidRPr="00A977C0">
        <w:t>Новочеркутинский</w:t>
      </w:r>
      <w:r w:rsidRPr="006F23C2">
        <w:t xml:space="preserve"> сельсовет.</w:t>
      </w:r>
    </w:p>
    <w:p w:rsidR="00A977C0" w:rsidRPr="006F23C2" w:rsidRDefault="00A977C0" w:rsidP="00A977C0">
      <w:pPr>
        <w:pStyle w:val="a8"/>
        <w:jc w:val="both"/>
      </w:pPr>
      <w:bookmarkStart w:id="16" w:name="sub_165"/>
      <w:bookmarkEnd w:id="15"/>
      <w:r w:rsidRPr="006F23C2">
        <w:t>4.10. В случае</w:t>
      </w:r>
      <w:proofErr w:type="gramStart"/>
      <w:r w:rsidRPr="006F23C2">
        <w:t>,</w:t>
      </w:r>
      <w:proofErr w:type="gramEnd"/>
      <w:r w:rsidRPr="006F23C2">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которые впоследствии приобщаются к экземпляру акта проверки, хранящемуся в деле администрации сельского поселения </w:t>
      </w:r>
      <w:r w:rsidRPr="00A977C0">
        <w:t>Новочеркутинский</w:t>
      </w:r>
      <w:r w:rsidRPr="006F23C2">
        <w:t xml:space="preserve"> сельсовет</w:t>
      </w:r>
      <w:proofErr w:type="gramStart"/>
      <w:r w:rsidRPr="006F23C2">
        <w:t xml:space="preserve"> .</w:t>
      </w:r>
      <w:proofErr w:type="gramEnd"/>
    </w:p>
    <w:p w:rsidR="00A977C0" w:rsidRPr="006F23C2" w:rsidRDefault="00A977C0" w:rsidP="00A977C0">
      <w:pPr>
        <w:pStyle w:val="a8"/>
        <w:jc w:val="both"/>
      </w:pPr>
      <w:bookmarkStart w:id="17" w:name="sub_166"/>
      <w:bookmarkEnd w:id="16"/>
      <w:r w:rsidRPr="006F23C2">
        <w:t>4.11. В случае</w:t>
      </w:r>
      <w:proofErr w:type="gramStart"/>
      <w:r w:rsidRPr="006F23C2">
        <w:t>,</w:t>
      </w:r>
      <w:proofErr w:type="gramEnd"/>
      <w:r w:rsidRPr="006F23C2">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w:t>
      </w:r>
      <w:r w:rsidRPr="006F23C2">
        <w:lastRenderedPageBreak/>
        <w:t>орган прокуратуры, которым принято решение о согласовании проведения проверки, в течение пяти рабочих дней со дня составления акта проверки.</w:t>
      </w:r>
    </w:p>
    <w:p w:rsidR="00A977C0" w:rsidRPr="006F23C2" w:rsidRDefault="00A977C0" w:rsidP="00A977C0">
      <w:pPr>
        <w:pStyle w:val="a8"/>
        <w:jc w:val="both"/>
      </w:pPr>
      <w:bookmarkStart w:id="18" w:name="sub_167"/>
      <w:bookmarkEnd w:id="17"/>
      <w:r w:rsidRPr="006F23C2">
        <w:t xml:space="preserve">4.12. Результаты проверки, содержащие информацию, составляющую </w:t>
      </w:r>
      <w:hyperlink r:id="rId9" w:history="1">
        <w:r w:rsidRPr="006F23C2">
          <w:t>государственную</w:t>
        </w:r>
      </w:hyperlink>
      <w:r w:rsidRPr="006F23C2">
        <w:t xml:space="preserve">, </w:t>
      </w:r>
      <w:hyperlink r:id="rId10" w:history="1">
        <w:r w:rsidRPr="006F23C2">
          <w:t>коммерческую</w:t>
        </w:r>
      </w:hyperlink>
      <w:r w:rsidRPr="006F23C2">
        <w:t>, служебную, иную тайну, оформляются с соблюдением требований, предусмотренных законодательством Российской Федерации.</w:t>
      </w:r>
    </w:p>
    <w:bookmarkEnd w:id="18"/>
    <w:p w:rsidR="00A977C0" w:rsidRPr="006F23C2" w:rsidRDefault="00A977C0" w:rsidP="00A977C0">
      <w:pPr>
        <w:pStyle w:val="a8"/>
        <w:jc w:val="both"/>
      </w:pPr>
      <w:r w:rsidRPr="006F23C2">
        <w:t xml:space="preserve">4.13. В случае выявления при проведении проверки нарушений проверяемым лицом обязательных требований, должностные лица администрации сельского поселения </w:t>
      </w:r>
      <w:r w:rsidRPr="00A977C0">
        <w:t>Новочеркутинский</w:t>
      </w:r>
      <w:r w:rsidRPr="006F23C2">
        <w:t xml:space="preserve"> сельсовет</w:t>
      </w:r>
      <w:proofErr w:type="gramStart"/>
      <w:r w:rsidRPr="006F23C2">
        <w:t xml:space="preserve"> ,</w:t>
      </w:r>
      <w:proofErr w:type="gramEnd"/>
      <w:r w:rsidRPr="006F23C2">
        <w:t xml:space="preserve"> проводившие проверку, в пределах полномочий, предусмотренных законодательством Российской Федерации, обязаны:</w:t>
      </w:r>
    </w:p>
    <w:p w:rsidR="00A977C0" w:rsidRPr="006F23C2" w:rsidRDefault="00A977C0" w:rsidP="00A977C0">
      <w:pPr>
        <w:pStyle w:val="a8"/>
        <w:jc w:val="both"/>
      </w:pPr>
      <w:r w:rsidRPr="006F23C2">
        <w:t>1)  выдать в течение трех рабочих дней непосредственно после завершения проверки предписание об устранении выявленных нарушений с указанием сроков их устранения и (или) о проведении мероприятий по предотвращению нарушений обязательных требований;</w:t>
      </w:r>
    </w:p>
    <w:p w:rsidR="00A977C0" w:rsidRPr="006F23C2" w:rsidRDefault="00A977C0" w:rsidP="00A977C0">
      <w:pPr>
        <w:pStyle w:val="a8"/>
        <w:jc w:val="both"/>
      </w:pPr>
      <w:proofErr w:type="gramStart"/>
      <w:r w:rsidRPr="006F23C2">
        <w:t>2) принять меры по контролю за устранением выявленных нарушений, их предупреждению, предотвращению возможного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а также меры по</w:t>
      </w:r>
      <w:proofErr w:type="gramEnd"/>
      <w:r w:rsidRPr="006F23C2">
        <w:t xml:space="preserve"> привлечению лиц, допустивших выявленные нарушения, к ответственности.</w:t>
      </w:r>
    </w:p>
    <w:p w:rsidR="00A977C0" w:rsidRPr="006F23C2" w:rsidRDefault="00A977C0" w:rsidP="00A977C0">
      <w:pPr>
        <w:pStyle w:val="a8"/>
        <w:jc w:val="both"/>
      </w:pPr>
      <w:r w:rsidRPr="006F23C2">
        <w:t>3) незамедлительно направить в уполномоченные органы материалы, связанные с нарушениями обязательных требований, для решения вопроса о возбуждении уголовного дела либо дела об административном правонарушении в отношении виновных лиц.</w:t>
      </w:r>
    </w:p>
    <w:p w:rsidR="00A977C0" w:rsidRPr="006F23C2" w:rsidRDefault="00A977C0" w:rsidP="00A977C0">
      <w:pPr>
        <w:pStyle w:val="a8"/>
        <w:jc w:val="both"/>
      </w:pPr>
      <w:r w:rsidRPr="006F23C2">
        <w:t>4.14. Предписание об устранении выявленных нарушений должно содержать фамилию, имя, отчество, должность лица, выдавшего его, наименование юридического лица или фамилию, имя, отчество предпринимателя или гражданина - адресатов предписания, конкретизированное требование (перечень требований), которое обязан выполнить адресат, ссылки на нормативные акты, срок устранения нарушения и дату выдачи предписания.</w:t>
      </w:r>
    </w:p>
    <w:p w:rsidR="00A977C0" w:rsidRPr="006F23C2" w:rsidRDefault="00A977C0" w:rsidP="00A977C0">
      <w:pPr>
        <w:pStyle w:val="a8"/>
        <w:jc w:val="both"/>
      </w:pPr>
      <w:r w:rsidRPr="006F23C2">
        <w:t>Предписание должно быть подписано адресатом (для юридического лица - его представителем).</w:t>
      </w:r>
    </w:p>
    <w:p w:rsidR="00A977C0" w:rsidRPr="006F23C2" w:rsidRDefault="00A977C0" w:rsidP="00A977C0">
      <w:pPr>
        <w:pStyle w:val="a8"/>
        <w:jc w:val="both"/>
      </w:pPr>
      <w:r w:rsidRPr="006F23C2">
        <w:t>При отказе от подписи в получении предписания в нем делается соответствующая отметка об этом, и оно направляется адресату по почте с уведомлением о вручении.</w:t>
      </w:r>
    </w:p>
    <w:p w:rsidR="00A977C0" w:rsidRPr="006F23C2" w:rsidRDefault="00A977C0" w:rsidP="00A977C0">
      <w:pPr>
        <w:pStyle w:val="a8"/>
        <w:jc w:val="both"/>
      </w:pPr>
      <w:r w:rsidRPr="006F23C2">
        <w:t xml:space="preserve">4.15. По окончании проверки должностное лицо администрации сельского поселения </w:t>
      </w:r>
      <w:r w:rsidRPr="00A977C0">
        <w:t>Новочеркутинский</w:t>
      </w:r>
      <w:r w:rsidRPr="006F23C2">
        <w:t xml:space="preserve"> сельсовет</w:t>
      </w:r>
      <w:proofErr w:type="gramStart"/>
      <w:r w:rsidRPr="006F23C2">
        <w:t xml:space="preserve"> ,</w:t>
      </w:r>
      <w:proofErr w:type="gramEnd"/>
      <w:r w:rsidRPr="006F23C2">
        <w:t xml:space="preserve"> проводившее проверку, в Журнале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который юридические лица и индивидуальные предприниматели обязаны вести по </w:t>
      </w:r>
      <w:hyperlink r:id="rId11" w:history="1">
        <w:r w:rsidRPr="006F23C2">
          <w:t>типовой форме</w:t>
        </w:r>
      </w:hyperlink>
      <w:r w:rsidRPr="006F23C2">
        <w:t xml:space="preserve">, установленной приказом  Министерства экономического развития РФ от 30.04.2009 №141 «О реализации положений Федерального закона «О защите прав юридических лиц и индивидуальных </w:t>
      </w:r>
      <w:proofErr w:type="gramStart"/>
      <w:r w:rsidRPr="006F23C2">
        <w:t>предпринимателей при осуществлении государственного контроля (надзора) и муниципального контроля», осуществляет запись о проведенной проверке, содержащую сведения о наименовании органа, проводившего проверку,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указывает фамилию, имя, отчество и должность должностного лица или должностных лиц, проводящих проверку.</w:t>
      </w:r>
      <w:proofErr w:type="gramEnd"/>
    </w:p>
    <w:p w:rsidR="00A977C0" w:rsidRPr="006F23C2" w:rsidRDefault="00A977C0" w:rsidP="00A977C0">
      <w:pPr>
        <w:pStyle w:val="a8"/>
        <w:jc w:val="both"/>
      </w:pPr>
      <w:r w:rsidRPr="006F23C2">
        <w:t xml:space="preserve">4.16. При неисполнении предписаний об устранении выявленных нарушений в указанные в нем сроки  администрацией сельского поселения </w:t>
      </w:r>
      <w:r w:rsidRPr="00A977C0">
        <w:t>Новочеркутинский</w:t>
      </w:r>
      <w:r w:rsidRPr="006F23C2">
        <w:t xml:space="preserve"> сельсовет  в установленном порядке принимаются меры по привлечению виновных лиц к административной ответственности.</w:t>
      </w:r>
    </w:p>
    <w:p w:rsidR="00A977C0" w:rsidRPr="006F23C2" w:rsidRDefault="00A977C0" w:rsidP="00A977C0">
      <w:pPr>
        <w:pStyle w:val="a8"/>
        <w:jc w:val="both"/>
      </w:pPr>
      <w:r w:rsidRPr="006F23C2">
        <w:lastRenderedPageBreak/>
        <w:t xml:space="preserve">4.17. Проведение администрацией сельского поселения </w:t>
      </w:r>
      <w:r w:rsidRPr="00A977C0">
        <w:t>Новочеркутинский</w:t>
      </w:r>
      <w:r w:rsidRPr="006F23C2">
        <w:t xml:space="preserve"> сельсовет проверок совместно с Государственной жилищной инспекцией Липецкой области осуществляется в соответствии с административным  регламентом, утвержденным Государственной жилищной инспекцией Липецкой области.</w:t>
      </w:r>
    </w:p>
    <w:p w:rsidR="00A977C0" w:rsidRPr="006F23C2" w:rsidRDefault="00A977C0" w:rsidP="00A977C0">
      <w:pPr>
        <w:pStyle w:val="a8"/>
        <w:jc w:val="both"/>
      </w:pPr>
      <w:r w:rsidRPr="006F23C2">
        <w:t xml:space="preserve">4.18. Материалы проверок подлежат хранению в соответствующих делах администрации сельского поселения </w:t>
      </w:r>
      <w:r w:rsidRPr="00A977C0">
        <w:t>Новочеркутинский</w:t>
      </w:r>
      <w:r w:rsidRPr="006F23C2">
        <w:t xml:space="preserve"> сельсовет  в течение трех лет.</w:t>
      </w:r>
    </w:p>
    <w:p w:rsidR="00A977C0" w:rsidRPr="006F23C2" w:rsidRDefault="00A977C0" w:rsidP="00A977C0">
      <w:pPr>
        <w:pStyle w:val="a8"/>
        <w:jc w:val="both"/>
      </w:pPr>
    </w:p>
    <w:p w:rsidR="00A977C0" w:rsidRPr="006F23C2" w:rsidRDefault="00A977C0" w:rsidP="00A977C0">
      <w:pPr>
        <w:pStyle w:val="a8"/>
        <w:jc w:val="center"/>
        <w:rPr>
          <w:b/>
          <w:u w:val="single"/>
        </w:rPr>
      </w:pPr>
      <w:r w:rsidRPr="006F23C2">
        <w:rPr>
          <w:b/>
          <w:u w:val="single"/>
        </w:rPr>
        <w:t>6. Права и обязанности должностных лиц органа</w:t>
      </w:r>
    </w:p>
    <w:p w:rsidR="00A977C0" w:rsidRPr="006F23C2" w:rsidRDefault="00A977C0" w:rsidP="00A977C0">
      <w:pPr>
        <w:pStyle w:val="a8"/>
        <w:jc w:val="center"/>
        <w:rPr>
          <w:b/>
          <w:u w:val="single"/>
        </w:rPr>
      </w:pPr>
      <w:r w:rsidRPr="006F23C2">
        <w:rPr>
          <w:b/>
          <w:u w:val="single"/>
        </w:rPr>
        <w:t>муниципального жилищного контроля</w:t>
      </w:r>
    </w:p>
    <w:p w:rsidR="00A977C0" w:rsidRPr="006F23C2" w:rsidRDefault="00A977C0" w:rsidP="00A977C0">
      <w:pPr>
        <w:pStyle w:val="a8"/>
        <w:jc w:val="center"/>
      </w:pPr>
    </w:p>
    <w:p w:rsidR="00A977C0" w:rsidRPr="006F23C2" w:rsidRDefault="00A977C0" w:rsidP="00A977C0">
      <w:pPr>
        <w:pStyle w:val="a8"/>
        <w:jc w:val="both"/>
      </w:pPr>
      <w:r w:rsidRPr="006F23C2">
        <w:t xml:space="preserve">6.1. Должностные лица администрации сельского поселения </w:t>
      </w:r>
      <w:r w:rsidRPr="00A977C0">
        <w:t>Новочеркутинский</w:t>
      </w:r>
      <w:r w:rsidRPr="006F23C2">
        <w:t xml:space="preserve"> сельсовет  в пределах полномочий, предоставленных законодательством Российской Федерации, имеют право:</w:t>
      </w:r>
    </w:p>
    <w:p w:rsidR="00A977C0" w:rsidRPr="006F23C2" w:rsidRDefault="00A977C0" w:rsidP="00A977C0">
      <w:pPr>
        <w:pStyle w:val="a8"/>
        <w:jc w:val="both"/>
      </w:pPr>
      <w:r w:rsidRPr="006F23C2">
        <w:t>1) проводить проверки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Липецкой области в сфере жилищных отношений, а также муниципальными правовыми актами;</w:t>
      </w:r>
    </w:p>
    <w:p w:rsidR="00A977C0" w:rsidRPr="006F23C2" w:rsidRDefault="00A977C0" w:rsidP="00A977C0">
      <w:pPr>
        <w:pStyle w:val="a8"/>
        <w:jc w:val="both"/>
      </w:pPr>
      <w:r w:rsidRPr="006F23C2">
        <w:t>2) привлекать к проведению проверок экспертов, экспертные организации;</w:t>
      </w:r>
    </w:p>
    <w:p w:rsidR="00A977C0" w:rsidRPr="006F23C2" w:rsidRDefault="00A977C0" w:rsidP="00A977C0">
      <w:pPr>
        <w:pStyle w:val="a8"/>
        <w:jc w:val="both"/>
      </w:pPr>
      <w:r w:rsidRPr="006F23C2">
        <w:t>3) запрашивать и получать на основании мотивированных письменных запросов от органов государственной власти и местного самоуправления, юридических лиц, индивидуальных предпринимателей и граждан информацию и документы, необходимые для проведения проверки соблюдения обязательных требований;</w:t>
      </w:r>
    </w:p>
    <w:p w:rsidR="00A977C0" w:rsidRPr="006F23C2" w:rsidRDefault="00A977C0" w:rsidP="00A977C0">
      <w:pPr>
        <w:pStyle w:val="a8"/>
        <w:jc w:val="both"/>
      </w:pPr>
      <w:proofErr w:type="gramStart"/>
      <w:r w:rsidRPr="006F23C2">
        <w:t xml:space="preserve">4) беспрепятственно по предъявлении служебного удостоверения и копии распоряжения главы администрации сельского поселения </w:t>
      </w:r>
      <w:r w:rsidRPr="00A977C0">
        <w:t>Новочеркутинский</w:t>
      </w:r>
      <w:r w:rsidRPr="006F23C2">
        <w:t xml:space="preserve"> сельсовет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 жилые помещения в многоквартирных домах, проводить их обследование, а также исследования, испытания, расследования, экспертизы и другие мероприятия по контролю;</w:t>
      </w:r>
      <w:proofErr w:type="gramEnd"/>
    </w:p>
    <w:p w:rsidR="00A977C0" w:rsidRPr="006F23C2" w:rsidRDefault="00A977C0" w:rsidP="00A977C0">
      <w:pPr>
        <w:pStyle w:val="a8"/>
        <w:jc w:val="both"/>
      </w:pPr>
      <w:r w:rsidRPr="006F23C2">
        <w:t>5) проверять соответствие устава товарищества собственников жилья, внесенных в данный устав изменений требованиям законодательства Российской Федерации;</w:t>
      </w:r>
    </w:p>
    <w:p w:rsidR="00A977C0" w:rsidRPr="006F23C2" w:rsidRDefault="00A977C0" w:rsidP="00A977C0">
      <w:pPr>
        <w:pStyle w:val="a8"/>
        <w:jc w:val="both"/>
      </w:pPr>
      <w:proofErr w:type="gramStart"/>
      <w:r w:rsidRPr="006F23C2">
        <w:t>6)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w:t>
      </w:r>
      <w:proofErr w:type="gramEnd"/>
      <w:r w:rsidRPr="006F23C2">
        <w:t xml:space="preserve">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Жилищным кодексом Российской Федерацией, правомерность утверждения условий этого договора и его заключения;</w:t>
      </w:r>
    </w:p>
    <w:p w:rsidR="00A977C0" w:rsidRPr="006F23C2" w:rsidRDefault="00A977C0" w:rsidP="00A977C0">
      <w:pPr>
        <w:pStyle w:val="a8"/>
        <w:jc w:val="both"/>
      </w:pPr>
      <w:r w:rsidRPr="006F23C2">
        <w:t xml:space="preserve">7)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6F23C2">
        <w:t>направления такого предписания несоответствия устава товарищества собственников</w:t>
      </w:r>
      <w:proofErr w:type="gramEnd"/>
      <w:r w:rsidRPr="006F23C2">
        <w:t xml:space="preserve"> жилья, внесенных в устав изменений обязательным требованиям;</w:t>
      </w:r>
    </w:p>
    <w:p w:rsidR="00A977C0" w:rsidRPr="006F23C2" w:rsidRDefault="00A977C0" w:rsidP="00A977C0">
      <w:pPr>
        <w:pStyle w:val="a8"/>
        <w:jc w:val="both"/>
      </w:pPr>
      <w:r w:rsidRPr="006F23C2">
        <w:t>8) направлять в уполномоченные органы материалы, связанные с нарушениями обязательных требований, для решения вопросов о возбуждении административных и уголовных дел;</w:t>
      </w:r>
    </w:p>
    <w:p w:rsidR="00A977C0" w:rsidRPr="006F23C2" w:rsidRDefault="00A977C0" w:rsidP="00A977C0">
      <w:pPr>
        <w:pStyle w:val="a8"/>
        <w:jc w:val="both"/>
      </w:pPr>
      <w:proofErr w:type="gramStart"/>
      <w:r w:rsidRPr="006F23C2">
        <w:t xml:space="preserve">9) обращаться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w:t>
      </w:r>
      <w:r w:rsidRPr="006F23C2">
        <w:lastRenderedPageBreak/>
        <w:t>Федерации,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w:t>
      </w:r>
      <w:proofErr w:type="gramEnd"/>
      <w:r w:rsidRPr="006F23C2">
        <w:t xml:space="preserve">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A977C0" w:rsidRPr="006F23C2" w:rsidRDefault="00A977C0" w:rsidP="00A977C0">
      <w:pPr>
        <w:pStyle w:val="a8"/>
        <w:jc w:val="both"/>
      </w:pPr>
      <w:r w:rsidRPr="006F23C2">
        <w:t>10) осуществлять взаимодействие с должностными лицами Государственной жилищной инспекции Липецкой области;</w:t>
      </w:r>
    </w:p>
    <w:p w:rsidR="00A977C0" w:rsidRPr="006F23C2" w:rsidRDefault="00A977C0" w:rsidP="00A977C0">
      <w:pPr>
        <w:pStyle w:val="a8"/>
        <w:jc w:val="both"/>
      </w:pPr>
      <w:r w:rsidRPr="006F23C2">
        <w:t>11) проводить мониторинг эффективности осуществления мероприятий по муниципальному жилищному контролю.</w:t>
      </w:r>
    </w:p>
    <w:p w:rsidR="00A977C0" w:rsidRPr="006F23C2" w:rsidRDefault="00A977C0" w:rsidP="00A977C0">
      <w:pPr>
        <w:pStyle w:val="a8"/>
        <w:jc w:val="both"/>
      </w:pPr>
      <w:r w:rsidRPr="006F23C2">
        <w:t>6.2. Должностные лица органа муниципального жилищного контроля при проведении мероприятий по контролю обязаны:</w:t>
      </w:r>
    </w:p>
    <w:p w:rsidR="00A977C0" w:rsidRPr="006F23C2" w:rsidRDefault="00A977C0" w:rsidP="00A977C0">
      <w:pPr>
        <w:pStyle w:val="a8"/>
        <w:jc w:val="both"/>
      </w:pPr>
      <w:r w:rsidRPr="006F23C2">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977C0" w:rsidRPr="006F23C2" w:rsidRDefault="00A977C0" w:rsidP="00A977C0">
      <w:pPr>
        <w:pStyle w:val="a8"/>
        <w:jc w:val="both"/>
      </w:pPr>
      <w:r w:rsidRPr="006F23C2">
        <w:t>2) соблюдать законодательство Российской Федерации, права и законные интересы юридического лица, индивидуального предпринимателя, граждан, проверка которых проводится;</w:t>
      </w:r>
    </w:p>
    <w:p w:rsidR="00A977C0" w:rsidRPr="006F23C2" w:rsidRDefault="00A977C0" w:rsidP="00A977C0">
      <w:pPr>
        <w:pStyle w:val="a8"/>
        <w:jc w:val="both"/>
      </w:pPr>
      <w:r w:rsidRPr="006F23C2">
        <w:t xml:space="preserve">3) проводить проверку на основании распоряжения главы администрации сельского поселения </w:t>
      </w:r>
      <w:r w:rsidRPr="00A977C0">
        <w:t>Новочеркутинский</w:t>
      </w:r>
      <w:r w:rsidRPr="006F23C2">
        <w:t xml:space="preserve"> сельсовет о ее проведении в соответствии с ее назначением;</w:t>
      </w:r>
    </w:p>
    <w:p w:rsidR="00A977C0" w:rsidRPr="006F23C2" w:rsidRDefault="00A977C0" w:rsidP="00A977C0">
      <w:pPr>
        <w:pStyle w:val="a8"/>
        <w:jc w:val="both"/>
      </w:pPr>
      <w:proofErr w:type="gramStart"/>
      <w:r w:rsidRPr="006F23C2">
        <w:t xml:space="preserve">4) проводить проверку непосредственно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 _ сельского поселения </w:t>
      </w:r>
      <w:r w:rsidRPr="00A977C0">
        <w:t>Новочеркутинский</w:t>
      </w:r>
      <w:r w:rsidRPr="006F23C2">
        <w:t xml:space="preserve"> сельсовет  и в случае, предусмотренном ч. 5 ст. 10 Федерального закона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органа прокуратуры о согласовании проведения проверки;</w:t>
      </w:r>
      <w:proofErr w:type="gramEnd"/>
    </w:p>
    <w:p w:rsidR="00A977C0" w:rsidRPr="006F23C2" w:rsidRDefault="00A977C0" w:rsidP="00A977C0">
      <w:pPr>
        <w:pStyle w:val="a8"/>
        <w:jc w:val="both"/>
      </w:pPr>
      <w:r w:rsidRPr="006F23C2">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w:t>
      </w:r>
    </w:p>
    <w:p w:rsidR="00A977C0" w:rsidRPr="006F23C2" w:rsidRDefault="00A977C0" w:rsidP="00A977C0">
      <w:pPr>
        <w:pStyle w:val="a8"/>
        <w:jc w:val="both"/>
      </w:pPr>
      <w:r w:rsidRPr="006F23C2">
        <w:t>6) давать разъяснения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 вопросам, относящимся к предмету проверки;</w:t>
      </w:r>
    </w:p>
    <w:p w:rsidR="00A977C0" w:rsidRPr="006F23C2" w:rsidRDefault="00A977C0" w:rsidP="00A977C0">
      <w:pPr>
        <w:pStyle w:val="a8"/>
        <w:jc w:val="both"/>
      </w:pPr>
      <w:r w:rsidRPr="006F23C2">
        <w:t>7)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A977C0" w:rsidRPr="006F23C2" w:rsidRDefault="00A977C0" w:rsidP="00A977C0">
      <w:pPr>
        <w:pStyle w:val="a8"/>
        <w:jc w:val="both"/>
      </w:pPr>
      <w:r w:rsidRPr="006F23C2">
        <w:t>8)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rsidR="00A977C0" w:rsidRPr="006F23C2" w:rsidRDefault="00A977C0" w:rsidP="00A977C0">
      <w:pPr>
        <w:pStyle w:val="a8"/>
        <w:jc w:val="both"/>
      </w:pPr>
      <w:proofErr w:type="gramStart"/>
      <w:r w:rsidRPr="006F23C2">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6F23C2">
        <w:t xml:space="preserve"> </w:t>
      </w:r>
      <w:proofErr w:type="gramStart"/>
      <w:r w:rsidRPr="006F23C2">
        <w:t>числе</w:t>
      </w:r>
      <w:proofErr w:type="gramEnd"/>
      <w:r w:rsidRPr="006F23C2">
        <w:t xml:space="preserve"> индивидуальных предпринимателей, юридических лиц;</w:t>
      </w:r>
    </w:p>
    <w:p w:rsidR="00A977C0" w:rsidRPr="006F23C2" w:rsidRDefault="00A977C0" w:rsidP="00A977C0">
      <w:pPr>
        <w:pStyle w:val="a8"/>
        <w:jc w:val="both"/>
      </w:pPr>
      <w:r w:rsidRPr="006F23C2">
        <w:t>10)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A977C0" w:rsidRPr="006F23C2" w:rsidRDefault="00A977C0" w:rsidP="00A977C0">
      <w:pPr>
        <w:pStyle w:val="a8"/>
        <w:jc w:val="both"/>
      </w:pPr>
      <w:proofErr w:type="gramStart"/>
      <w:r w:rsidRPr="006F23C2">
        <w:lastRenderedPageBreak/>
        <w:t>11) соблюдать сроки проведения проверок, установленные Федеральным законом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Законом Липецкой области от 21.02.2013 №125-ОЗ «О порядке осуществления муниципального жилищного контроля и порядке взаимодействия органа государственного жилищного надзора Липецкой области с органами муниципального жилищного контроля»;</w:t>
      </w:r>
      <w:proofErr w:type="gramEnd"/>
    </w:p>
    <w:p w:rsidR="00A977C0" w:rsidRPr="006F23C2" w:rsidRDefault="00A977C0" w:rsidP="00A977C0">
      <w:pPr>
        <w:pStyle w:val="a8"/>
        <w:jc w:val="both"/>
      </w:pPr>
      <w:r w:rsidRPr="006F23C2">
        <w:t>12)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A977C0" w:rsidRPr="006F23C2" w:rsidRDefault="00A977C0" w:rsidP="00A977C0">
      <w:pPr>
        <w:pStyle w:val="a8"/>
        <w:jc w:val="both"/>
      </w:pPr>
      <w:r w:rsidRPr="006F23C2">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знакомить их с положениями административного регламента (при его наличии), в соответствии с которым проводится проверка;</w:t>
      </w:r>
    </w:p>
    <w:p w:rsidR="00A977C0" w:rsidRPr="006F23C2" w:rsidRDefault="00A977C0" w:rsidP="00A977C0">
      <w:pPr>
        <w:pStyle w:val="a8"/>
        <w:jc w:val="both"/>
      </w:pPr>
      <w:r w:rsidRPr="006F23C2">
        <w:t>14) делать запись о проведенной проверке в журнале учета проверок;</w:t>
      </w:r>
    </w:p>
    <w:p w:rsidR="00A977C0" w:rsidRPr="006F23C2" w:rsidRDefault="00A977C0" w:rsidP="00A977C0">
      <w:pPr>
        <w:pStyle w:val="a8"/>
        <w:jc w:val="both"/>
      </w:pPr>
      <w:r w:rsidRPr="006F23C2">
        <w:t>15) соблюдать ограничения, установленные ст. 15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977C0" w:rsidRPr="006F23C2" w:rsidRDefault="00A977C0" w:rsidP="00A977C0">
      <w:pPr>
        <w:pStyle w:val="a8"/>
        <w:jc w:val="both"/>
      </w:pPr>
      <w:r w:rsidRPr="006F23C2">
        <w:t xml:space="preserve">6.3. При осуществлении муниципального жилищного контроля должностные лица администрации сельского поселения </w:t>
      </w:r>
      <w:r w:rsidRPr="00A977C0">
        <w:t>Новочеркутинский</w:t>
      </w:r>
      <w:r w:rsidRPr="006F23C2">
        <w:t xml:space="preserve"> сельсовет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12" w:history="1">
        <w:r w:rsidRPr="006F23C2">
          <w:t>законодательством</w:t>
        </w:r>
      </w:hyperlink>
      <w:r w:rsidRPr="006F23C2">
        <w:t xml:space="preserve"> Российской Федерации.</w:t>
      </w:r>
    </w:p>
    <w:p w:rsidR="00A977C0" w:rsidRPr="006F23C2" w:rsidRDefault="00A977C0" w:rsidP="00A977C0">
      <w:pPr>
        <w:pStyle w:val="a8"/>
        <w:jc w:val="both"/>
      </w:pPr>
      <w:r w:rsidRPr="006F23C2">
        <w:t xml:space="preserve">6.4. Администрация сельского поселения </w:t>
      </w:r>
      <w:r w:rsidRPr="00A977C0">
        <w:t>Новочеркутинский</w:t>
      </w:r>
      <w:r w:rsidRPr="006F23C2">
        <w:t xml:space="preserve"> сельсовет  осуществляет </w:t>
      </w:r>
      <w:proofErr w:type="gramStart"/>
      <w:r w:rsidRPr="006F23C2">
        <w:t>контроль за</w:t>
      </w:r>
      <w:proofErr w:type="gramEnd"/>
      <w:r w:rsidRPr="006F23C2">
        <w:t xml:space="preserve"> исполнением должностными лицами служебных обязанностей, ведет учет случаев ненадлежащего исполнения ими служебных обязанностей, проводит соответствующие служебные проверки и принимает с законодательством Российской Федерации меры в отношении таких должностных лиц.</w:t>
      </w:r>
    </w:p>
    <w:p w:rsidR="00A977C0" w:rsidRPr="006F23C2" w:rsidRDefault="00A977C0" w:rsidP="00A977C0">
      <w:pPr>
        <w:pStyle w:val="a8"/>
        <w:jc w:val="both"/>
      </w:pPr>
      <w:r w:rsidRPr="006F23C2">
        <w:t xml:space="preserve">6.5.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администрация сельского поселения </w:t>
      </w:r>
      <w:r w:rsidRPr="00A977C0">
        <w:t>Новочеркутинский</w:t>
      </w:r>
      <w:r w:rsidRPr="006F23C2">
        <w:t xml:space="preserve"> сельсовет обязана сообщить в письменной форме юридическому лицу, индивидуальному предпринимателю, гражданину, права и (или) законные интересы которых нарушены.</w:t>
      </w:r>
    </w:p>
    <w:p w:rsidR="00A977C0" w:rsidRPr="006F23C2" w:rsidRDefault="00A977C0" w:rsidP="00A977C0">
      <w:pPr>
        <w:pStyle w:val="a8"/>
        <w:jc w:val="both"/>
      </w:pPr>
    </w:p>
    <w:p w:rsidR="00A977C0" w:rsidRPr="006F23C2" w:rsidRDefault="00A977C0" w:rsidP="00A977C0">
      <w:pPr>
        <w:pStyle w:val="a8"/>
        <w:jc w:val="center"/>
        <w:rPr>
          <w:b/>
          <w:u w:val="single"/>
        </w:rPr>
      </w:pPr>
      <w:r w:rsidRPr="006F23C2">
        <w:rPr>
          <w:b/>
          <w:u w:val="single"/>
        </w:rPr>
        <w:t>7. Порядок взаимодействия органа муниципального  жилищного</w:t>
      </w:r>
    </w:p>
    <w:p w:rsidR="00A977C0" w:rsidRPr="006F23C2" w:rsidRDefault="00A977C0" w:rsidP="00A977C0">
      <w:pPr>
        <w:pStyle w:val="a8"/>
        <w:jc w:val="center"/>
        <w:rPr>
          <w:b/>
          <w:u w:val="single"/>
        </w:rPr>
      </w:pPr>
      <w:r w:rsidRPr="006F23C2">
        <w:rPr>
          <w:b/>
          <w:u w:val="single"/>
        </w:rPr>
        <w:t>контроля и Государственной  жилищной инспекцией Липецкой области.</w:t>
      </w:r>
    </w:p>
    <w:p w:rsidR="00A977C0" w:rsidRPr="006F23C2" w:rsidRDefault="00A977C0" w:rsidP="00A977C0">
      <w:pPr>
        <w:pStyle w:val="a8"/>
        <w:jc w:val="center"/>
      </w:pPr>
    </w:p>
    <w:p w:rsidR="00A977C0" w:rsidRPr="006F23C2" w:rsidRDefault="00A977C0" w:rsidP="00A977C0">
      <w:pPr>
        <w:pStyle w:val="a8"/>
        <w:jc w:val="both"/>
      </w:pPr>
      <w:r w:rsidRPr="006F23C2">
        <w:t xml:space="preserve">7.1. </w:t>
      </w:r>
      <w:proofErr w:type="gramStart"/>
      <w:r w:rsidRPr="006F23C2">
        <w:t xml:space="preserve">В соответствии со ст. 20 Жилищного кодекса Российской Федерации при организации и осуществлении муниципального жилищного контроля администрация сельского поселения </w:t>
      </w:r>
      <w:r w:rsidRPr="00A977C0">
        <w:t>Новочеркутинский</w:t>
      </w:r>
      <w:r w:rsidRPr="006F23C2">
        <w:t xml:space="preserve"> сельсовет  взаимодействует с Государственной жилищной инспекцией Липецкой области, в порядке, установленном Законом Липецкой области от 21.02.2013 №125-ОЗ «О порядке осуществления муниципального жилищного контроля и порядке взаимодействия органа государственного жилищного надзора Липецкой области с органами муниципального жилищного контроля», с учетом положений</w:t>
      </w:r>
      <w:proofErr w:type="gramEnd"/>
      <w:r w:rsidRPr="006F23C2">
        <w:t xml:space="preserve"> административного регламента, утвержденного Государственной жилищной инспекцией Липецкой области.</w:t>
      </w:r>
    </w:p>
    <w:p w:rsidR="00A977C0" w:rsidRPr="006F23C2" w:rsidRDefault="00A977C0" w:rsidP="00A977C0">
      <w:pPr>
        <w:pStyle w:val="a8"/>
        <w:jc w:val="both"/>
      </w:pPr>
      <w:r w:rsidRPr="006F23C2">
        <w:t xml:space="preserve">7.2. Государственная жилищная инспекция Липецкой области и администрация сельского поселения </w:t>
      </w:r>
      <w:r w:rsidRPr="00A977C0">
        <w:t>Новочеркутинский</w:t>
      </w:r>
      <w:r w:rsidRPr="006F23C2">
        <w:t xml:space="preserve"> сельсовет  при организации и осуществлении муниципального жилищного контроля осуществляют взаимодействие по следующим вопросам:</w:t>
      </w:r>
    </w:p>
    <w:p w:rsidR="00A977C0" w:rsidRPr="006F23C2" w:rsidRDefault="00A977C0" w:rsidP="00A977C0">
      <w:pPr>
        <w:pStyle w:val="a8"/>
        <w:jc w:val="both"/>
      </w:pPr>
      <w:r w:rsidRPr="006F23C2">
        <w:t>1) информирование о проведении внеплановых проверок;</w:t>
      </w:r>
    </w:p>
    <w:p w:rsidR="00A977C0" w:rsidRPr="006F23C2" w:rsidRDefault="00A977C0" w:rsidP="00A977C0">
      <w:pPr>
        <w:pStyle w:val="a8"/>
        <w:jc w:val="both"/>
      </w:pPr>
      <w:r w:rsidRPr="006F23C2">
        <w:lastRenderedPageBreak/>
        <w:t>2)  информирование о нормативных правовых актах и методических документах по вопросам организации и осуществления государственного жилищного надзора, муниципального жилищного контроля;</w:t>
      </w:r>
    </w:p>
    <w:p w:rsidR="00A977C0" w:rsidRPr="006F23C2" w:rsidRDefault="00A977C0" w:rsidP="00A977C0">
      <w:pPr>
        <w:pStyle w:val="a8"/>
        <w:jc w:val="both"/>
      </w:pPr>
      <w:r w:rsidRPr="006F23C2">
        <w:t>3)  определение целей, объема, сроков проведения плановых проверок;</w:t>
      </w:r>
    </w:p>
    <w:p w:rsidR="00A977C0" w:rsidRPr="006F23C2" w:rsidRDefault="00A977C0" w:rsidP="00A977C0">
      <w:pPr>
        <w:pStyle w:val="a8"/>
        <w:jc w:val="both"/>
      </w:pPr>
      <w:r w:rsidRPr="006F23C2">
        <w:t>4) информирование о результатах проводимых проверок, состоянии соблюдения законодательства Российской Федерации в рамках осуществления государственного жилищного надзора, муниципального жилищного контроля и об эффективности государственного жилищного надзора, муниципального жилищного контроля;</w:t>
      </w:r>
    </w:p>
    <w:p w:rsidR="00A977C0" w:rsidRPr="006F23C2" w:rsidRDefault="00A977C0" w:rsidP="00A977C0">
      <w:pPr>
        <w:pStyle w:val="a8"/>
        <w:jc w:val="both"/>
      </w:pPr>
      <w:r w:rsidRPr="006F23C2">
        <w:t>5)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жилищного надзора, муниципального жилищного контроля;</w:t>
      </w:r>
    </w:p>
    <w:p w:rsidR="00A977C0" w:rsidRPr="006F23C2" w:rsidRDefault="00A977C0" w:rsidP="00A977C0">
      <w:pPr>
        <w:pStyle w:val="a8"/>
        <w:jc w:val="both"/>
      </w:pPr>
      <w:r w:rsidRPr="006F23C2">
        <w:t>6) принятие административных регламентов взаимодействия органов государственного жилищного надзора, органов муниципального жилищного контроля при осуществлении государственного жилищного надзора, муниципального жилищного контроля;</w:t>
      </w:r>
    </w:p>
    <w:p w:rsidR="00A977C0" w:rsidRPr="006F23C2" w:rsidRDefault="00A977C0" w:rsidP="00A977C0">
      <w:pPr>
        <w:pStyle w:val="a8"/>
        <w:jc w:val="both"/>
      </w:pPr>
      <w:r w:rsidRPr="006F23C2">
        <w:t>7) повышение квалификации   специалистов, осуществляющих государственный жилищный надзор, муниципальный жилищный контроль.</w:t>
      </w:r>
    </w:p>
    <w:p w:rsidR="00A977C0" w:rsidRPr="006F23C2" w:rsidRDefault="00A977C0" w:rsidP="00A977C0">
      <w:pPr>
        <w:pStyle w:val="a8"/>
        <w:jc w:val="both"/>
      </w:pPr>
      <w:r w:rsidRPr="006F23C2">
        <w:t xml:space="preserve">7.3. В целях повышения эффективности взаимодействия при организации и осуществлении муниципального жилищного контроля и государственного жилищного надзора администрация сельского поселения </w:t>
      </w:r>
      <w:r w:rsidRPr="00A977C0">
        <w:t>Новочеркутинский</w:t>
      </w:r>
      <w:r w:rsidRPr="006F23C2">
        <w:t xml:space="preserve"> сельсовет  и Государственная жилищная инспекция Липецкой области проводят совместные совещания, семинары.</w:t>
      </w:r>
    </w:p>
    <w:p w:rsidR="00A977C0" w:rsidRPr="006F23C2" w:rsidRDefault="00A977C0" w:rsidP="00A977C0">
      <w:pPr>
        <w:pStyle w:val="a8"/>
        <w:jc w:val="both"/>
      </w:pPr>
      <w:r w:rsidRPr="006F23C2">
        <w:t xml:space="preserve">7.4. </w:t>
      </w:r>
      <w:proofErr w:type="gramStart"/>
      <w:r w:rsidRPr="006F23C2">
        <w:t xml:space="preserve">Администрация сельского поселения </w:t>
      </w:r>
      <w:r w:rsidRPr="00A977C0">
        <w:t>Новочеркутинский</w:t>
      </w:r>
      <w:r w:rsidRPr="006F23C2">
        <w:t xml:space="preserve"> сельсовет  направляет в Государственную жилищную инспекцию Липецкой области (398600, г. Липецк, ул. Советская, д. 3) информацию о принятых нормативных правовых актах и методических документах по вопросам организации и осуществления муниципального жилищного контроля в срок не позднее пятнадцати рабочих дней со дня их принятия, с приложением копий нормативных правовых актов, методических документов и сведений об официальном опубликовании</w:t>
      </w:r>
      <w:proofErr w:type="gramEnd"/>
      <w:r w:rsidRPr="006F23C2">
        <w:t xml:space="preserve"> (</w:t>
      </w:r>
      <w:proofErr w:type="gramStart"/>
      <w:r w:rsidRPr="006F23C2">
        <w:t>обнародовании</w:t>
      </w:r>
      <w:proofErr w:type="gramEnd"/>
      <w:r w:rsidRPr="006F23C2">
        <w:t>) нормативных правовых актов, а также представляет по форме, установленной Государственной жилищной инспекцией Липецкой области, следующую информацию:</w:t>
      </w:r>
    </w:p>
    <w:p w:rsidR="00A977C0" w:rsidRPr="006F23C2" w:rsidRDefault="00A977C0" w:rsidP="00A977C0">
      <w:pPr>
        <w:pStyle w:val="a8"/>
        <w:jc w:val="both"/>
      </w:pPr>
      <w:r w:rsidRPr="006F23C2">
        <w:t>1) о результатах проводимых проверок;</w:t>
      </w:r>
    </w:p>
    <w:p w:rsidR="00A977C0" w:rsidRPr="006F23C2" w:rsidRDefault="00A977C0" w:rsidP="00A977C0">
      <w:pPr>
        <w:pStyle w:val="a8"/>
        <w:jc w:val="both"/>
      </w:pPr>
      <w:r w:rsidRPr="006F23C2">
        <w:t>2) о муниципальном жилищном фонде;</w:t>
      </w:r>
    </w:p>
    <w:p w:rsidR="00A977C0" w:rsidRPr="006F23C2" w:rsidRDefault="00A977C0" w:rsidP="00A977C0">
      <w:pPr>
        <w:pStyle w:val="a8"/>
        <w:jc w:val="both"/>
      </w:pPr>
      <w:r w:rsidRPr="006F23C2">
        <w:t>3) об исковых заявлениях, направленных в суд органом муниципального жилищного контроля;</w:t>
      </w:r>
    </w:p>
    <w:p w:rsidR="00A977C0" w:rsidRPr="006F23C2" w:rsidRDefault="00A977C0" w:rsidP="00A977C0">
      <w:pPr>
        <w:pStyle w:val="a8"/>
        <w:jc w:val="both"/>
      </w:pPr>
      <w:r w:rsidRPr="006F23C2">
        <w:t>4) об управляющих организациях, в случае, если все жилые и (или) нежилые помещения в многоквартирном доме, либо их часть, находятся в муниципальной собственности;</w:t>
      </w:r>
    </w:p>
    <w:p w:rsidR="00A977C0" w:rsidRPr="006F23C2" w:rsidRDefault="00A977C0" w:rsidP="00A977C0">
      <w:pPr>
        <w:pStyle w:val="a8"/>
        <w:jc w:val="both"/>
      </w:pPr>
      <w:r w:rsidRPr="006F23C2">
        <w:t>5) о советах многоквартирных домов, созданных на многоквартирных домах, расположенных на территории муниципального образования.</w:t>
      </w:r>
    </w:p>
    <w:p w:rsidR="00C563EB" w:rsidRDefault="00C563EB"/>
    <w:sectPr w:rsidR="00C563EB" w:rsidSect="005378C4">
      <w:headerReference w:type="even" r:id="rId13"/>
      <w:headerReference w:type="default" r:id="rId14"/>
      <w:pgSz w:w="11906" w:h="16838"/>
      <w:pgMar w:top="1079" w:right="850" w:bottom="899"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092" w:rsidRDefault="00A7165C" w:rsidP="00C318D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23092" w:rsidRDefault="00A7165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092" w:rsidRDefault="00A7165C" w:rsidP="00C318D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977C0">
      <w:rPr>
        <w:rStyle w:val="a5"/>
        <w:noProof/>
      </w:rPr>
      <w:t>10</w:t>
    </w:r>
    <w:r>
      <w:rPr>
        <w:rStyle w:val="a5"/>
      </w:rPr>
      <w:fldChar w:fldCharType="end"/>
    </w:r>
  </w:p>
  <w:p w:rsidR="00923092" w:rsidRDefault="00A7165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A977C0"/>
    <w:rsid w:val="001B7E2A"/>
    <w:rsid w:val="00A7165C"/>
    <w:rsid w:val="00A977C0"/>
    <w:rsid w:val="00C563EB"/>
    <w:rsid w:val="00CF2FC1"/>
    <w:rsid w:val="00EA38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7C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977C0"/>
    <w:pPr>
      <w:autoSpaceDE w:val="0"/>
      <w:autoSpaceDN w:val="0"/>
      <w:adjustRightInd w:val="0"/>
      <w:spacing w:before="108" w:after="108"/>
      <w:jc w:val="center"/>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77C0"/>
    <w:rPr>
      <w:rFonts w:ascii="Arial" w:eastAsia="Times New Roman" w:hAnsi="Arial" w:cs="Times New Roman"/>
      <w:b/>
      <w:bCs/>
      <w:color w:val="000080"/>
      <w:sz w:val="24"/>
      <w:szCs w:val="24"/>
      <w:lang w:eastAsia="ru-RU"/>
    </w:rPr>
  </w:style>
  <w:style w:type="paragraph" w:styleId="a3">
    <w:name w:val="header"/>
    <w:basedOn w:val="a"/>
    <w:link w:val="a4"/>
    <w:rsid w:val="00A977C0"/>
    <w:pPr>
      <w:tabs>
        <w:tab w:val="center" w:pos="4677"/>
        <w:tab w:val="right" w:pos="9355"/>
      </w:tabs>
    </w:pPr>
  </w:style>
  <w:style w:type="character" w:customStyle="1" w:styleId="a4">
    <w:name w:val="Верхний колонтитул Знак"/>
    <w:basedOn w:val="a0"/>
    <w:link w:val="a3"/>
    <w:rsid w:val="00A977C0"/>
    <w:rPr>
      <w:rFonts w:ascii="Times New Roman" w:eastAsia="Times New Roman" w:hAnsi="Times New Roman" w:cs="Times New Roman"/>
      <w:sz w:val="24"/>
      <w:szCs w:val="24"/>
      <w:lang w:eastAsia="ru-RU"/>
    </w:rPr>
  </w:style>
  <w:style w:type="character" w:styleId="a5">
    <w:name w:val="page number"/>
    <w:basedOn w:val="a0"/>
    <w:rsid w:val="00A977C0"/>
  </w:style>
  <w:style w:type="paragraph" w:styleId="a6">
    <w:name w:val="Title"/>
    <w:basedOn w:val="a"/>
    <w:link w:val="a7"/>
    <w:uiPriority w:val="99"/>
    <w:qFormat/>
    <w:rsid w:val="00A977C0"/>
    <w:pPr>
      <w:widowControl w:val="0"/>
      <w:shd w:val="clear" w:color="auto" w:fill="FFFFFF"/>
      <w:autoSpaceDE w:val="0"/>
      <w:autoSpaceDN w:val="0"/>
      <w:adjustRightInd w:val="0"/>
      <w:spacing w:line="360" w:lineRule="exact"/>
      <w:ind w:right="1613" w:firstLine="567"/>
      <w:jc w:val="center"/>
    </w:pPr>
    <w:rPr>
      <w:rFonts w:ascii="Arial" w:hAnsi="Arial"/>
      <w:color w:val="000000"/>
      <w:spacing w:val="4"/>
      <w:sz w:val="28"/>
      <w:szCs w:val="28"/>
    </w:rPr>
  </w:style>
  <w:style w:type="character" w:customStyle="1" w:styleId="a7">
    <w:name w:val="Название Знак"/>
    <w:basedOn w:val="a0"/>
    <w:link w:val="a6"/>
    <w:uiPriority w:val="99"/>
    <w:rsid w:val="00A977C0"/>
    <w:rPr>
      <w:rFonts w:ascii="Arial" w:eastAsia="Times New Roman" w:hAnsi="Arial" w:cs="Times New Roman"/>
      <w:color w:val="000000"/>
      <w:spacing w:val="4"/>
      <w:sz w:val="28"/>
      <w:szCs w:val="28"/>
      <w:shd w:val="clear" w:color="auto" w:fill="FFFFFF"/>
      <w:lang w:eastAsia="ru-RU"/>
    </w:rPr>
  </w:style>
  <w:style w:type="paragraph" w:styleId="a8">
    <w:name w:val="No Spacing"/>
    <w:uiPriority w:val="1"/>
    <w:qFormat/>
    <w:rsid w:val="00A977C0"/>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67036.3000"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garantF1://12054854.4" TargetMode="External"/><Relationship Id="rId12" Type="http://schemas.openxmlformats.org/officeDocument/2006/relationships/hyperlink" Target="garantF1://12025267.1961"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garantF1://2075793.1000" TargetMode="External"/><Relationship Id="rId11" Type="http://schemas.openxmlformats.org/officeDocument/2006/relationships/hyperlink" Target="garantF1://12067036.4000" TargetMode="External"/><Relationship Id="rId5" Type="http://schemas.openxmlformats.org/officeDocument/2006/relationships/oleObject" Target="embeddings/oleObject1.bin"/><Relationship Id="rId15" Type="http://schemas.openxmlformats.org/officeDocument/2006/relationships/fontTable" Target="fontTable.xml"/><Relationship Id="rId10" Type="http://schemas.openxmlformats.org/officeDocument/2006/relationships/hyperlink" Target="garantF1://12036454.301" TargetMode="External"/><Relationship Id="rId4" Type="http://schemas.openxmlformats.org/officeDocument/2006/relationships/image" Target="media/image1.png"/><Relationship Id="rId9" Type="http://schemas.openxmlformats.org/officeDocument/2006/relationships/hyperlink" Target="garantF1://10002673.5"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12</Pages>
  <Words>5951</Words>
  <Characters>33925</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39797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Зюзина</dc:creator>
  <cp:keywords/>
  <dc:description/>
  <cp:lastModifiedBy>Зюзина</cp:lastModifiedBy>
  <cp:revision>2</cp:revision>
  <dcterms:created xsi:type="dcterms:W3CDTF">2013-09-06T05:58:00Z</dcterms:created>
  <dcterms:modified xsi:type="dcterms:W3CDTF">2013-09-06T06:35:00Z</dcterms:modified>
</cp:coreProperties>
</file>