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B0" w:rsidRPr="00CA3DB0" w:rsidRDefault="00CA3DB0" w:rsidP="00CA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B0">
        <w:rPr>
          <w:rFonts w:ascii="Times New Roman" w:hAnsi="Times New Roman" w:cs="Times New Roman"/>
          <w:sz w:val="28"/>
          <w:szCs w:val="28"/>
        </w:rPr>
        <w:t>Липецкая область</w:t>
      </w:r>
    </w:p>
    <w:p w:rsidR="00CA3DB0" w:rsidRPr="00CA3DB0" w:rsidRDefault="00CA3DB0" w:rsidP="00CA3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3DB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CA3DB0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CA3DB0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CA3DB0" w:rsidRPr="00CA3DB0" w:rsidRDefault="00CA3DB0" w:rsidP="00CA3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3DB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A3DB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A3DB0" w:rsidRPr="00CA3DB0" w:rsidRDefault="00CA3DB0" w:rsidP="00CA3DB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DB0" w:rsidRPr="00CA3DB0" w:rsidRDefault="00CA3DB0" w:rsidP="00CA3DB0">
      <w:pPr>
        <w:spacing w:after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3DB0">
        <w:rPr>
          <w:rFonts w:ascii="Times New Roman" w:hAnsi="Times New Roman" w:cs="Times New Roman"/>
          <w:b/>
          <w:sz w:val="32"/>
          <w:szCs w:val="32"/>
        </w:rPr>
        <w:t>Заключения</w:t>
      </w:r>
    </w:p>
    <w:p w:rsidR="00CA3DB0" w:rsidRPr="00CA3DB0" w:rsidRDefault="00CA3DB0" w:rsidP="00CA3DB0">
      <w:pPr>
        <w:spacing w:after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3DB0">
        <w:rPr>
          <w:rFonts w:ascii="Times New Roman" w:hAnsi="Times New Roman" w:cs="Times New Roman"/>
          <w:b/>
          <w:sz w:val="32"/>
          <w:szCs w:val="32"/>
        </w:rPr>
        <w:t>ПУБЛИЧНЫХ СЛУШАНИЙ</w:t>
      </w:r>
    </w:p>
    <w:p w:rsidR="00CA3DB0" w:rsidRPr="00CA3DB0" w:rsidRDefault="00CA3DB0" w:rsidP="00CA3DB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DB0" w:rsidRPr="00CA3DB0" w:rsidRDefault="00CA3DB0" w:rsidP="00CA3DB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B0">
        <w:rPr>
          <w:rFonts w:ascii="Times New Roman" w:hAnsi="Times New Roman" w:cs="Times New Roman"/>
          <w:b/>
          <w:sz w:val="28"/>
          <w:szCs w:val="28"/>
        </w:rPr>
        <w:t>от «24» декабря 2018 г.</w:t>
      </w:r>
    </w:p>
    <w:p w:rsidR="00CA3DB0" w:rsidRPr="00CA3DB0" w:rsidRDefault="00CA3DB0" w:rsidP="00CA3DB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DB0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администрации сельского поселения </w:t>
      </w:r>
      <w:proofErr w:type="spellStart"/>
      <w:r w:rsidRPr="00CA3DB0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CA3DB0">
        <w:rPr>
          <w:rFonts w:ascii="Times New Roman" w:hAnsi="Times New Roman" w:cs="Times New Roman"/>
          <w:sz w:val="28"/>
          <w:szCs w:val="28"/>
        </w:rPr>
        <w:t xml:space="preserve"> сельсовет №82 от 23.11.2018г</w:t>
      </w:r>
    </w:p>
    <w:p w:rsidR="00CA3DB0" w:rsidRPr="00CA3DB0" w:rsidRDefault="00CA3DB0" w:rsidP="00CA3DB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DB0">
        <w:rPr>
          <w:rFonts w:ascii="Times New Roman" w:hAnsi="Times New Roman" w:cs="Times New Roman"/>
          <w:sz w:val="28"/>
          <w:szCs w:val="28"/>
        </w:rPr>
        <w:t>Дата проведения публичных слушаний 20.12.2018г</w:t>
      </w:r>
    </w:p>
    <w:p w:rsidR="00CA3DB0" w:rsidRPr="00CA3DB0" w:rsidRDefault="00CA3DB0" w:rsidP="00CA3DB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DB0">
        <w:rPr>
          <w:rFonts w:ascii="Times New Roman" w:hAnsi="Times New Roman" w:cs="Times New Roman"/>
          <w:sz w:val="28"/>
          <w:szCs w:val="28"/>
        </w:rPr>
        <w:t>Время проведения с 8.00-9.00</w:t>
      </w:r>
    </w:p>
    <w:p w:rsidR="00CA3DB0" w:rsidRPr="00CA3DB0" w:rsidRDefault="00CA3DB0" w:rsidP="00CA3DB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DB0">
        <w:rPr>
          <w:rFonts w:ascii="Times New Roman" w:hAnsi="Times New Roman" w:cs="Times New Roman"/>
          <w:sz w:val="28"/>
          <w:szCs w:val="28"/>
        </w:rPr>
        <w:t>Место проведения с</w:t>
      </w:r>
      <w:proofErr w:type="gramStart"/>
      <w:r w:rsidRPr="00CA3DB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A3DB0">
        <w:rPr>
          <w:rFonts w:ascii="Times New Roman" w:hAnsi="Times New Roman" w:cs="Times New Roman"/>
          <w:sz w:val="28"/>
          <w:szCs w:val="28"/>
        </w:rPr>
        <w:t>лександровка ул.Интернациональная д.22</w:t>
      </w:r>
    </w:p>
    <w:p w:rsidR="00CA3DB0" w:rsidRPr="00CA3DB0" w:rsidRDefault="00CA3DB0" w:rsidP="00CA3DB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DB0">
        <w:rPr>
          <w:rFonts w:ascii="Times New Roman" w:hAnsi="Times New Roman" w:cs="Times New Roman"/>
          <w:sz w:val="28"/>
          <w:szCs w:val="28"/>
        </w:rPr>
        <w:t>Количество участников:21 человек</w:t>
      </w:r>
    </w:p>
    <w:p w:rsidR="00CA3DB0" w:rsidRPr="00CA3DB0" w:rsidRDefault="00CA3DB0" w:rsidP="00CA3DB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DB0">
        <w:rPr>
          <w:rFonts w:ascii="Times New Roman" w:hAnsi="Times New Roman" w:cs="Times New Roman"/>
          <w:sz w:val="28"/>
          <w:szCs w:val="28"/>
        </w:rPr>
        <w:t>Количество и суть поступивших предложений:</w:t>
      </w:r>
    </w:p>
    <w:p w:rsidR="00CA3DB0" w:rsidRPr="00CA3DB0" w:rsidRDefault="00CA3DB0" w:rsidP="00CA3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B0">
        <w:rPr>
          <w:rFonts w:ascii="Times New Roman" w:hAnsi="Times New Roman" w:cs="Times New Roman"/>
          <w:sz w:val="28"/>
          <w:szCs w:val="28"/>
        </w:rPr>
        <w:t xml:space="preserve">1. О </w:t>
      </w:r>
      <w:proofErr w:type="spellStart"/>
      <w:r w:rsidRPr="00CA3DB0">
        <w:rPr>
          <w:rFonts w:ascii="Times New Roman" w:hAnsi="Times New Roman" w:cs="Times New Roman"/>
          <w:sz w:val="28"/>
          <w:szCs w:val="28"/>
        </w:rPr>
        <w:t>запроектировании</w:t>
      </w:r>
      <w:proofErr w:type="spellEnd"/>
      <w:r w:rsidRPr="00CA3DB0">
        <w:rPr>
          <w:rFonts w:ascii="Times New Roman" w:hAnsi="Times New Roman" w:cs="Times New Roman"/>
          <w:sz w:val="28"/>
          <w:szCs w:val="28"/>
        </w:rPr>
        <w:t xml:space="preserve"> сквозного проезда по дворовой территории с</w:t>
      </w:r>
      <w:proofErr w:type="gramStart"/>
      <w:r w:rsidRPr="00CA3DB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A3DB0">
        <w:rPr>
          <w:rFonts w:ascii="Times New Roman" w:hAnsi="Times New Roman" w:cs="Times New Roman"/>
          <w:sz w:val="28"/>
          <w:szCs w:val="28"/>
        </w:rPr>
        <w:t>авловка ул.Школьная д.13,12 в западную сторону с учетом проезда пожарной техники. Ширина проезда должна составлять не менее 6 метров, с соблюдением установленных стандартов, принятых в качестве санитарных норм отступы от хозяйственных построек, что позволит эффективно эксплуатировать пожарную технику в случае возгорания.</w:t>
      </w:r>
    </w:p>
    <w:p w:rsidR="00CA3DB0" w:rsidRPr="00CA3DB0" w:rsidRDefault="00CA3DB0" w:rsidP="00CA3DB0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CA3DB0">
        <w:rPr>
          <w:rFonts w:ascii="Times New Roman" w:hAnsi="Times New Roman" w:cs="Times New Roman"/>
          <w:sz w:val="28"/>
          <w:szCs w:val="28"/>
        </w:rPr>
        <w:t>2. О рассмотрении возможности расширения кладбища в с</w:t>
      </w:r>
      <w:proofErr w:type="gramStart"/>
      <w:r w:rsidRPr="00CA3DB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A3DB0">
        <w:rPr>
          <w:rFonts w:ascii="Times New Roman" w:hAnsi="Times New Roman" w:cs="Times New Roman"/>
          <w:sz w:val="28"/>
          <w:szCs w:val="28"/>
        </w:rPr>
        <w:t>авловка.</w:t>
      </w:r>
    </w:p>
    <w:p w:rsidR="00CA3DB0" w:rsidRPr="00CA3DB0" w:rsidRDefault="00CA3DB0" w:rsidP="00CA3DB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DB0" w:rsidRPr="00CA3DB0" w:rsidRDefault="00CA3DB0" w:rsidP="00CA3DB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DB0">
        <w:rPr>
          <w:rFonts w:ascii="Times New Roman" w:hAnsi="Times New Roman" w:cs="Times New Roman"/>
          <w:sz w:val="28"/>
          <w:szCs w:val="28"/>
        </w:rPr>
        <w:t xml:space="preserve">   Обсудив проект Генерального плана сельского поселения </w:t>
      </w:r>
      <w:proofErr w:type="spellStart"/>
      <w:r w:rsidRPr="00CA3DB0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CA3DB0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CA3DB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A3DB0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 публичных слушаниях </w:t>
      </w:r>
    </w:p>
    <w:p w:rsidR="00CA3DB0" w:rsidRPr="00CA3DB0" w:rsidRDefault="00CA3DB0" w:rsidP="00CA3DB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DB0">
        <w:rPr>
          <w:rFonts w:ascii="Times New Roman" w:hAnsi="Times New Roman" w:cs="Times New Roman"/>
          <w:sz w:val="28"/>
          <w:szCs w:val="28"/>
        </w:rPr>
        <w:t>Решили:</w:t>
      </w:r>
    </w:p>
    <w:p w:rsidR="00CA3DB0" w:rsidRPr="00CA3DB0" w:rsidRDefault="00CA3DB0" w:rsidP="00CA3DB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DB0" w:rsidRPr="00CA3DB0" w:rsidRDefault="00CA3DB0" w:rsidP="00CA3DB0">
      <w:pPr>
        <w:pStyle w:val="a3"/>
        <w:spacing w:after="0"/>
        <w:jc w:val="both"/>
        <w:rPr>
          <w:rFonts w:cs="Times New Roman"/>
          <w:sz w:val="28"/>
          <w:szCs w:val="28"/>
        </w:rPr>
      </w:pPr>
      <w:r w:rsidRPr="00CA3DB0">
        <w:rPr>
          <w:rFonts w:cs="Times New Roman"/>
          <w:sz w:val="28"/>
          <w:szCs w:val="28"/>
        </w:rPr>
        <w:t xml:space="preserve">1.Публичные слушания по проекту Генерального плана сельского поселения </w:t>
      </w:r>
      <w:proofErr w:type="spellStart"/>
      <w:r w:rsidRPr="00CA3DB0">
        <w:rPr>
          <w:rFonts w:cs="Times New Roman"/>
          <w:sz w:val="28"/>
          <w:szCs w:val="28"/>
        </w:rPr>
        <w:t>Новочеркутинский</w:t>
      </w:r>
      <w:proofErr w:type="spellEnd"/>
      <w:r w:rsidRPr="00CA3DB0">
        <w:rPr>
          <w:rFonts w:cs="Times New Roman"/>
          <w:sz w:val="28"/>
          <w:szCs w:val="28"/>
        </w:rPr>
        <w:t xml:space="preserve"> сельсовет </w:t>
      </w:r>
      <w:proofErr w:type="spellStart"/>
      <w:r w:rsidRPr="00CA3DB0">
        <w:rPr>
          <w:rFonts w:cs="Times New Roman"/>
          <w:sz w:val="28"/>
          <w:szCs w:val="28"/>
        </w:rPr>
        <w:t>Добринского</w:t>
      </w:r>
      <w:proofErr w:type="spellEnd"/>
      <w:r w:rsidRPr="00CA3DB0">
        <w:rPr>
          <w:rFonts w:cs="Times New Roman"/>
          <w:sz w:val="28"/>
          <w:szCs w:val="28"/>
        </w:rPr>
        <w:t xml:space="preserve"> муниципального района Липецкой области считать состоявшимися. </w:t>
      </w:r>
    </w:p>
    <w:p w:rsidR="00CA3DB0" w:rsidRPr="00CA3DB0" w:rsidRDefault="00CA3DB0" w:rsidP="00CA3DB0">
      <w:pPr>
        <w:pStyle w:val="a3"/>
        <w:spacing w:after="0"/>
        <w:jc w:val="both"/>
        <w:rPr>
          <w:rFonts w:cs="Times New Roman"/>
          <w:sz w:val="28"/>
          <w:szCs w:val="28"/>
        </w:rPr>
      </w:pPr>
      <w:r w:rsidRPr="00CA3DB0">
        <w:rPr>
          <w:rFonts w:cs="Times New Roman"/>
          <w:sz w:val="28"/>
          <w:szCs w:val="28"/>
        </w:rPr>
        <w:t xml:space="preserve">2.Одобрить проект Генерального плана сельского поселения </w:t>
      </w:r>
      <w:proofErr w:type="spellStart"/>
      <w:r w:rsidRPr="00CA3DB0">
        <w:rPr>
          <w:rFonts w:cs="Times New Roman"/>
          <w:sz w:val="28"/>
          <w:szCs w:val="28"/>
        </w:rPr>
        <w:t>Новочеркутинский</w:t>
      </w:r>
      <w:proofErr w:type="spellEnd"/>
      <w:r w:rsidRPr="00CA3DB0">
        <w:rPr>
          <w:rFonts w:cs="Times New Roman"/>
          <w:sz w:val="28"/>
          <w:szCs w:val="28"/>
        </w:rPr>
        <w:t xml:space="preserve"> сельсовет </w:t>
      </w:r>
      <w:proofErr w:type="spellStart"/>
      <w:r w:rsidRPr="00CA3DB0">
        <w:rPr>
          <w:rFonts w:cs="Times New Roman"/>
          <w:sz w:val="28"/>
          <w:szCs w:val="28"/>
        </w:rPr>
        <w:t>Добринского</w:t>
      </w:r>
      <w:proofErr w:type="spellEnd"/>
      <w:r w:rsidRPr="00CA3DB0">
        <w:rPr>
          <w:rFonts w:cs="Times New Roman"/>
          <w:sz w:val="28"/>
          <w:szCs w:val="28"/>
        </w:rPr>
        <w:t xml:space="preserve"> муниципального района Липецкой области.</w:t>
      </w:r>
    </w:p>
    <w:p w:rsidR="00CA3DB0" w:rsidRPr="00CA3DB0" w:rsidRDefault="00CA3DB0" w:rsidP="00CA3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B0">
        <w:rPr>
          <w:rFonts w:ascii="Times New Roman" w:hAnsi="Times New Roman" w:cs="Times New Roman"/>
          <w:sz w:val="28"/>
          <w:szCs w:val="28"/>
        </w:rPr>
        <w:t>3.</w:t>
      </w:r>
      <w:r w:rsidRPr="00CA3DB0">
        <w:rPr>
          <w:rFonts w:cs="Times New Roman"/>
          <w:sz w:val="28"/>
          <w:szCs w:val="28"/>
        </w:rPr>
        <w:t>П</w:t>
      </w:r>
      <w:r w:rsidRPr="00CA3DB0">
        <w:rPr>
          <w:rFonts w:ascii="Times New Roman" w:hAnsi="Times New Roman" w:cs="Times New Roman"/>
          <w:sz w:val="28"/>
          <w:szCs w:val="28"/>
        </w:rPr>
        <w:t>редложени</w:t>
      </w:r>
      <w:r w:rsidRPr="00CA3DB0">
        <w:rPr>
          <w:rFonts w:cs="Times New Roman"/>
          <w:sz w:val="28"/>
          <w:szCs w:val="28"/>
        </w:rPr>
        <w:t>е</w:t>
      </w:r>
      <w:r w:rsidRPr="00CA3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A3DB0">
        <w:rPr>
          <w:rFonts w:ascii="Times New Roman" w:hAnsi="Times New Roman" w:cs="Times New Roman"/>
          <w:sz w:val="28"/>
          <w:szCs w:val="28"/>
        </w:rPr>
        <w:t>запроектировании</w:t>
      </w:r>
      <w:proofErr w:type="spellEnd"/>
      <w:r w:rsidRPr="00CA3DB0">
        <w:rPr>
          <w:rFonts w:ascii="Times New Roman" w:hAnsi="Times New Roman" w:cs="Times New Roman"/>
          <w:sz w:val="28"/>
          <w:szCs w:val="28"/>
        </w:rPr>
        <w:t xml:space="preserve"> сквозного проезда по дворовой территории с</w:t>
      </w:r>
      <w:proofErr w:type="gramStart"/>
      <w:r w:rsidRPr="00CA3DB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A3DB0">
        <w:rPr>
          <w:rFonts w:ascii="Times New Roman" w:hAnsi="Times New Roman" w:cs="Times New Roman"/>
          <w:sz w:val="28"/>
          <w:szCs w:val="28"/>
        </w:rPr>
        <w:t xml:space="preserve">авловка ул.Школьная д.13,12 в западную сторону с учетом проезда пожарной техники. Ширина проезда должна составлять не менее 6 метров, с соблюдением установленных стандартов, принятых в качестве санитарных норм отступы от хозяйственных построек, что позволит </w:t>
      </w:r>
      <w:r w:rsidRPr="00CA3DB0">
        <w:rPr>
          <w:rFonts w:ascii="Times New Roman" w:hAnsi="Times New Roman" w:cs="Times New Roman"/>
          <w:sz w:val="28"/>
          <w:szCs w:val="28"/>
        </w:rPr>
        <w:lastRenderedPageBreak/>
        <w:t>эффективно эксплуатировать пожарную технику в случае возгорания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отклонено, в связи с тем, что данное предложение относится к стадии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проектирования-к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проектам планировки и проекту межевания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территории,а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Генеральный план поселения является генеральным документом территориального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планирования,в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нем не отражаются как отдельная функциональная зона местные улицы и проезды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A3D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3DB0" w:rsidRPr="00CA3DB0" w:rsidRDefault="00CA3DB0" w:rsidP="00CA3DB0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CA3DB0">
        <w:rPr>
          <w:rFonts w:ascii="Times New Roman" w:hAnsi="Times New Roman" w:cs="Times New Roman"/>
          <w:sz w:val="28"/>
          <w:szCs w:val="28"/>
        </w:rPr>
        <w:t>4.Предложение «О рассмотрении возможности расширения кладбища в с.Павлов</w:t>
      </w:r>
      <w:r w:rsidR="00D80F2F">
        <w:rPr>
          <w:rFonts w:ascii="Times New Roman" w:hAnsi="Times New Roman" w:cs="Times New Roman"/>
          <w:sz w:val="28"/>
          <w:szCs w:val="28"/>
        </w:rPr>
        <w:t xml:space="preserve">ка»-отклонено, в связи с тем, что Генеральным планом предлагается расширение двух кладбищ: в </w:t>
      </w:r>
      <w:proofErr w:type="spellStart"/>
      <w:r w:rsidR="00D80F2F">
        <w:rPr>
          <w:rFonts w:ascii="Times New Roman" w:hAnsi="Times New Roman" w:cs="Times New Roman"/>
          <w:sz w:val="28"/>
          <w:szCs w:val="28"/>
        </w:rPr>
        <w:t>с.Новочеркутино</w:t>
      </w:r>
      <w:proofErr w:type="spellEnd"/>
      <w:r w:rsidR="00D80F2F">
        <w:rPr>
          <w:rFonts w:ascii="Times New Roman" w:hAnsi="Times New Roman" w:cs="Times New Roman"/>
          <w:sz w:val="28"/>
          <w:szCs w:val="28"/>
        </w:rPr>
        <w:t xml:space="preserve"> и в районе пос.Имени Ильича, что является достаточным по результатам расчетов, выполненных в соответствии с методическими рекомендациями по разработке Генеральных планов сельских поселений.</w:t>
      </w:r>
    </w:p>
    <w:p w:rsidR="00CA3DB0" w:rsidRPr="00CA3DB0" w:rsidRDefault="00CA3DB0" w:rsidP="00CA3DB0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</w:t>
      </w:r>
      <w:r w:rsidRPr="00CA3DB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</w:t>
      </w:r>
      <w:r w:rsidRPr="00CA3DB0">
        <w:rPr>
          <w:rFonts w:cs="Times New Roman"/>
          <w:sz w:val="28"/>
          <w:szCs w:val="28"/>
        </w:rPr>
        <w:t xml:space="preserve">аправить проект Генерального плана сельского поселения </w:t>
      </w:r>
      <w:proofErr w:type="spellStart"/>
      <w:r w:rsidRPr="00CA3DB0">
        <w:rPr>
          <w:rFonts w:cs="Times New Roman"/>
          <w:sz w:val="28"/>
          <w:szCs w:val="28"/>
        </w:rPr>
        <w:t>Новочеркутинский</w:t>
      </w:r>
      <w:proofErr w:type="spellEnd"/>
      <w:r w:rsidRPr="00CA3DB0">
        <w:rPr>
          <w:rFonts w:cs="Times New Roman"/>
          <w:sz w:val="28"/>
          <w:szCs w:val="28"/>
        </w:rPr>
        <w:t xml:space="preserve"> сельсовет </w:t>
      </w:r>
      <w:proofErr w:type="spellStart"/>
      <w:r w:rsidRPr="00CA3DB0">
        <w:rPr>
          <w:rFonts w:cs="Times New Roman"/>
          <w:sz w:val="28"/>
          <w:szCs w:val="28"/>
        </w:rPr>
        <w:t>Добринского</w:t>
      </w:r>
      <w:proofErr w:type="spellEnd"/>
      <w:r w:rsidRPr="00CA3DB0">
        <w:rPr>
          <w:rFonts w:cs="Times New Roman"/>
          <w:sz w:val="28"/>
          <w:szCs w:val="28"/>
        </w:rPr>
        <w:t xml:space="preserve"> муниципального района Липецкой области в Совет депутатов сельского поселения  </w:t>
      </w:r>
      <w:proofErr w:type="spellStart"/>
      <w:r w:rsidRPr="00CA3DB0">
        <w:rPr>
          <w:rFonts w:cs="Times New Roman"/>
          <w:sz w:val="28"/>
          <w:szCs w:val="28"/>
        </w:rPr>
        <w:t>Новочеркутинский</w:t>
      </w:r>
      <w:proofErr w:type="spellEnd"/>
      <w:r w:rsidRPr="00CA3DB0">
        <w:rPr>
          <w:rFonts w:cs="Times New Roman"/>
          <w:sz w:val="28"/>
          <w:szCs w:val="28"/>
        </w:rPr>
        <w:t xml:space="preserve"> сельсовет   для принятия решения.</w:t>
      </w:r>
    </w:p>
    <w:p w:rsidR="00CA3DB0" w:rsidRPr="00CA3DB0" w:rsidRDefault="00CA3DB0" w:rsidP="00CA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A3DB0">
        <w:rPr>
          <w:rFonts w:ascii="Times New Roman" w:hAnsi="Times New Roman" w:cs="Times New Roman"/>
          <w:sz w:val="28"/>
          <w:szCs w:val="28"/>
        </w:rPr>
        <w:t xml:space="preserve">.Протокол публичных слушаний по рассмотрению проекта Генерального плана сельского поселения  разместить на сайте </w:t>
      </w:r>
      <w:proofErr w:type="spellStart"/>
      <w:r w:rsidRPr="00CA3DB0">
        <w:rPr>
          <w:rFonts w:ascii="Times New Roman" w:hAnsi="Times New Roman" w:cs="Times New Roman"/>
          <w:sz w:val="28"/>
          <w:szCs w:val="28"/>
        </w:rPr>
        <w:t>Новочеркутинского</w:t>
      </w:r>
      <w:proofErr w:type="spellEnd"/>
      <w:r w:rsidRPr="00CA3DB0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CA3DB0" w:rsidRPr="00CA3DB0" w:rsidRDefault="00CA3DB0" w:rsidP="00CA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DB0" w:rsidRPr="00CA3DB0" w:rsidRDefault="00CA3DB0" w:rsidP="00CA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DB0" w:rsidRPr="00CA3DB0" w:rsidRDefault="00CA3DB0" w:rsidP="00CA3D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B0" w:rsidRPr="00CA3DB0" w:rsidRDefault="00CA3DB0" w:rsidP="00CA3D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3DB0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CA3DB0" w:rsidRPr="00CA3DB0" w:rsidRDefault="00CA3DB0" w:rsidP="00CA3D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3DB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A3DB0" w:rsidRPr="00CA3DB0" w:rsidRDefault="00CA3DB0" w:rsidP="00CA3D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3DB0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CA3DB0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</w:t>
      </w:r>
      <w:proofErr w:type="spellStart"/>
      <w:r w:rsidRPr="00CA3DB0">
        <w:rPr>
          <w:rFonts w:ascii="Times New Roman" w:hAnsi="Times New Roman" w:cs="Times New Roman"/>
          <w:b/>
          <w:sz w:val="28"/>
          <w:szCs w:val="28"/>
        </w:rPr>
        <w:t>И.В.Команов</w:t>
      </w:r>
      <w:proofErr w:type="spellEnd"/>
    </w:p>
    <w:p w:rsidR="00CA3DB0" w:rsidRPr="00CA3DB0" w:rsidRDefault="00CA3DB0" w:rsidP="00CA3D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3DB0" w:rsidRPr="00CA3DB0" w:rsidRDefault="00CA3DB0" w:rsidP="00CA3DB0">
      <w:pPr>
        <w:spacing w:after="0"/>
        <w:ind w:hanging="708"/>
        <w:rPr>
          <w:rFonts w:ascii="Times New Roman" w:hAnsi="Times New Roman" w:cs="Times New Roman"/>
          <w:b/>
          <w:sz w:val="28"/>
          <w:szCs w:val="28"/>
        </w:rPr>
      </w:pPr>
    </w:p>
    <w:p w:rsidR="00C8748E" w:rsidRPr="00CA3DB0" w:rsidRDefault="00CA3DB0" w:rsidP="00CA3DB0">
      <w:pPr>
        <w:spacing w:after="0"/>
        <w:rPr>
          <w:rFonts w:ascii="Times New Roman" w:hAnsi="Times New Roman" w:cs="Times New Roman"/>
        </w:rPr>
      </w:pPr>
      <w:r w:rsidRPr="00CA3DB0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        Е.В.Горелова      </w:t>
      </w:r>
    </w:p>
    <w:sectPr w:rsidR="00C8748E" w:rsidRPr="00CA3DB0" w:rsidSect="00EB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CA3DB0"/>
    <w:rsid w:val="00C8748E"/>
    <w:rsid w:val="00CA3DB0"/>
    <w:rsid w:val="00D80F2F"/>
    <w:rsid w:val="00EB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3DB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A3DB0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2018-12-27T07:07:00Z</dcterms:created>
  <dcterms:modified xsi:type="dcterms:W3CDTF">2018-12-28T05:12:00Z</dcterms:modified>
</cp:coreProperties>
</file>