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7" w:rsidRPr="00936B50" w:rsidRDefault="00E52837" w:rsidP="00E52837">
      <w:pPr>
        <w:tabs>
          <w:tab w:val="left" w:pos="4335"/>
        </w:tabs>
        <w:rPr>
          <w:sz w:val="28"/>
          <w:szCs w:val="28"/>
        </w:rPr>
      </w:pPr>
    </w:p>
    <w:p w:rsidR="00E52837" w:rsidRPr="00936B50" w:rsidRDefault="00E52837" w:rsidP="00E52837">
      <w:pPr>
        <w:jc w:val="center"/>
        <w:rPr>
          <w:sz w:val="28"/>
          <w:szCs w:val="28"/>
        </w:rPr>
      </w:pPr>
      <w:proofErr w:type="gramStart"/>
      <w:r w:rsidRPr="00936B50">
        <w:rPr>
          <w:sz w:val="28"/>
          <w:szCs w:val="28"/>
        </w:rPr>
        <w:t>С</w:t>
      </w:r>
      <w:proofErr w:type="gramEnd"/>
      <w:r w:rsidRPr="00936B50">
        <w:rPr>
          <w:sz w:val="28"/>
          <w:szCs w:val="28"/>
        </w:rPr>
        <w:t xml:space="preserve"> В Е Д Е Н И Я </w:t>
      </w:r>
    </w:p>
    <w:p w:rsidR="00E52837" w:rsidRPr="00936B50" w:rsidRDefault="00E52837" w:rsidP="00E52837">
      <w:pPr>
        <w:jc w:val="center"/>
        <w:rPr>
          <w:sz w:val="28"/>
          <w:szCs w:val="28"/>
        </w:rPr>
      </w:pPr>
    </w:p>
    <w:p w:rsidR="00E52837" w:rsidRPr="00936B50" w:rsidRDefault="00E52837" w:rsidP="00E52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36B50">
        <w:rPr>
          <w:sz w:val="28"/>
          <w:szCs w:val="28"/>
        </w:rPr>
        <w:t xml:space="preserve">доходах, об имуществе и обязательствах имущественного характера лиц, замещающих муниципальные должности в сельском поселении </w:t>
      </w:r>
      <w:proofErr w:type="spellStart"/>
      <w:r w:rsidRPr="00936B50">
        <w:rPr>
          <w:sz w:val="28"/>
          <w:szCs w:val="28"/>
        </w:rPr>
        <w:t>Новочеркутинский</w:t>
      </w:r>
      <w:proofErr w:type="spellEnd"/>
      <w:r w:rsidRPr="00936B50">
        <w:rPr>
          <w:sz w:val="28"/>
          <w:szCs w:val="28"/>
        </w:rPr>
        <w:t xml:space="preserve"> сельсовет </w:t>
      </w:r>
      <w:proofErr w:type="spellStart"/>
      <w:r w:rsidRPr="00936B50">
        <w:rPr>
          <w:sz w:val="28"/>
          <w:szCs w:val="28"/>
        </w:rPr>
        <w:t>Добринского</w:t>
      </w:r>
      <w:proofErr w:type="spellEnd"/>
      <w:r w:rsidRPr="00936B50">
        <w:rPr>
          <w:sz w:val="28"/>
          <w:szCs w:val="28"/>
        </w:rPr>
        <w:t xml:space="preserve"> муниципального района Липецкой области, а также супругов и несовершеннолетних детей за период с 1 января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года.</w:t>
      </w:r>
    </w:p>
    <w:p w:rsidR="00E52837" w:rsidRPr="00A46112" w:rsidRDefault="00E52837" w:rsidP="00E52837">
      <w:pPr>
        <w:jc w:val="center"/>
        <w:rPr>
          <w:b/>
        </w:rPr>
      </w:pPr>
    </w:p>
    <w:p w:rsidR="00E52837" w:rsidRPr="00A46112" w:rsidRDefault="00E52837" w:rsidP="00E528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839"/>
        <w:gridCol w:w="1504"/>
        <w:gridCol w:w="1005"/>
        <w:gridCol w:w="1475"/>
        <w:gridCol w:w="1638"/>
      </w:tblGrid>
      <w:tr w:rsidR="00E52837" w:rsidRPr="00BD3FE5" w:rsidTr="00E52837">
        <w:trPr>
          <w:trHeight w:val="660"/>
        </w:trPr>
        <w:tc>
          <w:tcPr>
            <w:tcW w:w="2110" w:type="dxa"/>
            <w:vMerge w:val="restart"/>
          </w:tcPr>
          <w:p w:rsidR="00E52837" w:rsidRPr="00BD3FE5" w:rsidRDefault="00E52837" w:rsidP="008F7E0D">
            <w:r w:rsidRPr="00BD3FE5">
              <w:t>Фамилия,</w:t>
            </w:r>
          </w:p>
          <w:p w:rsidR="00E52837" w:rsidRPr="00BD3FE5" w:rsidRDefault="00E52837" w:rsidP="008F7E0D">
            <w:r w:rsidRPr="00BD3FE5">
              <w:t xml:space="preserve"> имя, отчество</w:t>
            </w:r>
          </w:p>
        </w:tc>
        <w:tc>
          <w:tcPr>
            <w:tcW w:w="1839" w:type="dxa"/>
            <w:vMerge w:val="restart"/>
          </w:tcPr>
          <w:p w:rsidR="00E52837" w:rsidRPr="00BD3FE5" w:rsidRDefault="00E52837" w:rsidP="008F7E0D">
            <w:r w:rsidRPr="00BD3FE5">
              <w:t>Общая сумма декларированного годового дохода за 201</w:t>
            </w:r>
            <w:r>
              <w:t>3</w:t>
            </w:r>
            <w:r w:rsidRPr="00BD3FE5">
              <w:t>г (руб.)</w:t>
            </w:r>
          </w:p>
        </w:tc>
        <w:tc>
          <w:tcPr>
            <w:tcW w:w="3984" w:type="dxa"/>
            <w:gridSpan w:val="3"/>
          </w:tcPr>
          <w:p w:rsidR="00E52837" w:rsidRPr="00BD3FE5" w:rsidRDefault="00E52837" w:rsidP="008F7E0D">
            <w:r w:rsidRPr="00BD3FE5"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638" w:type="dxa"/>
            <w:vMerge w:val="restart"/>
          </w:tcPr>
          <w:p w:rsidR="00E52837" w:rsidRPr="00BD3FE5" w:rsidRDefault="00E52837" w:rsidP="008F7E0D">
            <w:r w:rsidRPr="00BD3FE5">
              <w:t xml:space="preserve">Перечень транспортных средств, принадлежащих на праве собственности </w:t>
            </w:r>
          </w:p>
        </w:tc>
      </w:tr>
      <w:tr w:rsidR="00E52837" w:rsidRPr="00BD3FE5" w:rsidTr="00E52837">
        <w:trPr>
          <w:trHeight w:val="620"/>
        </w:trPr>
        <w:tc>
          <w:tcPr>
            <w:tcW w:w="2110" w:type="dxa"/>
            <w:vMerge/>
          </w:tcPr>
          <w:p w:rsidR="00E52837" w:rsidRPr="00BD3FE5" w:rsidRDefault="00E52837" w:rsidP="008F7E0D"/>
        </w:tc>
        <w:tc>
          <w:tcPr>
            <w:tcW w:w="1839" w:type="dxa"/>
            <w:vMerge/>
          </w:tcPr>
          <w:p w:rsidR="00E52837" w:rsidRPr="00BD3FE5" w:rsidRDefault="00E52837" w:rsidP="008F7E0D"/>
        </w:tc>
        <w:tc>
          <w:tcPr>
            <w:tcW w:w="1504" w:type="dxa"/>
          </w:tcPr>
          <w:p w:rsidR="00E52837" w:rsidRPr="00BD3FE5" w:rsidRDefault="00E52837" w:rsidP="008F7E0D">
            <w:r w:rsidRPr="00BD3FE5">
              <w:t>Вид объектов недвижимости</w:t>
            </w:r>
          </w:p>
        </w:tc>
        <w:tc>
          <w:tcPr>
            <w:tcW w:w="1005" w:type="dxa"/>
          </w:tcPr>
          <w:p w:rsidR="00E52837" w:rsidRPr="00BD3FE5" w:rsidRDefault="00E52837" w:rsidP="008F7E0D">
            <w:r w:rsidRPr="00BD3FE5">
              <w:t>Площадь</w:t>
            </w:r>
          </w:p>
          <w:p w:rsidR="00E52837" w:rsidRPr="00BD3FE5" w:rsidRDefault="00E52837" w:rsidP="008F7E0D">
            <w:r w:rsidRPr="00BD3FE5">
              <w:t>( кв</w:t>
            </w:r>
            <w:proofErr w:type="gramStart"/>
            <w:r w:rsidRPr="00BD3FE5">
              <w:t>.м</w:t>
            </w:r>
            <w:proofErr w:type="gramEnd"/>
            <w:r w:rsidRPr="00BD3FE5">
              <w:t xml:space="preserve"> )</w:t>
            </w:r>
          </w:p>
        </w:tc>
        <w:tc>
          <w:tcPr>
            <w:tcW w:w="1475" w:type="dxa"/>
          </w:tcPr>
          <w:p w:rsidR="00E52837" w:rsidRPr="00BD3FE5" w:rsidRDefault="00E52837" w:rsidP="008F7E0D">
            <w:r w:rsidRPr="00BD3FE5">
              <w:t>Страна расположения</w:t>
            </w:r>
          </w:p>
        </w:tc>
        <w:tc>
          <w:tcPr>
            <w:tcW w:w="1638" w:type="dxa"/>
            <w:vMerge/>
          </w:tcPr>
          <w:p w:rsidR="00E52837" w:rsidRPr="00BD3FE5" w:rsidRDefault="00E52837" w:rsidP="008F7E0D"/>
        </w:tc>
      </w:tr>
      <w:tr w:rsidR="00E52837" w:rsidRPr="00BD3FE5" w:rsidTr="00E52837">
        <w:tc>
          <w:tcPr>
            <w:tcW w:w="2110" w:type="dxa"/>
          </w:tcPr>
          <w:p w:rsidR="00E52837" w:rsidRPr="00BD3FE5" w:rsidRDefault="00E52837" w:rsidP="008F7E0D">
            <w:proofErr w:type="spellStart"/>
            <w:r w:rsidRPr="00BD3FE5">
              <w:t>Зюзина</w:t>
            </w:r>
            <w:proofErr w:type="spellEnd"/>
          </w:p>
          <w:p w:rsidR="00E52837" w:rsidRPr="00BD3FE5" w:rsidRDefault="00E52837" w:rsidP="008F7E0D">
            <w:r w:rsidRPr="00BD3FE5">
              <w:t>Елена</w:t>
            </w:r>
          </w:p>
          <w:p w:rsidR="00E52837" w:rsidRPr="00BD3FE5" w:rsidRDefault="00E52837" w:rsidP="008F7E0D">
            <w:r w:rsidRPr="00BD3FE5">
              <w:t>Евгеньевна</w:t>
            </w:r>
          </w:p>
        </w:tc>
        <w:tc>
          <w:tcPr>
            <w:tcW w:w="1839" w:type="dxa"/>
          </w:tcPr>
          <w:p w:rsidR="00E52837" w:rsidRDefault="00E52837" w:rsidP="008F7E0D">
            <w:r>
              <w:t>238773,52</w:t>
            </w:r>
          </w:p>
          <w:p w:rsidR="00E52837" w:rsidRPr="00BD3FE5" w:rsidRDefault="00E52837" w:rsidP="008F7E0D">
            <w:r>
              <w:t>21606,24-пенсия</w:t>
            </w:r>
          </w:p>
        </w:tc>
        <w:tc>
          <w:tcPr>
            <w:tcW w:w="1504" w:type="dxa"/>
          </w:tcPr>
          <w:p w:rsidR="00E52837" w:rsidRPr="00BD3FE5" w:rsidRDefault="00E52837" w:rsidP="008F7E0D">
            <w:r w:rsidRPr="00BD3FE5">
              <w:t>Жилой дом</w:t>
            </w:r>
          </w:p>
          <w:p w:rsidR="00E52837" w:rsidRPr="00BD3FE5" w:rsidRDefault="00E52837" w:rsidP="008F7E0D">
            <w:r w:rsidRPr="00BD3FE5">
              <w:t>1/3 часть</w:t>
            </w:r>
          </w:p>
        </w:tc>
        <w:tc>
          <w:tcPr>
            <w:tcW w:w="1005" w:type="dxa"/>
          </w:tcPr>
          <w:p w:rsidR="00E52837" w:rsidRPr="00BD3FE5" w:rsidRDefault="00E52837" w:rsidP="008F7E0D">
            <w:r w:rsidRPr="00BD3FE5">
              <w:t>23,9</w:t>
            </w:r>
          </w:p>
        </w:tc>
        <w:tc>
          <w:tcPr>
            <w:tcW w:w="1475" w:type="dxa"/>
          </w:tcPr>
          <w:p w:rsidR="00E52837" w:rsidRPr="00BD3FE5" w:rsidRDefault="00E52837" w:rsidP="008F7E0D">
            <w:r w:rsidRPr="00BD3FE5">
              <w:t>Россия</w:t>
            </w:r>
          </w:p>
        </w:tc>
        <w:tc>
          <w:tcPr>
            <w:tcW w:w="1638" w:type="dxa"/>
          </w:tcPr>
          <w:p w:rsidR="00E52837" w:rsidRPr="00BD3FE5" w:rsidRDefault="00E52837" w:rsidP="008F7E0D">
            <w:r w:rsidRPr="00BD3FE5">
              <w:t>ВАЗ210740</w:t>
            </w:r>
          </w:p>
          <w:p w:rsidR="00E52837" w:rsidRPr="00BD3FE5" w:rsidRDefault="00E52837" w:rsidP="008F7E0D">
            <w:r w:rsidRPr="00BD3FE5">
              <w:t>(индивид.)</w:t>
            </w:r>
          </w:p>
        </w:tc>
      </w:tr>
      <w:tr w:rsidR="00E52837" w:rsidRPr="00BD3FE5" w:rsidTr="00E52837">
        <w:tc>
          <w:tcPr>
            <w:tcW w:w="2110" w:type="dxa"/>
          </w:tcPr>
          <w:p w:rsidR="00E52837" w:rsidRPr="00BD3FE5" w:rsidRDefault="00E52837" w:rsidP="008F7E0D">
            <w:r w:rsidRPr="00BD3FE5">
              <w:t>Супруг</w:t>
            </w:r>
          </w:p>
          <w:p w:rsidR="00E52837" w:rsidRPr="00BD3FE5" w:rsidRDefault="00E52837" w:rsidP="008F7E0D">
            <w:proofErr w:type="spellStart"/>
            <w:r w:rsidRPr="00BD3FE5">
              <w:t>Зюзин</w:t>
            </w:r>
            <w:proofErr w:type="spellEnd"/>
          </w:p>
          <w:p w:rsidR="00E52837" w:rsidRPr="00BD3FE5" w:rsidRDefault="00E52837" w:rsidP="008F7E0D">
            <w:r w:rsidRPr="00BD3FE5">
              <w:t>Николай</w:t>
            </w:r>
          </w:p>
          <w:p w:rsidR="00E52837" w:rsidRPr="00BD3FE5" w:rsidRDefault="00E52837" w:rsidP="008F7E0D">
            <w:r w:rsidRPr="00BD3FE5">
              <w:t>Николаевич</w:t>
            </w:r>
          </w:p>
        </w:tc>
        <w:tc>
          <w:tcPr>
            <w:tcW w:w="1839" w:type="dxa"/>
          </w:tcPr>
          <w:p w:rsidR="00E52837" w:rsidRPr="00BD3FE5" w:rsidRDefault="00E52837" w:rsidP="008F7E0D">
            <w:r w:rsidRPr="00BD3FE5">
              <w:t>-</w:t>
            </w:r>
          </w:p>
        </w:tc>
        <w:tc>
          <w:tcPr>
            <w:tcW w:w="1504" w:type="dxa"/>
          </w:tcPr>
          <w:p w:rsidR="00E52837" w:rsidRPr="00BD3FE5" w:rsidRDefault="00E52837" w:rsidP="008F7E0D">
            <w:r w:rsidRPr="00BD3FE5">
              <w:t>Жилой дом</w:t>
            </w:r>
          </w:p>
          <w:p w:rsidR="00E52837" w:rsidRPr="00BD3FE5" w:rsidRDefault="00E52837" w:rsidP="008F7E0D">
            <w:r w:rsidRPr="00BD3FE5">
              <w:t>1/3 часть</w:t>
            </w:r>
          </w:p>
        </w:tc>
        <w:tc>
          <w:tcPr>
            <w:tcW w:w="1005" w:type="dxa"/>
          </w:tcPr>
          <w:p w:rsidR="00E52837" w:rsidRPr="00BD3FE5" w:rsidRDefault="00E52837" w:rsidP="008F7E0D">
            <w:r w:rsidRPr="00BD3FE5">
              <w:t>23,9</w:t>
            </w:r>
          </w:p>
        </w:tc>
        <w:tc>
          <w:tcPr>
            <w:tcW w:w="1475" w:type="dxa"/>
          </w:tcPr>
          <w:p w:rsidR="00E52837" w:rsidRPr="00BD3FE5" w:rsidRDefault="00E52837" w:rsidP="008F7E0D">
            <w:r w:rsidRPr="00BD3FE5">
              <w:t>Россия</w:t>
            </w:r>
          </w:p>
        </w:tc>
        <w:tc>
          <w:tcPr>
            <w:tcW w:w="1638" w:type="dxa"/>
          </w:tcPr>
          <w:p w:rsidR="00E52837" w:rsidRDefault="00E52837" w:rsidP="008F7E0D">
            <w:r w:rsidRPr="00BD3FE5">
              <w:t>Не имеет</w:t>
            </w:r>
          </w:p>
        </w:tc>
      </w:tr>
      <w:tr w:rsidR="00E52837" w:rsidRPr="00BD3FE5" w:rsidTr="00E52837">
        <w:tc>
          <w:tcPr>
            <w:tcW w:w="2110" w:type="dxa"/>
          </w:tcPr>
          <w:p w:rsidR="00E52837" w:rsidRPr="00BD3FE5" w:rsidRDefault="00E52837" w:rsidP="008F7E0D">
            <w:r w:rsidRPr="00BD3FE5">
              <w:t>Несовершеннолетний сын</w:t>
            </w:r>
          </w:p>
        </w:tc>
        <w:tc>
          <w:tcPr>
            <w:tcW w:w="1839" w:type="dxa"/>
          </w:tcPr>
          <w:p w:rsidR="00E52837" w:rsidRPr="00BD3FE5" w:rsidRDefault="00E52837" w:rsidP="008F7E0D">
            <w:r>
              <w:t>196611,84-пенсия</w:t>
            </w:r>
          </w:p>
        </w:tc>
        <w:tc>
          <w:tcPr>
            <w:tcW w:w="1504" w:type="dxa"/>
          </w:tcPr>
          <w:p w:rsidR="00E52837" w:rsidRPr="00BD3FE5" w:rsidRDefault="00E52837" w:rsidP="008F7E0D">
            <w:r w:rsidRPr="00BD3FE5">
              <w:t>Жилой дом</w:t>
            </w:r>
          </w:p>
          <w:p w:rsidR="00E52837" w:rsidRPr="00BD3FE5" w:rsidRDefault="00E52837" w:rsidP="008F7E0D">
            <w:r w:rsidRPr="00BD3FE5">
              <w:t>1/3 часть</w:t>
            </w:r>
          </w:p>
        </w:tc>
        <w:tc>
          <w:tcPr>
            <w:tcW w:w="1005" w:type="dxa"/>
          </w:tcPr>
          <w:p w:rsidR="00E52837" w:rsidRPr="00BD3FE5" w:rsidRDefault="00E52837" w:rsidP="008F7E0D">
            <w:r w:rsidRPr="00BD3FE5">
              <w:t>23,9</w:t>
            </w:r>
          </w:p>
        </w:tc>
        <w:tc>
          <w:tcPr>
            <w:tcW w:w="1475" w:type="dxa"/>
          </w:tcPr>
          <w:p w:rsidR="00E52837" w:rsidRPr="00BD3FE5" w:rsidRDefault="00E52837" w:rsidP="008F7E0D">
            <w:r w:rsidRPr="00BD3FE5">
              <w:t>Россия</w:t>
            </w:r>
          </w:p>
        </w:tc>
        <w:tc>
          <w:tcPr>
            <w:tcW w:w="1638" w:type="dxa"/>
          </w:tcPr>
          <w:p w:rsidR="00E52837" w:rsidRPr="00BD3FE5" w:rsidRDefault="00E52837" w:rsidP="008F7E0D">
            <w:r w:rsidRPr="00BD3FE5">
              <w:t>Не имеет</w:t>
            </w:r>
          </w:p>
          <w:p w:rsidR="00E52837" w:rsidRPr="00BD3FE5" w:rsidRDefault="00E52837" w:rsidP="008F7E0D"/>
          <w:p w:rsidR="00E52837" w:rsidRDefault="00E52837" w:rsidP="008F7E0D"/>
        </w:tc>
      </w:tr>
    </w:tbl>
    <w:p w:rsidR="00E52837" w:rsidRPr="00A46112" w:rsidRDefault="00E52837" w:rsidP="00E52837"/>
    <w:p w:rsidR="00FF418E" w:rsidRDefault="00FF418E"/>
    <w:p w:rsidR="0088135B" w:rsidRDefault="0088135B"/>
    <w:p w:rsidR="0088135B" w:rsidRPr="00936B50" w:rsidRDefault="0088135B" w:rsidP="0088135B">
      <w:pPr>
        <w:jc w:val="center"/>
        <w:rPr>
          <w:sz w:val="28"/>
          <w:szCs w:val="28"/>
        </w:rPr>
      </w:pPr>
      <w:proofErr w:type="gramStart"/>
      <w:r w:rsidRPr="00936B50">
        <w:rPr>
          <w:sz w:val="28"/>
          <w:szCs w:val="28"/>
        </w:rPr>
        <w:lastRenderedPageBreak/>
        <w:t>С</w:t>
      </w:r>
      <w:proofErr w:type="gramEnd"/>
      <w:r w:rsidRPr="00936B50">
        <w:rPr>
          <w:sz w:val="28"/>
          <w:szCs w:val="28"/>
        </w:rPr>
        <w:t xml:space="preserve"> В Е Д Е Н И Я </w:t>
      </w:r>
    </w:p>
    <w:p w:rsidR="0088135B" w:rsidRPr="00936B50" w:rsidRDefault="0088135B" w:rsidP="0088135B">
      <w:pPr>
        <w:jc w:val="center"/>
        <w:rPr>
          <w:sz w:val="28"/>
          <w:szCs w:val="28"/>
        </w:rPr>
      </w:pPr>
    </w:p>
    <w:p w:rsidR="0088135B" w:rsidRPr="00936B50" w:rsidRDefault="0088135B" w:rsidP="00881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36B50">
        <w:rPr>
          <w:sz w:val="28"/>
          <w:szCs w:val="28"/>
        </w:rPr>
        <w:t xml:space="preserve">доходах, об имуществе и обязательствах имущественного характера лиц, замещающих муниципальные должности в сельском поселении </w:t>
      </w:r>
      <w:proofErr w:type="spellStart"/>
      <w:r w:rsidRPr="00936B50">
        <w:rPr>
          <w:sz w:val="28"/>
          <w:szCs w:val="28"/>
        </w:rPr>
        <w:t>Новочеркутинский</w:t>
      </w:r>
      <w:proofErr w:type="spellEnd"/>
      <w:r w:rsidRPr="00936B50">
        <w:rPr>
          <w:sz w:val="28"/>
          <w:szCs w:val="28"/>
        </w:rPr>
        <w:t xml:space="preserve"> сельсовет </w:t>
      </w:r>
      <w:proofErr w:type="spellStart"/>
      <w:r w:rsidRPr="00936B50">
        <w:rPr>
          <w:sz w:val="28"/>
          <w:szCs w:val="28"/>
        </w:rPr>
        <w:t>Добринского</w:t>
      </w:r>
      <w:proofErr w:type="spellEnd"/>
      <w:r w:rsidRPr="00936B50">
        <w:rPr>
          <w:sz w:val="28"/>
          <w:szCs w:val="28"/>
        </w:rPr>
        <w:t xml:space="preserve"> муниципального района Липецкой области, а также супругов и несовершеннолетних детей за период с 1 января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936B50">
        <w:rPr>
          <w:sz w:val="28"/>
          <w:szCs w:val="28"/>
        </w:rPr>
        <w:t xml:space="preserve"> года.</w:t>
      </w:r>
    </w:p>
    <w:p w:rsidR="0088135B" w:rsidRPr="00A46112" w:rsidRDefault="0088135B" w:rsidP="0088135B">
      <w:pPr>
        <w:jc w:val="center"/>
        <w:rPr>
          <w:b/>
        </w:rPr>
      </w:pPr>
    </w:p>
    <w:p w:rsidR="0088135B" w:rsidRPr="00A46112" w:rsidRDefault="0088135B" w:rsidP="00881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839"/>
        <w:gridCol w:w="1504"/>
        <w:gridCol w:w="1005"/>
        <w:gridCol w:w="1475"/>
        <w:gridCol w:w="1638"/>
      </w:tblGrid>
      <w:tr w:rsidR="0088135B" w:rsidRPr="00BD3FE5" w:rsidTr="002849F6">
        <w:trPr>
          <w:trHeight w:val="660"/>
        </w:trPr>
        <w:tc>
          <w:tcPr>
            <w:tcW w:w="2110" w:type="dxa"/>
            <w:vMerge w:val="restart"/>
          </w:tcPr>
          <w:p w:rsidR="0088135B" w:rsidRPr="00BD3FE5" w:rsidRDefault="0088135B" w:rsidP="002849F6">
            <w:r w:rsidRPr="00BD3FE5">
              <w:t>Фамилия,</w:t>
            </w:r>
          </w:p>
          <w:p w:rsidR="0088135B" w:rsidRPr="00BD3FE5" w:rsidRDefault="0088135B" w:rsidP="002849F6">
            <w:r w:rsidRPr="00BD3FE5">
              <w:t xml:space="preserve"> имя, отчество</w:t>
            </w:r>
          </w:p>
        </w:tc>
        <w:tc>
          <w:tcPr>
            <w:tcW w:w="1839" w:type="dxa"/>
            <w:vMerge w:val="restart"/>
          </w:tcPr>
          <w:p w:rsidR="0088135B" w:rsidRPr="00BD3FE5" w:rsidRDefault="0088135B" w:rsidP="002849F6">
            <w:r w:rsidRPr="00BD3FE5">
              <w:t>Общая сумма декларированного годового дохода за 201</w:t>
            </w:r>
            <w:r>
              <w:t>3</w:t>
            </w:r>
            <w:r w:rsidRPr="00BD3FE5">
              <w:t>г (руб.)</w:t>
            </w:r>
          </w:p>
        </w:tc>
        <w:tc>
          <w:tcPr>
            <w:tcW w:w="3984" w:type="dxa"/>
            <w:gridSpan w:val="3"/>
          </w:tcPr>
          <w:p w:rsidR="0088135B" w:rsidRPr="00BD3FE5" w:rsidRDefault="0088135B" w:rsidP="002849F6">
            <w:r w:rsidRPr="00BD3FE5"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638" w:type="dxa"/>
            <w:vMerge w:val="restart"/>
          </w:tcPr>
          <w:p w:rsidR="0088135B" w:rsidRPr="00BD3FE5" w:rsidRDefault="0088135B" w:rsidP="002849F6">
            <w:r w:rsidRPr="00BD3FE5">
              <w:t xml:space="preserve">Перечень транспортных средств, принадлежащих на праве собственности </w:t>
            </w:r>
          </w:p>
        </w:tc>
      </w:tr>
      <w:tr w:rsidR="0088135B" w:rsidRPr="00BD3FE5" w:rsidTr="002849F6">
        <w:trPr>
          <w:trHeight w:val="620"/>
        </w:trPr>
        <w:tc>
          <w:tcPr>
            <w:tcW w:w="2110" w:type="dxa"/>
            <w:vMerge/>
          </w:tcPr>
          <w:p w:rsidR="0088135B" w:rsidRPr="00BD3FE5" w:rsidRDefault="0088135B" w:rsidP="002849F6"/>
        </w:tc>
        <w:tc>
          <w:tcPr>
            <w:tcW w:w="1839" w:type="dxa"/>
            <w:vMerge/>
          </w:tcPr>
          <w:p w:rsidR="0088135B" w:rsidRPr="00BD3FE5" w:rsidRDefault="0088135B" w:rsidP="002849F6"/>
        </w:tc>
        <w:tc>
          <w:tcPr>
            <w:tcW w:w="1504" w:type="dxa"/>
          </w:tcPr>
          <w:p w:rsidR="0088135B" w:rsidRPr="00BD3FE5" w:rsidRDefault="0088135B" w:rsidP="002849F6">
            <w:r w:rsidRPr="00BD3FE5">
              <w:t>Вид объектов недвижимости</w:t>
            </w:r>
          </w:p>
        </w:tc>
        <w:tc>
          <w:tcPr>
            <w:tcW w:w="1005" w:type="dxa"/>
          </w:tcPr>
          <w:p w:rsidR="0088135B" w:rsidRPr="00BD3FE5" w:rsidRDefault="0088135B" w:rsidP="002849F6">
            <w:r w:rsidRPr="00BD3FE5">
              <w:t>Площадь</w:t>
            </w:r>
          </w:p>
          <w:p w:rsidR="0088135B" w:rsidRPr="00BD3FE5" w:rsidRDefault="0088135B" w:rsidP="002849F6">
            <w:r w:rsidRPr="00BD3FE5">
              <w:t>( кв</w:t>
            </w:r>
            <w:proofErr w:type="gramStart"/>
            <w:r w:rsidRPr="00BD3FE5">
              <w:t>.м</w:t>
            </w:r>
            <w:proofErr w:type="gramEnd"/>
            <w:r w:rsidRPr="00BD3FE5">
              <w:t xml:space="preserve"> )</w:t>
            </w:r>
          </w:p>
        </w:tc>
        <w:tc>
          <w:tcPr>
            <w:tcW w:w="1475" w:type="dxa"/>
          </w:tcPr>
          <w:p w:rsidR="0088135B" w:rsidRPr="00BD3FE5" w:rsidRDefault="0088135B" w:rsidP="002849F6">
            <w:r w:rsidRPr="00BD3FE5">
              <w:t>Страна расположения</w:t>
            </w:r>
          </w:p>
        </w:tc>
        <w:tc>
          <w:tcPr>
            <w:tcW w:w="1638" w:type="dxa"/>
            <w:vMerge/>
          </w:tcPr>
          <w:p w:rsidR="0088135B" w:rsidRPr="00BD3FE5" w:rsidRDefault="0088135B" w:rsidP="002849F6"/>
        </w:tc>
      </w:tr>
      <w:tr w:rsidR="0088135B" w:rsidRPr="00BD3FE5" w:rsidTr="002849F6">
        <w:tc>
          <w:tcPr>
            <w:tcW w:w="2110" w:type="dxa"/>
          </w:tcPr>
          <w:p w:rsidR="0088135B" w:rsidRPr="00BD3FE5" w:rsidRDefault="0088135B" w:rsidP="002849F6">
            <w:r>
              <w:t>Григорова Татьяна Владимировна</w:t>
            </w:r>
          </w:p>
        </w:tc>
        <w:tc>
          <w:tcPr>
            <w:tcW w:w="1839" w:type="dxa"/>
          </w:tcPr>
          <w:p w:rsidR="0088135B" w:rsidRPr="00BD3FE5" w:rsidRDefault="0088135B" w:rsidP="002849F6">
            <w:r>
              <w:t>260940,97</w:t>
            </w:r>
          </w:p>
        </w:tc>
        <w:tc>
          <w:tcPr>
            <w:tcW w:w="1504" w:type="dxa"/>
          </w:tcPr>
          <w:p w:rsidR="0088135B" w:rsidRPr="00BD3FE5" w:rsidRDefault="0088135B" w:rsidP="002849F6">
            <w:r w:rsidRPr="00BD3FE5">
              <w:t>Жилой дом</w:t>
            </w:r>
          </w:p>
          <w:p w:rsidR="0088135B" w:rsidRPr="00BD3FE5" w:rsidRDefault="0088135B" w:rsidP="0088135B">
            <w:r w:rsidRPr="00BD3FE5">
              <w:t>1/</w:t>
            </w:r>
            <w:r>
              <w:t>4</w:t>
            </w:r>
            <w:r w:rsidRPr="00BD3FE5">
              <w:t xml:space="preserve"> часть</w:t>
            </w:r>
          </w:p>
        </w:tc>
        <w:tc>
          <w:tcPr>
            <w:tcW w:w="1005" w:type="dxa"/>
          </w:tcPr>
          <w:p w:rsidR="0088135B" w:rsidRPr="00BD3FE5" w:rsidRDefault="00952D4C" w:rsidP="002849F6">
            <w:r>
              <w:t>22,4</w:t>
            </w:r>
          </w:p>
        </w:tc>
        <w:tc>
          <w:tcPr>
            <w:tcW w:w="1475" w:type="dxa"/>
          </w:tcPr>
          <w:p w:rsidR="0088135B" w:rsidRPr="00BD3FE5" w:rsidRDefault="0088135B" w:rsidP="002849F6">
            <w:r w:rsidRPr="00BD3FE5">
              <w:t>Россия</w:t>
            </w:r>
          </w:p>
        </w:tc>
        <w:tc>
          <w:tcPr>
            <w:tcW w:w="1638" w:type="dxa"/>
          </w:tcPr>
          <w:p w:rsidR="0088135B" w:rsidRPr="00BD3FE5" w:rsidRDefault="0088135B" w:rsidP="002849F6"/>
        </w:tc>
      </w:tr>
      <w:tr w:rsidR="0088135B" w:rsidRPr="00BD3FE5" w:rsidTr="002849F6">
        <w:tc>
          <w:tcPr>
            <w:tcW w:w="2110" w:type="dxa"/>
          </w:tcPr>
          <w:p w:rsidR="0088135B" w:rsidRPr="00BD3FE5" w:rsidRDefault="0088135B" w:rsidP="002849F6">
            <w:r w:rsidRPr="00BD3FE5">
              <w:t>Несовершеннолетний сын</w:t>
            </w:r>
          </w:p>
        </w:tc>
        <w:tc>
          <w:tcPr>
            <w:tcW w:w="1839" w:type="dxa"/>
          </w:tcPr>
          <w:p w:rsidR="0088135B" w:rsidRPr="00BD3FE5" w:rsidRDefault="0088135B" w:rsidP="002849F6"/>
        </w:tc>
        <w:tc>
          <w:tcPr>
            <w:tcW w:w="1504" w:type="dxa"/>
          </w:tcPr>
          <w:p w:rsidR="0088135B" w:rsidRPr="00BD3FE5" w:rsidRDefault="0088135B" w:rsidP="002849F6"/>
        </w:tc>
        <w:tc>
          <w:tcPr>
            <w:tcW w:w="1005" w:type="dxa"/>
          </w:tcPr>
          <w:p w:rsidR="0088135B" w:rsidRPr="00BD3FE5" w:rsidRDefault="0088135B" w:rsidP="002849F6"/>
        </w:tc>
        <w:tc>
          <w:tcPr>
            <w:tcW w:w="1475" w:type="dxa"/>
          </w:tcPr>
          <w:p w:rsidR="0088135B" w:rsidRPr="00BD3FE5" w:rsidRDefault="0088135B" w:rsidP="002849F6"/>
        </w:tc>
        <w:tc>
          <w:tcPr>
            <w:tcW w:w="1638" w:type="dxa"/>
          </w:tcPr>
          <w:p w:rsidR="0088135B" w:rsidRPr="00BD3FE5" w:rsidRDefault="0088135B" w:rsidP="002849F6"/>
          <w:p w:rsidR="0088135B" w:rsidRDefault="0088135B" w:rsidP="002849F6"/>
        </w:tc>
      </w:tr>
    </w:tbl>
    <w:p w:rsidR="0088135B" w:rsidRDefault="0088135B"/>
    <w:sectPr w:rsidR="0088135B" w:rsidSect="009C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2837"/>
    <w:rsid w:val="006E5DEF"/>
    <w:rsid w:val="0088135B"/>
    <w:rsid w:val="00952D4C"/>
    <w:rsid w:val="009C7CD2"/>
    <w:rsid w:val="00DA4D6D"/>
    <w:rsid w:val="00E52837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2015-03-27T07:24:00Z</dcterms:created>
  <dcterms:modified xsi:type="dcterms:W3CDTF">2015-03-30T11:58:00Z</dcterms:modified>
</cp:coreProperties>
</file>