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B" w:rsidRDefault="0085438B" w:rsidP="0085438B"/>
    <w:p w:rsidR="0085438B" w:rsidRDefault="0085438B" w:rsidP="0085438B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8B" w:rsidRDefault="0085438B" w:rsidP="008543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5438B" w:rsidRDefault="0085438B" w:rsidP="008543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 СЕЛЬСОВЕТ</w:t>
      </w:r>
    </w:p>
    <w:p w:rsidR="0085438B" w:rsidRDefault="0085438B" w:rsidP="008543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5438B" w:rsidRDefault="0085438B" w:rsidP="0085438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5438B" w:rsidRDefault="0085438B" w:rsidP="0085438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</w:p>
    <w:p w:rsidR="0085438B" w:rsidRPr="004150FB" w:rsidRDefault="0085438B" w:rsidP="0085438B">
      <w:pPr>
        <w:tabs>
          <w:tab w:val="left" w:pos="1125"/>
          <w:tab w:val="left" w:pos="1770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39</w:t>
      </w:r>
      <w:r w:rsidRPr="00CB5AD1">
        <w:rPr>
          <w:color w:val="FF0000"/>
          <w:sz w:val="28"/>
          <w:szCs w:val="28"/>
        </w:rPr>
        <w:t xml:space="preserve">-я сессия </w:t>
      </w:r>
    </w:p>
    <w:p w:rsidR="0085438B" w:rsidRDefault="0085438B" w:rsidP="0085438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5438B" w:rsidRDefault="0085438B" w:rsidP="0085438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85438B" w:rsidRDefault="0085438B" w:rsidP="0085438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5438B" w:rsidRDefault="0085438B" w:rsidP="0085438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>16</w:t>
      </w:r>
      <w:r w:rsidRPr="00CB5AD1">
        <w:rPr>
          <w:color w:val="FF0000"/>
          <w:spacing w:val="2"/>
          <w:sz w:val="28"/>
          <w:szCs w:val="28"/>
        </w:rPr>
        <w:t>.10.2012 г.</w:t>
      </w:r>
      <w:r>
        <w:rPr>
          <w:color w:val="3D3D3D"/>
          <w:spacing w:val="2"/>
          <w:sz w:val="28"/>
          <w:szCs w:val="28"/>
        </w:rPr>
        <w:t xml:space="preserve">                           </w:t>
      </w:r>
      <w:r>
        <w:rPr>
          <w:color w:val="3D3D3D"/>
          <w:sz w:val="28"/>
          <w:szCs w:val="28"/>
        </w:rPr>
        <w:t xml:space="preserve">      с.Новочеркутино                     </w:t>
      </w:r>
      <w:r w:rsidRPr="00CB5AD1">
        <w:rPr>
          <w:color w:val="FF0000"/>
          <w:sz w:val="28"/>
          <w:szCs w:val="28"/>
        </w:rPr>
        <w:t>№ 1</w:t>
      </w:r>
      <w:r>
        <w:rPr>
          <w:color w:val="FF0000"/>
          <w:sz w:val="28"/>
          <w:szCs w:val="28"/>
        </w:rPr>
        <w:t>17</w:t>
      </w:r>
      <w:r w:rsidRPr="00CB5AD1">
        <w:rPr>
          <w:color w:val="FF0000"/>
          <w:spacing w:val="-5"/>
          <w:sz w:val="28"/>
          <w:szCs w:val="28"/>
        </w:rPr>
        <w:t>– рс</w:t>
      </w:r>
      <w:r>
        <w:rPr>
          <w:sz w:val="28"/>
          <w:szCs w:val="28"/>
        </w:rPr>
        <w:t xml:space="preserve">      </w:t>
      </w:r>
    </w:p>
    <w:p w:rsidR="0085438B" w:rsidRDefault="0085438B" w:rsidP="0085438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85438B" w:rsidRPr="000027E2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2013-2014г.г.</w:t>
      </w:r>
    </w:p>
    <w:p w:rsidR="0085438B" w:rsidRPr="000A5B48" w:rsidRDefault="0085438B" w:rsidP="0085438B">
      <w:pPr>
        <w:pStyle w:val="15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(утв.решением Совета депутатов №78-рс.</w:t>
      </w:r>
      <w:r w:rsidRPr="000A5B48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16.12.2011г. (с изменениями)</w:t>
      </w: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sz w:val="28"/>
          <w:szCs w:val="28"/>
        </w:rPr>
      </w:pPr>
      <w:r w:rsidRPr="000027E2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</w:t>
      </w:r>
      <w:r>
        <w:rPr>
          <w:rFonts w:ascii="Times New Roman" w:hAnsi="Times New Roman"/>
          <w:sz w:val="28"/>
          <w:szCs w:val="28"/>
        </w:rPr>
        <w:t>ей сельского поселения Новочеркутинский сельсовет</w:t>
      </w:r>
      <w:r w:rsidRPr="000027E2">
        <w:rPr>
          <w:rFonts w:ascii="Times New Roman" w:hAnsi="Times New Roman"/>
          <w:sz w:val="28"/>
          <w:szCs w:val="28"/>
        </w:rPr>
        <w:t xml:space="preserve"> проект решения «О внесении изменений в Бюдже</w:t>
      </w:r>
      <w:r>
        <w:rPr>
          <w:rFonts w:ascii="Times New Roman" w:hAnsi="Times New Roman"/>
          <w:sz w:val="28"/>
          <w:szCs w:val="28"/>
        </w:rPr>
        <w:t>т сельского поселения Новочеркутинский</w:t>
      </w:r>
      <w:r w:rsidRPr="000027E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2012 год и плановый период 2013-2014г.г.» (утвержденный решением Совета д</w:t>
      </w:r>
      <w:r>
        <w:rPr>
          <w:rFonts w:ascii="Times New Roman" w:hAnsi="Times New Roman"/>
          <w:sz w:val="28"/>
          <w:szCs w:val="28"/>
        </w:rPr>
        <w:t>епутатов сельского поселения №78-рс от 16</w:t>
      </w:r>
      <w:r w:rsidRPr="000027E2">
        <w:rPr>
          <w:rFonts w:ascii="Times New Roman" w:hAnsi="Times New Roman"/>
          <w:sz w:val="28"/>
          <w:szCs w:val="28"/>
        </w:rPr>
        <w:t>.12.2011г.</w:t>
      </w:r>
      <w:r>
        <w:rPr>
          <w:rFonts w:ascii="Times New Roman" w:hAnsi="Times New Roman"/>
          <w:sz w:val="28"/>
          <w:szCs w:val="28"/>
        </w:rPr>
        <w:t>(с изменениями),</w:t>
      </w:r>
      <w:r w:rsidRPr="000027E2">
        <w:rPr>
          <w:rFonts w:ascii="Times New Roman" w:hAnsi="Times New Roman"/>
          <w:sz w:val="28"/>
          <w:szCs w:val="28"/>
        </w:rPr>
        <w:t xml:space="preserve"> руководствуясь Положением «О бюджетном процессе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0027E2">
        <w:rPr>
          <w:rFonts w:ascii="Times New Roman" w:hAnsi="Times New Roman"/>
          <w:sz w:val="28"/>
          <w:szCs w:val="28"/>
        </w:rPr>
        <w:t xml:space="preserve"> сельсовет» и Уставо</w:t>
      </w:r>
      <w:r>
        <w:rPr>
          <w:rFonts w:ascii="Times New Roman" w:hAnsi="Times New Roman"/>
          <w:sz w:val="28"/>
          <w:szCs w:val="28"/>
        </w:rPr>
        <w:t>м сельского поселения Новочеркутинский</w:t>
      </w:r>
      <w:r w:rsidRPr="000027E2"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 w:rsidRPr="000027E2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0027E2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 w:rsidR="0085438B" w:rsidRPr="000027E2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  <w:r w:rsidRPr="000A5B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27E2">
        <w:rPr>
          <w:rFonts w:ascii="Times New Roman" w:hAnsi="Times New Roman"/>
          <w:sz w:val="28"/>
          <w:szCs w:val="28"/>
        </w:rPr>
        <w:t>1.Принять изменения в «Бюдже</w:t>
      </w:r>
      <w:r>
        <w:rPr>
          <w:rFonts w:ascii="Times New Roman" w:hAnsi="Times New Roman"/>
          <w:sz w:val="28"/>
          <w:szCs w:val="28"/>
        </w:rPr>
        <w:t>т сельского поселения Новочеркутинский</w:t>
      </w:r>
      <w:r w:rsidRPr="000027E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2012 год и планов</w:t>
      </w:r>
      <w:r>
        <w:rPr>
          <w:rFonts w:ascii="Times New Roman" w:hAnsi="Times New Roman"/>
          <w:sz w:val="28"/>
          <w:szCs w:val="28"/>
        </w:rPr>
        <w:t>ый период 2013-2014 годов»  (прилагаются).</w:t>
      </w: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5438B" w:rsidRDefault="0085438B" w:rsidP="0085438B">
      <w:pPr>
        <w:pStyle w:val="15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Новочеркутинский сельсовет                        Т.М. Грачева</w:t>
      </w:r>
    </w:p>
    <w:p w:rsidR="0085438B" w:rsidRDefault="0085438B" w:rsidP="0085438B">
      <w:pPr>
        <w:pStyle w:val="15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</w:t>
      </w:r>
    </w:p>
    <w:p w:rsidR="0085438B" w:rsidRDefault="0085438B" w:rsidP="0085438B">
      <w:pPr>
        <w:pStyle w:val="15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85438B" w:rsidRDefault="0085438B" w:rsidP="0085438B">
      <w:pPr>
        <w:pStyle w:val="15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85438B" w:rsidRPr="00CB5AD1" w:rsidRDefault="0085438B" w:rsidP="0085438B">
      <w:pPr>
        <w:pStyle w:val="15"/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CB5AD1">
        <w:rPr>
          <w:rFonts w:ascii="Times New Roman" w:hAnsi="Times New Roman"/>
          <w:b/>
          <w:color w:val="FF0000"/>
          <w:sz w:val="28"/>
          <w:szCs w:val="28"/>
        </w:rPr>
        <w:t>от 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CB5AD1">
        <w:rPr>
          <w:rFonts w:ascii="Times New Roman" w:hAnsi="Times New Roman"/>
          <w:b/>
          <w:color w:val="FF0000"/>
          <w:sz w:val="28"/>
          <w:szCs w:val="28"/>
        </w:rPr>
        <w:t>.10.2012 г. №</w:t>
      </w:r>
      <w:r>
        <w:rPr>
          <w:rFonts w:ascii="Times New Roman" w:hAnsi="Times New Roman"/>
          <w:b/>
          <w:color w:val="FF0000"/>
          <w:sz w:val="28"/>
          <w:szCs w:val="28"/>
        </w:rPr>
        <w:t>117</w:t>
      </w:r>
      <w:r w:rsidRPr="00CB5AD1">
        <w:rPr>
          <w:rFonts w:ascii="Times New Roman" w:hAnsi="Times New Roman"/>
          <w:b/>
          <w:color w:val="FF0000"/>
          <w:sz w:val="28"/>
          <w:szCs w:val="28"/>
        </w:rPr>
        <w:t>-рс</w:t>
      </w: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</w:p>
    <w:p w:rsidR="0085438B" w:rsidRDefault="0085438B" w:rsidP="0085438B">
      <w:pPr>
        <w:pStyle w:val="15"/>
        <w:ind w:right="-1"/>
        <w:jc w:val="both"/>
        <w:rPr>
          <w:rFonts w:ascii="Times New Roman" w:hAnsi="Times New Roman"/>
          <w:sz w:val="28"/>
          <w:szCs w:val="28"/>
        </w:rPr>
      </w:pP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</w:t>
      </w: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(утв.решением Совета депутатов №78-рс.</w:t>
      </w:r>
      <w:r w:rsidRPr="000A5B48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16.12.2011г. (с изменениями)</w:t>
      </w:r>
    </w:p>
    <w:p w:rsidR="0085438B" w:rsidRDefault="0085438B" w:rsidP="0085438B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5438B" w:rsidRPr="009B26F5" w:rsidRDefault="0085438B" w:rsidP="0085438B">
      <w:pPr>
        <w:pStyle w:val="1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</w:t>
      </w:r>
      <w:r w:rsidRPr="00A2681E">
        <w:rPr>
          <w:rFonts w:ascii="Times New Roman" w:hAnsi="Times New Roman"/>
        </w:rPr>
        <w:t xml:space="preserve"> </w:t>
      </w:r>
      <w:r w:rsidRPr="009B26F5">
        <w:rPr>
          <w:rFonts w:ascii="Times New Roman" w:hAnsi="Times New Roman"/>
          <w:sz w:val="28"/>
          <w:szCs w:val="28"/>
        </w:rPr>
        <w:t>следующие изменения:</w:t>
      </w:r>
    </w:p>
    <w:p w:rsidR="0085438B" w:rsidRDefault="0085438B" w:rsidP="0085438B">
      <w:pPr>
        <w:spacing w:line="276" w:lineRule="auto"/>
        <w:ind w:firstLine="708"/>
        <w:rPr>
          <w:b/>
          <w:sz w:val="28"/>
          <w:szCs w:val="28"/>
        </w:rPr>
      </w:pPr>
    </w:p>
    <w:p w:rsidR="0085438B" w:rsidRPr="00636045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636045">
        <w:rPr>
          <w:sz w:val="28"/>
          <w:szCs w:val="28"/>
        </w:rPr>
        <w:t>п.п.2 п.1 статьи 1 цифры «</w:t>
      </w:r>
      <w:r>
        <w:rPr>
          <w:sz w:val="28"/>
          <w:szCs w:val="28"/>
        </w:rPr>
        <w:t>4584309,13</w:t>
      </w:r>
      <w:r w:rsidRPr="0063604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4663100,40</w:t>
      </w:r>
      <w:r w:rsidRPr="00636045">
        <w:rPr>
          <w:sz w:val="28"/>
          <w:szCs w:val="28"/>
        </w:rPr>
        <w:t>»;</w:t>
      </w:r>
    </w:p>
    <w:p w:rsidR="0085438B" w:rsidRPr="00636045" w:rsidRDefault="0085438B" w:rsidP="0085438B">
      <w:pPr>
        <w:spacing w:line="276" w:lineRule="auto"/>
        <w:jc w:val="both"/>
        <w:rPr>
          <w:sz w:val="28"/>
          <w:szCs w:val="28"/>
        </w:rPr>
      </w:pPr>
      <w:r w:rsidRPr="00636045">
        <w:rPr>
          <w:sz w:val="28"/>
          <w:szCs w:val="28"/>
        </w:rPr>
        <w:t>п.1 статьи 1 внести подпункт 3 следующего содержания: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6045">
        <w:rPr>
          <w:sz w:val="28"/>
          <w:szCs w:val="28"/>
        </w:rPr>
        <w:t>2. Приложение № 5 изложить в новой редакции</w:t>
      </w:r>
      <w:r>
        <w:rPr>
          <w:sz w:val="28"/>
          <w:szCs w:val="28"/>
        </w:rPr>
        <w:t>.(прилагается)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7 изложить в новой редакции.(прилагается)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  9 изложить в новой редакции (прилагается)</w:t>
      </w:r>
    </w:p>
    <w:p w:rsidR="0085438B" w:rsidRPr="00636045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 17 изложить в новой редакции (прилагается)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19 изложить в новой редакции.(прилагается)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  <w:r w:rsidRPr="0063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</w:p>
    <w:p w:rsidR="0085438B" w:rsidRDefault="0085438B" w:rsidP="0085438B">
      <w:pPr>
        <w:spacing w:line="276" w:lineRule="auto"/>
        <w:jc w:val="both"/>
        <w:rPr>
          <w:sz w:val="28"/>
          <w:szCs w:val="28"/>
        </w:rPr>
      </w:pPr>
    </w:p>
    <w:p w:rsidR="0085438B" w:rsidRPr="00636045" w:rsidRDefault="0085438B" w:rsidP="0085438B">
      <w:pPr>
        <w:spacing w:line="276" w:lineRule="auto"/>
        <w:jc w:val="both"/>
        <w:rPr>
          <w:sz w:val="28"/>
          <w:szCs w:val="28"/>
        </w:rPr>
      </w:pPr>
    </w:p>
    <w:p w:rsidR="0085438B" w:rsidRPr="00636045" w:rsidRDefault="0085438B" w:rsidP="0085438B">
      <w:pPr>
        <w:jc w:val="both"/>
        <w:rPr>
          <w:sz w:val="28"/>
          <w:szCs w:val="28"/>
        </w:rPr>
      </w:pPr>
    </w:p>
    <w:p w:rsidR="0085438B" w:rsidRPr="00636045" w:rsidRDefault="0085438B" w:rsidP="0085438B">
      <w:pPr>
        <w:jc w:val="both"/>
        <w:rPr>
          <w:sz w:val="28"/>
          <w:szCs w:val="28"/>
        </w:rPr>
      </w:pPr>
      <w:r w:rsidRPr="00636045">
        <w:rPr>
          <w:sz w:val="28"/>
          <w:szCs w:val="28"/>
        </w:rPr>
        <w:t xml:space="preserve">Глава сельского поселения </w:t>
      </w:r>
    </w:p>
    <w:p w:rsidR="0085438B" w:rsidRPr="00636045" w:rsidRDefault="0085438B" w:rsidP="0085438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Pr="00636045">
        <w:rPr>
          <w:sz w:val="28"/>
          <w:szCs w:val="28"/>
        </w:rPr>
        <w:t xml:space="preserve"> сельсовет                                                               </w:t>
      </w:r>
      <w:r>
        <w:rPr>
          <w:sz w:val="28"/>
          <w:szCs w:val="28"/>
        </w:rPr>
        <w:t>И.С. Пытин</w:t>
      </w:r>
    </w:p>
    <w:p w:rsidR="0085438B" w:rsidRPr="00636045" w:rsidRDefault="0085438B" w:rsidP="0085438B">
      <w:pPr>
        <w:jc w:val="both"/>
        <w:rPr>
          <w:sz w:val="28"/>
          <w:szCs w:val="28"/>
        </w:rPr>
      </w:pPr>
    </w:p>
    <w:p w:rsidR="0085438B" w:rsidRDefault="0085438B" w:rsidP="0085438B">
      <w:pPr>
        <w:spacing w:line="276" w:lineRule="auto"/>
        <w:ind w:firstLine="708"/>
        <w:rPr>
          <w:b/>
          <w:sz w:val="28"/>
          <w:szCs w:val="28"/>
        </w:rPr>
      </w:pPr>
    </w:p>
    <w:p w:rsidR="0085438B" w:rsidRDefault="0085438B" w:rsidP="0085438B">
      <w:pPr>
        <w:spacing w:line="276" w:lineRule="auto"/>
        <w:ind w:firstLine="708"/>
        <w:rPr>
          <w:b/>
          <w:sz w:val="28"/>
          <w:szCs w:val="28"/>
        </w:rPr>
      </w:pPr>
    </w:p>
    <w:p w:rsidR="0085438B" w:rsidRDefault="0085438B" w:rsidP="0085438B">
      <w:pPr>
        <w:spacing w:line="276" w:lineRule="auto"/>
        <w:ind w:firstLine="708"/>
        <w:rPr>
          <w:b/>
          <w:sz w:val="28"/>
          <w:szCs w:val="28"/>
        </w:rPr>
      </w:pPr>
    </w:p>
    <w:p w:rsidR="0085438B" w:rsidRDefault="0085438B" w:rsidP="0085438B">
      <w:pPr>
        <w:spacing w:line="276" w:lineRule="auto"/>
        <w:ind w:firstLine="708"/>
        <w:rPr>
          <w:b/>
          <w:sz w:val="28"/>
          <w:szCs w:val="28"/>
        </w:rPr>
      </w:pPr>
    </w:p>
    <w:p w:rsidR="0085438B" w:rsidRDefault="0085438B" w:rsidP="0085438B">
      <w:pPr>
        <w:spacing w:line="276" w:lineRule="auto"/>
        <w:rPr>
          <w:b/>
          <w:sz w:val="28"/>
          <w:szCs w:val="28"/>
        </w:rPr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5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85438B" w:rsidRPr="004A23D9" w:rsidRDefault="0085438B" w:rsidP="0085438B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№117- рс от 16.10</w:t>
      </w:r>
      <w:r w:rsidRPr="004A23D9">
        <w:rPr>
          <w:color w:val="FF0000"/>
        </w:rPr>
        <w:t>.201</w:t>
      </w:r>
      <w:r>
        <w:rPr>
          <w:color w:val="FF0000"/>
        </w:rPr>
        <w:t>2</w:t>
      </w:r>
      <w:r w:rsidRPr="004A23D9">
        <w:rPr>
          <w:color w:val="FF0000"/>
        </w:rPr>
        <w:t>г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85438B" w:rsidRDefault="0085438B" w:rsidP="0085438B"/>
    <w:p w:rsidR="0085438B" w:rsidRDefault="0085438B" w:rsidP="0085438B">
      <w:pPr>
        <w:jc w:val="right"/>
        <w:rPr>
          <w:rStyle w:val="af1"/>
          <w:rFonts w:eastAsia="Calibri"/>
        </w:rPr>
      </w:pPr>
    </w:p>
    <w:p w:rsidR="0085438B" w:rsidRDefault="0085438B" w:rsidP="0085438B">
      <w:pPr>
        <w:jc w:val="right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85438B" w:rsidRDefault="0085438B" w:rsidP="0085438B">
      <w:pPr>
        <w:pStyle w:val="a3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                 Российской Федерации на 2012 год</w:t>
      </w:r>
    </w:p>
    <w:p w:rsidR="0085438B" w:rsidRDefault="0085438B" w:rsidP="0085438B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85438B" w:rsidTr="001808B1">
        <w:trPr>
          <w:cantSplit/>
          <w:trHeight w:val="1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438B" w:rsidRPr="005A336C" w:rsidRDefault="0085438B" w:rsidP="001808B1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85438B" w:rsidTr="001808B1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9B12F3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4663100,14</w:t>
            </w:r>
          </w:p>
        </w:tc>
      </w:tr>
      <w:tr w:rsidR="0085438B" w:rsidTr="001808B1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 w:rsidRPr="005A336C"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2360586,14</w:t>
            </w:r>
          </w:p>
        </w:tc>
      </w:tr>
      <w:tr w:rsidR="0085438B" w:rsidTr="001808B1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2210184,00</w:t>
            </w:r>
          </w:p>
        </w:tc>
      </w:tr>
      <w:tr w:rsidR="0085438B" w:rsidTr="001808B1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32110,14</w:t>
            </w:r>
          </w:p>
        </w:tc>
      </w:tr>
      <w:tr w:rsidR="0085438B" w:rsidTr="001808B1">
        <w:trPr>
          <w:trHeight w:val="1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134C63" w:rsidRDefault="0085438B" w:rsidP="001808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34C63"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A707FB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707FB"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A707FB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707FB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134C63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34C63">
              <w:rPr>
                <w:b/>
                <w:bCs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134C63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34C63">
              <w:rPr>
                <w:bCs/>
                <w:color w:val="000000"/>
                <w:lang w:eastAsia="en-US"/>
              </w:rPr>
              <w:t xml:space="preserve">Другие вопросы </w:t>
            </w:r>
            <w:r>
              <w:rPr>
                <w:bCs/>
                <w:color w:val="000000"/>
                <w:lang w:eastAsia="en-US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9D5093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D5093">
              <w:rPr>
                <w:bCs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479997,00</w:t>
            </w:r>
          </w:p>
        </w:tc>
      </w:tr>
      <w:tr w:rsidR="0085438B" w:rsidTr="001808B1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477198,00</w:t>
            </w:r>
          </w:p>
        </w:tc>
      </w:tr>
      <w:tr w:rsidR="0085438B" w:rsidTr="001808B1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563476,00</w:t>
            </w:r>
          </w:p>
        </w:tc>
      </w:tr>
      <w:tr w:rsidR="0085438B" w:rsidTr="001808B1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9D5093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85438B" w:rsidTr="001808B1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9D5093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D5093"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417276,00</w:t>
            </w:r>
          </w:p>
        </w:tc>
      </w:tr>
      <w:tr w:rsidR="0085438B" w:rsidTr="001808B1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85438B" w:rsidTr="001808B1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1169500,00</w:t>
            </w:r>
          </w:p>
        </w:tc>
      </w:tr>
    </w:tbl>
    <w:p w:rsidR="0085438B" w:rsidRDefault="0085438B" w:rsidP="0085438B">
      <w:pPr>
        <w:spacing w:line="276" w:lineRule="auto"/>
        <w:jc w:val="right"/>
        <w:rPr>
          <w:rFonts w:eastAsia="Calibri"/>
          <w:b/>
        </w:rPr>
      </w:pPr>
      <w:r>
        <w:t xml:space="preserve">  </w:t>
      </w:r>
      <w:r>
        <w:rPr>
          <w:b/>
        </w:rPr>
        <w:t>Приложение 7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85438B" w:rsidRPr="00691B24" w:rsidRDefault="0085438B" w:rsidP="0085438B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№117- рс от 16.10</w:t>
      </w:r>
      <w:r w:rsidRPr="00691B24">
        <w:rPr>
          <w:color w:val="FF0000"/>
        </w:rPr>
        <w:t>.201</w:t>
      </w:r>
      <w:r>
        <w:rPr>
          <w:color w:val="FF0000"/>
        </w:rPr>
        <w:t>2</w:t>
      </w:r>
      <w:r w:rsidRPr="00691B24">
        <w:rPr>
          <w:color w:val="FF0000"/>
        </w:rPr>
        <w:t>г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85438B" w:rsidRDefault="0085438B" w:rsidP="0085438B"/>
    <w:p w:rsidR="0085438B" w:rsidRDefault="0085438B" w:rsidP="0085438B">
      <w:pPr>
        <w:pStyle w:val="1"/>
        <w:ind w:left="4956" w:firstLine="708"/>
        <w:jc w:val="right"/>
        <w:rPr>
          <w:rStyle w:val="af1"/>
          <w:rFonts w:eastAsia="Calibri"/>
          <w:sz w:val="24"/>
          <w:szCs w:val="24"/>
        </w:rPr>
      </w:pPr>
    </w:p>
    <w:p w:rsidR="0085438B" w:rsidRDefault="0085438B" w:rsidP="0085438B">
      <w:pPr>
        <w:jc w:val="both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85438B" w:rsidRDefault="0085438B" w:rsidP="0085438B">
      <w:pPr>
        <w:rPr>
          <w:rFonts w:eastAsia="Calibri"/>
        </w:rPr>
      </w:pPr>
    </w:p>
    <w:p w:rsidR="0085438B" w:rsidRDefault="0085438B" w:rsidP="0085438B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85438B" w:rsidRDefault="0085438B" w:rsidP="0085438B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2012 год</w:t>
      </w:r>
    </w:p>
    <w:p w:rsidR="0085438B" w:rsidRDefault="0085438B" w:rsidP="0085438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720"/>
        <w:gridCol w:w="518"/>
        <w:gridCol w:w="501"/>
        <w:gridCol w:w="1427"/>
        <w:gridCol w:w="851"/>
        <w:gridCol w:w="1559"/>
      </w:tblGrid>
      <w:tr w:rsidR="0085438B" w:rsidTr="001808B1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438B" w:rsidRPr="005A336C" w:rsidRDefault="0085438B" w:rsidP="001808B1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4663100,14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 w:rsidRPr="005A336C"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2360586,14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2210184,00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2173707,00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1639795,00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587663,00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579888,00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7775,00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1014817,00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105757,00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909060,00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15268,00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22047,00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выборов и проведение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020 00 02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32110,14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Субсидии по электронному ведению хозяйственного учета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52471,00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2829,00</w:t>
            </w:r>
          </w:p>
        </w:tc>
      </w:tr>
      <w:tr w:rsidR="0085438B" w:rsidRPr="000A17ED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019E5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019E5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24863">
              <w:rPr>
                <w:rFonts w:eastAsia="Calibri"/>
                <w:color w:val="000000"/>
                <w:lang w:eastAsia="en-US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реализацию муниципальных программ по обеспечению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24863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5438B" w:rsidTr="001808B1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F42C7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 «Повышение качества бытового обслуживания населения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4C3E62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C3E62"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4C3E62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 w:rsidRPr="004C3E62">
              <w:rPr>
                <w:color w:val="000000"/>
                <w:lang w:eastAsia="en-US"/>
              </w:rPr>
              <w:t xml:space="preserve">Целевая </w:t>
            </w:r>
            <w:r>
              <w:rPr>
                <w:color w:val="000000"/>
                <w:lang w:eastAsia="en-US"/>
              </w:rPr>
              <w:t xml:space="preserve">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1C1421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>«Развитие систем коммунальной инфраструктуры организаций коммунального комплекса сельского поселения Тихвинский сельсовет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85438B" w:rsidTr="001808B1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417275,99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148843,99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148843,99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148843,99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</w:tbl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</w:pPr>
    </w:p>
    <w:p w:rsidR="0085438B" w:rsidRDefault="0085438B" w:rsidP="0085438B">
      <w:pPr>
        <w:spacing w:line="276" w:lineRule="auto"/>
      </w:pPr>
    </w:p>
    <w:p w:rsidR="0085438B" w:rsidRDefault="0085438B" w:rsidP="0085438B">
      <w:pPr>
        <w:spacing w:line="276" w:lineRule="auto"/>
      </w:pPr>
      <w:r>
        <w:t xml:space="preserve"> </w:t>
      </w:r>
    </w:p>
    <w:p w:rsidR="0085438B" w:rsidRDefault="0085438B" w:rsidP="0085438B">
      <w:pPr>
        <w:spacing w:line="276" w:lineRule="auto"/>
      </w:pPr>
    </w:p>
    <w:p w:rsidR="0085438B" w:rsidRDefault="0085438B" w:rsidP="0085438B">
      <w:pPr>
        <w:spacing w:line="276" w:lineRule="auto"/>
        <w:jc w:val="right"/>
        <w:rPr>
          <w:b/>
        </w:rPr>
      </w:pPr>
      <w:r>
        <w:rPr>
          <w:b/>
        </w:rPr>
        <w:t>Приложение 9</w:t>
      </w:r>
    </w:p>
    <w:p w:rsidR="0085438B" w:rsidRDefault="0085438B" w:rsidP="0085438B">
      <w:pPr>
        <w:tabs>
          <w:tab w:val="left" w:pos="9315"/>
        </w:tabs>
        <w:spacing w:line="276" w:lineRule="auto"/>
        <w:rPr>
          <w:rFonts w:eastAsia="Calibri"/>
          <w:b/>
        </w:rPr>
      </w:pP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                                   к решению Совета депутатов сельского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85438B" w:rsidRPr="00691B24" w:rsidRDefault="0085438B" w:rsidP="0085438B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№117- рс от 16.10</w:t>
      </w:r>
      <w:r w:rsidRPr="00691B24">
        <w:rPr>
          <w:color w:val="FF0000"/>
        </w:rPr>
        <w:t>.201</w:t>
      </w:r>
      <w:r>
        <w:rPr>
          <w:color w:val="FF0000"/>
        </w:rPr>
        <w:t>2</w:t>
      </w:r>
      <w:r w:rsidRPr="00691B24">
        <w:rPr>
          <w:color w:val="FF0000"/>
        </w:rPr>
        <w:t>г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85438B" w:rsidRDefault="0085438B" w:rsidP="0085438B"/>
    <w:p w:rsidR="0085438B" w:rsidRDefault="0085438B" w:rsidP="0085438B">
      <w:pPr>
        <w:spacing w:line="276" w:lineRule="auto"/>
        <w:ind w:left="1452" w:hanging="1452"/>
        <w:jc w:val="right"/>
      </w:pPr>
      <w:r>
        <w:t>Распределение расходов бюджета сельского  поселения  по   разделам, подразделам, целевым статьям и видам расходов классификации расходов бюджетов Российской Федерации</w:t>
      </w:r>
    </w:p>
    <w:p w:rsidR="0085438B" w:rsidRDefault="0085438B" w:rsidP="0085438B">
      <w:pPr>
        <w:jc w:val="center"/>
        <w:rPr>
          <w:b/>
        </w:rPr>
      </w:pPr>
      <w:r>
        <w:rPr>
          <w:b/>
        </w:rPr>
        <w:t>на 2012 год</w:t>
      </w:r>
    </w:p>
    <w:p w:rsidR="0085438B" w:rsidRDefault="0085438B" w:rsidP="0085438B">
      <w:pPr>
        <w:jc w:val="right"/>
      </w:pPr>
    </w:p>
    <w:p w:rsidR="0085438B" w:rsidRDefault="0085438B" w:rsidP="0085438B">
      <w:pPr>
        <w:jc w:val="right"/>
      </w:pPr>
      <w:r>
        <w:tab/>
      </w:r>
      <w:r>
        <w:tab/>
      </w:r>
      <w:r>
        <w:tab/>
        <w:t xml:space="preserve"> руб.</w:t>
      </w:r>
      <w:r>
        <w:tab/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18"/>
        <w:gridCol w:w="501"/>
        <w:gridCol w:w="1427"/>
        <w:gridCol w:w="851"/>
        <w:gridCol w:w="2846"/>
      </w:tblGrid>
      <w:tr w:rsidR="0085438B" w:rsidTr="001808B1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438B" w:rsidRPr="005A336C" w:rsidRDefault="0085438B" w:rsidP="001808B1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38B" w:rsidRDefault="0085438B" w:rsidP="001808B1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 w:rsidRPr="005A336C"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4663100,14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5A336C" w:rsidRDefault="0085438B" w:rsidP="001808B1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 w:rsidRPr="005A336C"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2360586,14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2210184,00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2173707,00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1639795,00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587663,00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579888,00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7775,00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1014817,00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105757,00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909060,00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15268,00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22047,00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85438B" w:rsidRPr="00D926CE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выборов и проведение референдумов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D926CE" w:rsidRDefault="0085438B" w:rsidP="001808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926CE">
              <w:rPr>
                <w:b/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020 00 02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32110,14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Субсидии по электронному ведению хозяйственного учета поселений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работ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85438B" w:rsidTr="001808B1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52471,00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2829,00</w:t>
            </w:r>
          </w:p>
        </w:tc>
      </w:tr>
      <w:tr w:rsidR="0085438B" w:rsidRPr="000A17ED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019E5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019E5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0A17ED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17ED">
              <w:rPr>
                <w:rFonts w:eastAsia="Calibri"/>
                <w:b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85438B" w:rsidRPr="00224863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Региональные целевые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24863">
              <w:rPr>
                <w:rFonts w:eastAsia="Calibri"/>
                <w:color w:val="000000"/>
                <w:lang w:eastAsia="en-US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RPr="00224863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реализацию муниципальных программ по обеспечению дорожной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24863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24863"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224863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5438B" w:rsidTr="001808B1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 «Повышение качества бытового обслуживания населения в сельском поселении»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4C3E62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C3E62"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4200,00</w:t>
            </w:r>
          </w:p>
        </w:tc>
      </w:tr>
      <w:tr w:rsidR="0085438B" w:rsidRPr="008241E6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4C3E62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 w:rsidRPr="004C3E62">
              <w:rPr>
                <w:color w:val="000000"/>
                <w:lang w:eastAsia="en-US"/>
              </w:rPr>
              <w:t xml:space="preserve">Целевая </w:t>
            </w:r>
            <w:r>
              <w:rPr>
                <w:color w:val="000000"/>
                <w:lang w:eastAsia="en-US"/>
              </w:rPr>
              <w:t xml:space="preserve">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85438B" w:rsidRPr="008241E6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1C1421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Pr="008241E6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>«Развитие систем коммунальной инфраструктуры организаций коммунального комплекса сельского поселения Тихвинский сельсовет на 2012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85438B" w:rsidTr="001808B1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85438B" w:rsidTr="001808B1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417275,99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268432,00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85438B" w:rsidTr="001808B1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85438B" w:rsidTr="001808B1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</w:tbl>
    <w:p w:rsidR="0085438B" w:rsidRDefault="0085438B" w:rsidP="0085438B">
      <w:pPr>
        <w:tabs>
          <w:tab w:val="left" w:pos="195"/>
        </w:tabs>
        <w:spacing w:line="276" w:lineRule="auto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spacing w:line="276" w:lineRule="auto"/>
        <w:jc w:val="right"/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tabs>
          <w:tab w:val="left" w:pos="1005"/>
        </w:tabs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b/>
        </w:rPr>
      </w:pPr>
    </w:p>
    <w:p w:rsidR="0085438B" w:rsidRDefault="0085438B" w:rsidP="0085438B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</w:t>
      </w:r>
      <w:r w:rsidRPr="00DC6B06">
        <w:rPr>
          <w:rFonts w:eastAsia="Calibri"/>
          <w:b/>
        </w:rPr>
        <w:t xml:space="preserve"> </w:t>
      </w:r>
      <w:r>
        <w:rPr>
          <w:rFonts w:eastAsia="Calibri"/>
          <w:b/>
        </w:rPr>
        <w:t>7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85438B" w:rsidRPr="00472CD4" w:rsidRDefault="0085438B" w:rsidP="0085438B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№117- рс от 16</w:t>
      </w:r>
      <w:r w:rsidRPr="00472CD4">
        <w:rPr>
          <w:color w:val="FF0000"/>
        </w:rPr>
        <w:t>.</w:t>
      </w:r>
      <w:r>
        <w:rPr>
          <w:color w:val="FF0000"/>
        </w:rPr>
        <w:t>10</w:t>
      </w:r>
      <w:r w:rsidRPr="00472CD4">
        <w:rPr>
          <w:color w:val="FF0000"/>
        </w:rPr>
        <w:t>.201</w:t>
      </w:r>
      <w:r>
        <w:rPr>
          <w:color w:val="FF0000"/>
        </w:rPr>
        <w:t>2</w:t>
      </w:r>
      <w:r w:rsidRPr="00472CD4">
        <w:rPr>
          <w:color w:val="FF0000"/>
        </w:rPr>
        <w:t>г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85438B" w:rsidRDefault="0085438B" w:rsidP="0085438B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85438B" w:rsidRDefault="0085438B" w:rsidP="0085438B"/>
    <w:p w:rsidR="0085438B" w:rsidRDefault="0085438B" w:rsidP="0085438B">
      <w:pPr>
        <w:pStyle w:val="a3"/>
      </w:pPr>
    </w:p>
    <w:p w:rsidR="0085438B" w:rsidRDefault="0085438B" w:rsidP="0085438B">
      <w:pPr>
        <w:pStyle w:val="a3"/>
        <w:rPr>
          <w:b/>
        </w:rPr>
      </w:pPr>
      <w:r>
        <w:rPr>
          <w:b/>
        </w:rPr>
        <w:t>Распределение ассигнований из бюджете сельского поселения на реализацию поселенческих</w:t>
      </w:r>
    </w:p>
    <w:p w:rsidR="0085438B" w:rsidRPr="00DC6B06" w:rsidRDefault="0085438B" w:rsidP="0085438B">
      <w:pPr>
        <w:pStyle w:val="a3"/>
        <w:rPr>
          <w:b/>
        </w:rPr>
      </w:pPr>
      <w:r>
        <w:rPr>
          <w:b/>
        </w:rPr>
        <w:t>целевых программ на 2012 год</w:t>
      </w:r>
    </w:p>
    <w:p w:rsidR="0085438B" w:rsidRDefault="0085438B" w:rsidP="0085438B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852"/>
        <w:gridCol w:w="1731"/>
      </w:tblGrid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поселенческой целевой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«Борьба с геморрагической лихорадкой на территории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5438B" w:rsidRPr="003D6AE7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D6AE7">
              <w:rPr>
                <w:rFonts w:eastAsia="Calibri"/>
                <w:bCs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Обеспечение пожарной безопасности на территории</w:t>
            </w:r>
            <w:r>
              <w:rPr>
                <w:rFonts w:eastAsia="Calibri"/>
                <w:lang w:eastAsia="en-US"/>
              </w:rPr>
              <w:t xml:space="preserve">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Pr="003D6AE7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34241,00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Pr="009A3581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399627,00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Повышение качества бытового обслуживания населения в сельском поселении Новочеркутинский сельсовет на 2012г»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Pr="009A3581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2799,00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«Жилищное хозяйство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Pr="009A3581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4200,00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«Организация водоснабжения и водоотведения в границах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142000,00</w:t>
            </w:r>
          </w:p>
        </w:tc>
      </w:tr>
      <w:tr w:rsidR="0085438B" w:rsidTr="001808B1">
        <w:trPr>
          <w:trHeight w:val="8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«Комплексное благоустройство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Pr="00914872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268432,00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территории сельского поселения Новочеркутинский сельсовет на 2012-2014гг (прочие мероприятия по благоустройству)»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85438B" w:rsidRDefault="0085438B" w:rsidP="001808B1">
            <w:pPr>
              <w:jc w:val="center"/>
              <w:rPr>
                <w:rFonts w:eastAsia="Calibri"/>
                <w:lang w:eastAsia="en-US"/>
              </w:rPr>
            </w:pPr>
          </w:p>
          <w:p w:rsidR="0085438B" w:rsidRPr="00914872" w:rsidRDefault="0085438B" w:rsidP="001808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148844,00</w:t>
            </w:r>
          </w:p>
        </w:tc>
      </w:tr>
      <w:tr w:rsidR="0085438B" w:rsidTr="001808B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Pr="003D6AE7" w:rsidRDefault="0085438B" w:rsidP="001808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B" w:rsidRDefault="0085438B" w:rsidP="001808B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1005143,00</w:t>
            </w:r>
          </w:p>
        </w:tc>
      </w:tr>
    </w:tbl>
    <w:p w:rsidR="0085438B" w:rsidRDefault="0085438B" w:rsidP="0085438B">
      <w:pPr>
        <w:jc w:val="both"/>
        <w:rPr>
          <w:rFonts w:eastAsia="Calibri"/>
          <w:b/>
          <w:bCs/>
        </w:rPr>
      </w:pPr>
    </w:p>
    <w:p w:rsidR="0085438B" w:rsidRDefault="0085438B" w:rsidP="0085438B"/>
    <w:p w:rsidR="0085438B" w:rsidRDefault="0085438B" w:rsidP="0085438B"/>
    <w:p w:rsidR="0085438B" w:rsidRDefault="0085438B" w:rsidP="0085438B">
      <w:pPr>
        <w:jc w:val="right"/>
      </w:pPr>
      <w:r w:rsidRPr="004134AA">
        <w:t xml:space="preserve">                  </w:t>
      </w:r>
      <w:r>
        <w:t xml:space="preserve">                               </w:t>
      </w:r>
    </w:p>
    <w:p w:rsidR="0085438B" w:rsidRDefault="0085438B" w:rsidP="0085438B"/>
    <w:p w:rsidR="007E4AD8" w:rsidRDefault="007E4AD8"/>
    <w:sectPr w:rsidR="007E4AD8" w:rsidSect="00F12F61">
      <w:pgSz w:w="11906" w:h="16838"/>
      <w:pgMar w:top="899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CF5"/>
    <w:multiLevelType w:val="multilevel"/>
    <w:tmpl w:val="187C9BF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0A5757"/>
    <w:multiLevelType w:val="hybridMultilevel"/>
    <w:tmpl w:val="26225714"/>
    <w:lvl w:ilvl="0" w:tplc="6EEA6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B601B"/>
    <w:multiLevelType w:val="multilevel"/>
    <w:tmpl w:val="502631A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i w:val="0"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i w:val="0"/>
        <w:strike w:val="0"/>
        <w:dstrike w:val="0"/>
        <w:u w:val="none"/>
        <w:effect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</w:abstractNum>
  <w:abstractNum w:abstractNumId="3">
    <w:nsid w:val="25544CFB"/>
    <w:multiLevelType w:val="hybridMultilevel"/>
    <w:tmpl w:val="D19CD24A"/>
    <w:lvl w:ilvl="0" w:tplc="E460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767FC"/>
    <w:multiLevelType w:val="multilevel"/>
    <w:tmpl w:val="EADC80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 w:val="0"/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</w:abstractNum>
  <w:abstractNum w:abstractNumId="5">
    <w:nsid w:val="4EB660CD"/>
    <w:multiLevelType w:val="multilevel"/>
    <w:tmpl w:val="B9AEF8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>
    <w:nsid w:val="5324575D"/>
    <w:multiLevelType w:val="multilevel"/>
    <w:tmpl w:val="B2E44A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89F7966"/>
    <w:multiLevelType w:val="hybridMultilevel"/>
    <w:tmpl w:val="1CAE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3046A"/>
    <w:multiLevelType w:val="hybridMultilevel"/>
    <w:tmpl w:val="FBCE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C7BE5"/>
    <w:multiLevelType w:val="hybridMultilevel"/>
    <w:tmpl w:val="026C41BC"/>
    <w:lvl w:ilvl="0" w:tplc="17DE065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5438B"/>
    <w:rsid w:val="007E4AD8"/>
    <w:rsid w:val="0085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5438B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5438B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85438B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5438B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qFormat/>
    <w:rsid w:val="0085438B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438B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5438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5438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543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5438B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4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438B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4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543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438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438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5438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85438B"/>
    <w:pPr>
      <w:jc w:val="both"/>
    </w:pPr>
  </w:style>
  <w:style w:type="character" w:customStyle="1" w:styleId="a4">
    <w:name w:val="Основной текст Знак"/>
    <w:basedOn w:val="a0"/>
    <w:link w:val="a3"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85438B"/>
    <w:pPr>
      <w:jc w:val="center"/>
    </w:pPr>
    <w:rPr>
      <w:sz w:val="32"/>
      <w:szCs w:val="20"/>
    </w:rPr>
  </w:style>
  <w:style w:type="paragraph" w:styleId="a8">
    <w:name w:val="Body Text Indent"/>
    <w:basedOn w:val="a"/>
    <w:link w:val="a9"/>
    <w:rsid w:val="0085438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4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54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5438B"/>
    <w:rPr>
      <w:rFonts w:ascii="Times New Roman" w:hAnsi="Times New Roman" w:cs="Times New Roman" w:hint="default"/>
      <w:color w:val="008000"/>
    </w:rPr>
  </w:style>
  <w:style w:type="paragraph" w:styleId="ad">
    <w:name w:val="Title"/>
    <w:basedOn w:val="a"/>
    <w:link w:val="ae"/>
    <w:qFormat/>
    <w:rsid w:val="0085438B"/>
    <w:pPr>
      <w:jc w:val="center"/>
    </w:pPr>
    <w:rPr>
      <w:b/>
      <w:sz w:val="52"/>
      <w:szCs w:val="20"/>
    </w:rPr>
  </w:style>
  <w:style w:type="character" w:customStyle="1" w:styleId="ae">
    <w:name w:val="Название Знак"/>
    <w:basedOn w:val="a0"/>
    <w:link w:val="ad"/>
    <w:rsid w:val="0085438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uiPriority w:val="99"/>
    <w:rsid w:val="0085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543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43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rsid w:val="0085438B"/>
    <w:rPr>
      <w:sz w:val="24"/>
      <w:szCs w:val="24"/>
    </w:rPr>
  </w:style>
  <w:style w:type="paragraph" w:styleId="22">
    <w:name w:val="Body Text Indent 2"/>
    <w:basedOn w:val="a"/>
    <w:link w:val="21"/>
    <w:unhideWhenUsed/>
    <w:rsid w:val="0085438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85438B"/>
    <w:rPr>
      <w:sz w:val="26"/>
      <w:szCs w:val="24"/>
    </w:rPr>
  </w:style>
  <w:style w:type="paragraph" w:styleId="34">
    <w:name w:val="Body Text Indent 3"/>
    <w:basedOn w:val="a"/>
    <w:link w:val="33"/>
    <w:unhideWhenUsed/>
    <w:rsid w:val="0085438B"/>
    <w:pPr>
      <w:ind w:firstLine="709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310">
    <w:name w:val="Основной текст с отступом 3 Знак1"/>
    <w:basedOn w:val="a0"/>
    <w:link w:val="34"/>
    <w:semiHidden/>
    <w:rsid w:val="00854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43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85438B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">
    <w:name w:val="footnote text"/>
    <w:basedOn w:val="a"/>
    <w:link w:val="af0"/>
    <w:unhideWhenUsed/>
    <w:rsid w:val="0085438B"/>
    <w:rPr>
      <w:sz w:val="20"/>
    </w:rPr>
  </w:style>
  <w:style w:type="character" w:customStyle="1" w:styleId="af0">
    <w:name w:val="Текст сноски Знак"/>
    <w:basedOn w:val="a0"/>
    <w:link w:val="af"/>
    <w:rsid w:val="008543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85438B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85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85438B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8543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8543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85438B"/>
    <w:rPr>
      <w:b/>
      <w:bCs/>
      <w:color w:val="000080"/>
    </w:rPr>
  </w:style>
  <w:style w:type="character" w:styleId="HTML">
    <w:name w:val="HTML Variable"/>
    <w:aliases w:val="!Ссылки в документе"/>
    <w:semiHidden/>
    <w:unhideWhenUsed/>
    <w:rsid w:val="0085438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5">
    <w:name w:val="Текст примечания Знак"/>
    <w:aliases w:val="!Равноширинный текст документа Знак1"/>
    <w:link w:val="af6"/>
    <w:semiHidden/>
    <w:locked/>
    <w:rsid w:val="0085438B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85438B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f6"/>
    <w:semiHidden/>
    <w:rsid w:val="00854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link w:val="af8"/>
    <w:rsid w:val="0085438B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nhideWhenUsed/>
    <w:rsid w:val="0085438B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8"/>
    <w:uiPriority w:val="99"/>
    <w:semiHidden/>
    <w:rsid w:val="00854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543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aliases w:val="!Части документа Знак1"/>
    <w:rsid w:val="00854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9">
    <w:name w:val="Комментарий"/>
    <w:basedOn w:val="a"/>
    <w:next w:val="a"/>
    <w:rsid w:val="008543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a">
    <w:name w:val="Hyperlink"/>
    <w:semiHidden/>
    <w:unhideWhenUsed/>
    <w:rsid w:val="0085438B"/>
    <w:rPr>
      <w:color w:val="0000FF"/>
      <w:u w:val="single"/>
    </w:rPr>
  </w:style>
  <w:style w:type="paragraph" w:customStyle="1" w:styleId="ConsTitle">
    <w:name w:val="ConsTitle"/>
    <w:uiPriority w:val="99"/>
    <w:rsid w:val="0085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Стиль1"/>
    <w:basedOn w:val="a"/>
    <w:uiPriority w:val="99"/>
    <w:rsid w:val="0085438B"/>
    <w:rPr>
      <w:rFonts w:ascii="Arial" w:hAnsi="Arial"/>
    </w:rPr>
  </w:style>
  <w:style w:type="table" w:styleId="afb">
    <w:name w:val="Table Grid"/>
    <w:basedOn w:val="a1"/>
    <w:rsid w:val="0085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 Знак1 Знак Знак Знак Знак Знак Знак"/>
    <w:basedOn w:val="a"/>
    <w:rsid w:val="008543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">
    <w:name w:val="текст таблицы-полужирный"/>
    <w:basedOn w:val="a"/>
    <w:rsid w:val="0085438B"/>
    <w:pPr>
      <w:keepNext/>
      <w:spacing w:before="120" w:after="120"/>
      <w:jc w:val="center"/>
    </w:pPr>
    <w:rPr>
      <w:b/>
      <w:sz w:val="22"/>
    </w:rPr>
  </w:style>
  <w:style w:type="paragraph" w:styleId="afc">
    <w:name w:val="Subtitle"/>
    <w:basedOn w:val="a"/>
    <w:link w:val="afd"/>
    <w:qFormat/>
    <w:rsid w:val="0085438B"/>
    <w:pPr>
      <w:jc w:val="center"/>
    </w:pPr>
    <w:rPr>
      <w:sz w:val="32"/>
      <w:szCs w:val="20"/>
    </w:rPr>
  </w:style>
  <w:style w:type="character" w:customStyle="1" w:styleId="afd">
    <w:name w:val="Подзаголовок Знак"/>
    <w:basedOn w:val="a0"/>
    <w:link w:val="afc"/>
    <w:rsid w:val="008543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e">
    <w:name w:val="Normal (Web)"/>
    <w:basedOn w:val="a"/>
    <w:unhideWhenUsed/>
    <w:rsid w:val="0085438B"/>
    <w:pPr>
      <w:spacing w:before="100" w:beforeAutospacing="1" w:after="100" w:afterAutospacing="1"/>
    </w:pPr>
  </w:style>
  <w:style w:type="character" w:customStyle="1" w:styleId="aff">
    <w:name w:val="Не вступил в силу"/>
    <w:rsid w:val="0085438B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character" w:styleId="aff0">
    <w:name w:val="Strong"/>
    <w:qFormat/>
    <w:rsid w:val="0085438B"/>
    <w:rPr>
      <w:b/>
      <w:bCs/>
    </w:rPr>
  </w:style>
  <w:style w:type="paragraph" w:customStyle="1" w:styleId="content">
    <w:name w:val="content"/>
    <w:basedOn w:val="a"/>
    <w:rsid w:val="0085438B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85438B"/>
    <w:pPr>
      <w:ind w:firstLine="567"/>
      <w:jc w:val="both"/>
    </w:pPr>
    <w:rPr>
      <w:rFonts w:ascii="Arial" w:hAnsi="Arial" w:cs="Arial"/>
    </w:rPr>
  </w:style>
  <w:style w:type="character" w:styleId="aff1">
    <w:name w:val="footnote reference"/>
    <w:semiHidden/>
    <w:unhideWhenUsed/>
    <w:rsid w:val="00854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4355</Words>
  <Characters>24827</Characters>
  <Application>Microsoft Office Word</Application>
  <DocSecurity>0</DocSecurity>
  <Lines>206</Lines>
  <Paragraphs>58</Paragraphs>
  <ScaleCrop>false</ScaleCrop>
  <Company>Администрация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2012-12-14T06:53:00Z</dcterms:created>
  <dcterms:modified xsi:type="dcterms:W3CDTF">2012-12-14T06:53:00Z</dcterms:modified>
</cp:coreProperties>
</file>