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7" w:rsidRDefault="004333A7" w:rsidP="004333A7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7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68.25pt;height:81.05pt;z-index:251658240">
            <v:imagedata r:id="rId4" o:title=""/>
          </v:shape>
          <o:OLEObject Type="Embed" ProgID="Msxml2.SAXXMLReader.5.0" ShapeID="_x0000_s1026" DrawAspect="Content" ObjectID="_1416982816" r:id="rId5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4333A7" w:rsidTr="00B24E29">
        <w:trPr>
          <w:cantSplit/>
          <w:trHeight w:val="1293"/>
          <w:jc w:val="center"/>
        </w:trPr>
        <w:tc>
          <w:tcPr>
            <w:tcW w:w="5122" w:type="dxa"/>
          </w:tcPr>
          <w:p w:rsidR="004333A7" w:rsidRDefault="004333A7" w:rsidP="00B24E29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</w:rPr>
            </w:pPr>
          </w:p>
          <w:p w:rsidR="004333A7" w:rsidRPr="00642992" w:rsidRDefault="004333A7" w:rsidP="00B24E29">
            <w:pPr>
              <w:tabs>
                <w:tab w:val="left" w:pos="3630"/>
              </w:tabs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NTHarmonica" w:hAnsi="NTHarmonica"/>
              </w:rPr>
              <w:tab/>
            </w:r>
            <w:r w:rsidRPr="00642992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333A7" w:rsidRDefault="004333A7" w:rsidP="004333A7">
      <w:pPr>
        <w:pStyle w:val="a3"/>
        <w:tabs>
          <w:tab w:val="left" w:pos="4536"/>
        </w:tabs>
        <w:ind w:right="279"/>
      </w:pPr>
    </w:p>
    <w:p w:rsidR="004333A7" w:rsidRPr="00943742" w:rsidRDefault="004333A7" w:rsidP="004333A7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43742">
        <w:rPr>
          <w:sz w:val="28"/>
          <w:szCs w:val="28"/>
        </w:rPr>
        <w:t>РОССИЙСКАЯ  ФЕДЕРАЦИЯ</w:t>
      </w:r>
    </w:p>
    <w:p w:rsidR="004333A7" w:rsidRDefault="004333A7" w:rsidP="004333A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СЕЛЬСКОГО ПОСЕЛЕНИЯ НОВОЧЕРКУТИНСКИЙ СЕЛЬСОВЕТ </w:t>
      </w:r>
      <w:r>
        <w:rPr>
          <w:b/>
          <w:sz w:val="28"/>
          <w:szCs w:val="28"/>
        </w:rPr>
        <w:t>ДОБРИНСКОГО МУНИЦИПАЛЬНОГО РАЙОНА</w:t>
      </w:r>
    </w:p>
    <w:p w:rsidR="004333A7" w:rsidRDefault="004333A7" w:rsidP="004333A7">
      <w:pPr>
        <w:tabs>
          <w:tab w:val="left" w:pos="0"/>
          <w:tab w:val="left" w:pos="2355"/>
          <w:tab w:val="left" w:pos="2730"/>
          <w:tab w:val="center" w:pos="4677"/>
        </w:tabs>
      </w:pPr>
      <w:r>
        <w:rPr>
          <w:b/>
          <w:sz w:val="28"/>
          <w:szCs w:val="28"/>
        </w:rPr>
        <w:tab/>
        <w:t xml:space="preserve">     ЛИПЕЦКОЙ ОБЛАСТИ</w:t>
      </w:r>
    </w:p>
    <w:p w:rsidR="004333A7" w:rsidRDefault="004333A7" w:rsidP="004333A7">
      <w:pPr>
        <w:shd w:val="clear" w:color="auto" w:fill="FFFFFF"/>
        <w:spacing w:line="36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35 - сессия </w:t>
      </w:r>
      <w:r>
        <w:rPr>
          <w:b/>
          <w:sz w:val="28"/>
          <w:szCs w:val="28"/>
          <w:lang w:val="en-US"/>
        </w:rPr>
        <w:t>IV</w:t>
      </w:r>
      <w:r w:rsidRPr="007071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ab/>
      </w:r>
    </w:p>
    <w:p w:rsidR="004333A7" w:rsidRDefault="004333A7" w:rsidP="004333A7">
      <w:pPr>
        <w:shd w:val="clear" w:color="auto" w:fill="FFFFFF"/>
        <w:spacing w:line="367" w:lineRule="exact"/>
        <w:jc w:val="center"/>
        <w:rPr>
          <w:color w:val="3D3D3D"/>
          <w:spacing w:val="6"/>
        </w:rPr>
      </w:pPr>
      <w:r>
        <w:rPr>
          <w:b/>
          <w:sz w:val="28"/>
          <w:szCs w:val="28"/>
        </w:rPr>
        <w:tab/>
        <w:t xml:space="preserve">       </w:t>
      </w:r>
    </w:p>
    <w:p w:rsidR="004333A7" w:rsidRPr="00FF086A" w:rsidRDefault="004333A7" w:rsidP="004333A7">
      <w:pPr>
        <w:shd w:val="clear" w:color="auto" w:fill="FFFFFF"/>
        <w:tabs>
          <w:tab w:val="left" w:pos="3150"/>
          <w:tab w:val="center" w:pos="4677"/>
        </w:tabs>
        <w:spacing w:line="367" w:lineRule="exact"/>
        <w:rPr>
          <w:b/>
          <w:color w:val="3D3D3D"/>
          <w:spacing w:val="6"/>
          <w:sz w:val="28"/>
          <w:szCs w:val="28"/>
        </w:rPr>
      </w:pPr>
      <w:r>
        <w:rPr>
          <w:b/>
          <w:color w:val="3D3D3D"/>
          <w:spacing w:val="6"/>
          <w:sz w:val="28"/>
          <w:szCs w:val="28"/>
        </w:rPr>
        <w:tab/>
        <w:t xml:space="preserve">     </w:t>
      </w:r>
      <w:r w:rsidRPr="00FF086A">
        <w:rPr>
          <w:b/>
          <w:color w:val="3D3D3D"/>
          <w:spacing w:val="6"/>
          <w:sz w:val="28"/>
          <w:szCs w:val="28"/>
        </w:rPr>
        <w:t>Р Е Ш Е Н И Е</w:t>
      </w:r>
    </w:p>
    <w:p w:rsidR="004333A7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4333A7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26.07. 2012 г.                       </w:t>
      </w:r>
      <w:r>
        <w:rPr>
          <w:color w:val="3D3D3D"/>
          <w:sz w:val="28"/>
          <w:szCs w:val="28"/>
        </w:rPr>
        <w:t>с. Новочеркутино</w:t>
      </w:r>
      <w:r>
        <w:rPr>
          <w:color w:val="3D3D3D"/>
          <w:sz w:val="28"/>
          <w:szCs w:val="28"/>
        </w:rPr>
        <w:tab/>
      </w:r>
      <w:r>
        <w:rPr>
          <w:color w:val="3D3D3D"/>
          <w:sz w:val="28"/>
          <w:szCs w:val="28"/>
        </w:rPr>
        <w:tab/>
        <w:t xml:space="preserve">          </w:t>
      </w:r>
      <w:r>
        <w:rPr>
          <w:color w:val="3D3D3D"/>
          <w:spacing w:val="-5"/>
          <w:sz w:val="28"/>
          <w:szCs w:val="28"/>
        </w:rPr>
        <w:t>№ 102 - рс</w:t>
      </w:r>
    </w:p>
    <w:p w:rsidR="004333A7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4333A7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4333A7" w:rsidRDefault="004333A7" w:rsidP="004333A7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Новочеркутинский сельсовет Добринского муниципального района Липецкой области</w:t>
      </w:r>
    </w:p>
    <w:p w:rsidR="004333A7" w:rsidRPr="00AC6C7C" w:rsidRDefault="004333A7" w:rsidP="004333A7">
      <w:pPr>
        <w:jc w:val="center"/>
        <w:rPr>
          <w:b/>
          <w:bCs/>
          <w:sz w:val="28"/>
        </w:rPr>
      </w:pPr>
    </w:p>
    <w:p w:rsidR="004333A7" w:rsidRPr="00404656" w:rsidRDefault="004333A7" w:rsidP="004333A7">
      <w:pPr>
        <w:shd w:val="clear" w:color="auto" w:fill="FFFFFF"/>
        <w:tabs>
          <w:tab w:val="left" w:leader="underscore" w:pos="0"/>
        </w:tabs>
        <w:spacing w:before="7"/>
        <w:ind w:firstLine="540"/>
        <w:jc w:val="both"/>
        <w:rPr>
          <w:sz w:val="28"/>
        </w:rPr>
      </w:pPr>
      <w:r>
        <w:rPr>
          <w:sz w:val="28"/>
        </w:rPr>
        <w:tab/>
      </w:r>
      <w:r w:rsidRPr="00404656">
        <w:rPr>
          <w:sz w:val="28"/>
        </w:rPr>
        <w:t xml:space="preserve">В соответствии с Федеральными   законами  № 8-ФЗ от 09.02.2009 г.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Федерации”, </w:t>
      </w:r>
      <w:r>
        <w:rPr>
          <w:sz w:val="28"/>
        </w:rPr>
        <w:t xml:space="preserve">учитывая решение постоянных депутатских комиссий    и в соответствии с Уставом сельского поселения </w:t>
      </w:r>
      <w:r>
        <w:rPr>
          <w:b/>
          <w:bCs/>
          <w:sz w:val="28"/>
          <w:szCs w:val="28"/>
        </w:rPr>
        <w:t>Новочеркутинский</w:t>
      </w:r>
      <w:r>
        <w:rPr>
          <w:sz w:val="28"/>
        </w:rPr>
        <w:t xml:space="preserve"> сельсовет, Совет депутатов сельского поселения </w:t>
      </w:r>
      <w:r>
        <w:rPr>
          <w:b/>
          <w:bCs/>
          <w:sz w:val="28"/>
          <w:szCs w:val="28"/>
        </w:rPr>
        <w:t>Новочеркутинский</w:t>
      </w:r>
      <w:r>
        <w:rPr>
          <w:sz w:val="28"/>
        </w:rPr>
        <w:t xml:space="preserve"> сельсовет</w:t>
      </w:r>
    </w:p>
    <w:p w:rsidR="004333A7" w:rsidRDefault="004333A7" w:rsidP="004333A7">
      <w:pPr>
        <w:shd w:val="clear" w:color="auto" w:fill="FFFFFF"/>
        <w:tabs>
          <w:tab w:val="left" w:leader="underscore" w:pos="3096"/>
        </w:tabs>
        <w:spacing w:before="7"/>
        <w:rPr>
          <w:color w:val="3D3D3D"/>
          <w:spacing w:val="-5"/>
          <w:sz w:val="28"/>
          <w:szCs w:val="28"/>
        </w:rPr>
      </w:pPr>
    </w:p>
    <w:p w:rsidR="004333A7" w:rsidRDefault="004333A7" w:rsidP="004333A7">
      <w:pPr>
        <w:shd w:val="clear" w:color="auto" w:fill="FFFFFF"/>
        <w:tabs>
          <w:tab w:val="left" w:leader="underscore" w:pos="0"/>
        </w:tabs>
        <w:spacing w:before="7"/>
        <w:rPr>
          <w:b/>
          <w:color w:val="3D3D3D"/>
          <w:spacing w:val="-5"/>
          <w:sz w:val="28"/>
          <w:szCs w:val="28"/>
        </w:rPr>
      </w:pPr>
      <w:r>
        <w:rPr>
          <w:color w:val="3D3D3D"/>
          <w:spacing w:val="-5"/>
          <w:sz w:val="28"/>
          <w:szCs w:val="28"/>
        </w:rPr>
        <w:t xml:space="preserve">                                            </w:t>
      </w:r>
      <w:r>
        <w:rPr>
          <w:color w:val="3D3D3D"/>
          <w:spacing w:val="-5"/>
          <w:sz w:val="28"/>
          <w:szCs w:val="28"/>
        </w:rPr>
        <w:tab/>
        <w:t xml:space="preserve">     </w:t>
      </w:r>
      <w:r>
        <w:rPr>
          <w:b/>
          <w:color w:val="3D3D3D"/>
          <w:spacing w:val="-5"/>
          <w:sz w:val="28"/>
          <w:szCs w:val="28"/>
        </w:rPr>
        <w:t>Р Е Ш И Л:</w:t>
      </w:r>
    </w:p>
    <w:p w:rsidR="004333A7" w:rsidRDefault="004333A7" w:rsidP="004333A7">
      <w:pPr>
        <w:rPr>
          <w:sz w:val="28"/>
          <w:szCs w:val="20"/>
        </w:rPr>
      </w:pPr>
    </w:p>
    <w:p w:rsidR="004333A7" w:rsidRDefault="004333A7" w:rsidP="004333A7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прилагаемое </w:t>
      </w:r>
      <w:r w:rsidRPr="00404656">
        <w:rPr>
          <w:sz w:val="28"/>
        </w:rPr>
        <w:t>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</w:t>
      </w:r>
      <w:r w:rsidRPr="0040465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Новочеркутинский</w:t>
      </w:r>
      <w:r w:rsidRPr="00404656">
        <w:rPr>
          <w:bCs/>
          <w:sz w:val="28"/>
        </w:rPr>
        <w:t xml:space="preserve"> сельсовет Добринского муниципального района Липецкой области</w:t>
      </w:r>
      <w:r w:rsidRPr="00404656">
        <w:rPr>
          <w:sz w:val="28"/>
        </w:rPr>
        <w:t>.</w:t>
      </w:r>
      <w:r>
        <w:rPr>
          <w:sz w:val="28"/>
        </w:rPr>
        <w:t xml:space="preserve"> </w:t>
      </w:r>
    </w:p>
    <w:p w:rsidR="004333A7" w:rsidRDefault="004333A7" w:rsidP="004333A7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29387A">
        <w:rPr>
          <w:sz w:val="28"/>
        </w:rPr>
        <w:t xml:space="preserve"> </w:t>
      </w:r>
      <w:r>
        <w:rPr>
          <w:sz w:val="28"/>
        </w:rPr>
        <w:t>Направить решение главе сельского поселения для подписания и официального обнародования.</w:t>
      </w:r>
    </w:p>
    <w:p w:rsidR="004333A7" w:rsidRDefault="004333A7" w:rsidP="004333A7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обнародования.</w:t>
      </w:r>
    </w:p>
    <w:p w:rsidR="004333A7" w:rsidRDefault="004333A7" w:rsidP="004333A7">
      <w:pPr>
        <w:jc w:val="both"/>
        <w:rPr>
          <w:sz w:val="28"/>
          <w:szCs w:val="28"/>
        </w:rPr>
      </w:pPr>
      <w:r>
        <w:rPr>
          <w:sz w:val="28"/>
        </w:rPr>
        <w:t xml:space="preserve">  Пр</w:t>
      </w:r>
      <w:r>
        <w:rPr>
          <w:sz w:val="28"/>
          <w:szCs w:val="28"/>
        </w:rPr>
        <w:t>едседатель Совета депутатов</w:t>
      </w:r>
    </w:p>
    <w:p w:rsidR="004333A7" w:rsidRPr="00395AB4" w:rsidRDefault="004333A7" w:rsidP="004333A7">
      <w:pPr>
        <w:jc w:val="both"/>
        <w:rPr>
          <w:sz w:val="28"/>
        </w:rPr>
      </w:pPr>
      <w:r>
        <w:rPr>
          <w:sz w:val="28"/>
          <w:szCs w:val="28"/>
        </w:rPr>
        <w:t xml:space="preserve"> сельского поселения                                                    Т.М.Грачева</w:t>
      </w:r>
    </w:p>
    <w:p w:rsidR="004333A7" w:rsidRDefault="004333A7" w:rsidP="004333A7">
      <w:pPr>
        <w:keepNext/>
        <w:ind w:left="4956"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333A7" w:rsidRDefault="004333A7" w:rsidP="004333A7">
      <w:pPr>
        <w:keepNext/>
        <w:ind w:left="4956" w:right="-286"/>
        <w:jc w:val="both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                                                                           к решению Совета депутатов сельского                                                                                поселения «</w:t>
      </w:r>
      <w:r w:rsidRPr="00A276B2">
        <w:rPr>
          <w:b/>
          <w:bCs/>
          <w:sz w:val="20"/>
          <w:szCs w:val="20"/>
        </w:rPr>
        <w:t>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</w:t>
      </w:r>
      <w:r>
        <w:rPr>
          <w:b/>
          <w:bCs/>
          <w:sz w:val="20"/>
          <w:szCs w:val="20"/>
        </w:rPr>
        <w:t>»</w:t>
      </w:r>
    </w:p>
    <w:p w:rsidR="004333A7" w:rsidRPr="00510232" w:rsidRDefault="004333A7" w:rsidP="004333A7">
      <w:pPr>
        <w:ind w:left="59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№102 -рс от 26.07.2012 г.</w:t>
      </w:r>
    </w:p>
    <w:p w:rsidR="004333A7" w:rsidRDefault="004333A7" w:rsidP="004333A7">
      <w:pPr>
        <w:pStyle w:val="ConsPlusTitle"/>
        <w:widowControl/>
        <w:ind w:left="5940"/>
        <w:jc w:val="center"/>
        <w:outlineLvl w:val="0"/>
      </w:pPr>
      <w:r>
        <w:t xml:space="preserve">    </w:t>
      </w:r>
    </w:p>
    <w:p w:rsidR="004333A7" w:rsidRDefault="004333A7" w:rsidP="004333A7">
      <w:pPr>
        <w:pStyle w:val="ConsPlusTitle"/>
        <w:widowControl/>
        <w:jc w:val="center"/>
        <w:outlineLvl w:val="0"/>
      </w:pPr>
      <w:r>
        <w:t xml:space="preserve">ПОЛОЖЕНИЕ </w:t>
      </w:r>
    </w:p>
    <w:p w:rsidR="004333A7" w:rsidRPr="00333470" w:rsidRDefault="004333A7" w:rsidP="004333A7">
      <w:pPr>
        <w:pStyle w:val="ConsPlusTitle"/>
        <w:widowControl/>
        <w:jc w:val="center"/>
        <w:outlineLvl w:val="0"/>
      </w:pPr>
      <w:r>
        <w:rPr>
          <w:b w:val="0"/>
          <w:bCs w:val="0"/>
          <w:sz w:val="28"/>
          <w:szCs w:val="28"/>
        </w:rPr>
        <w:t>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Новочеркутинский сельсовет Добринского муниципального района Липецкой области</w:t>
      </w:r>
    </w:p>
    <w:p w:rsidR="004333A7" w:rsidRPr="00333470" w:rsidRDefault="004333A7" w:rsidP="004333A7">
      <w:pPr>
        <w:pStyle w:val="a5"/>
        <w:jc w:val="center"/>
        <w:rPr>
          <w:color w:val="auto"/>
        </w:rPr>
      </w:pPr>
    </w:p>
    <w:p w:rsidR="004333A7" w:rsidRPr="00C61DFD" w:rsidRDefault="004333A7" w:rsidP="004333A7">
      <w:pPr>
        <w:pStyle w:val="a6"/>
        <w:ind w:left="1416"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</w:t>
      </w:r>
      <w:r w:rsidRPr="00C61DFD">
        <w:rPr>
          <w:rStyle w:val="a7"/>
          <w:sz w:val="28"/>
          <w:szCs w:val="28"/>
        </w:rPr>
        <w:t>1.Общие положения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1.1. Настоящее Положение о порядке организации доступа и осуществления контроля</w:t>
      </w:r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>за обеспечением доступа к информации 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C61DF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Добринского муниципального</w:t>
      </w:r>
      <w:r w:rsidRPr="00C61D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1DFD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C61DF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Добринского</w:t>
      </w:r>
      <w:r w:rsidRPr="00C61D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1DFD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C61D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</w:t>
      </w:r>
      <w:r w:rsidRPr="00C61DF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район (далее</w:t>
      </w:r>
      <w:r>
        <w:rPr>
          <w:sz w:val="28"/>
          <w:szCs w:val="28"/>
        </w:rPr>
        <w:t xml:space="preserve"> по тексту  - ОМСУ).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 1.2.Основными принципами обеспечения доступа к информации о деятельности ОМСУ являются: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а)открытость и доступность информации о деятельности ОМСУ, за исключением случаев, предусмотренных федеральным законодательством;</w:t>
      </w:r>
      <w:r w:rsidRPr="00C61DFD">
        <w:rPr>
          <w:sz w:val="28"/>
          <w:szCs w:val="28"/>
        </w:rPr>
        <w:br/>
        <w:t>            б)достоверность информации о деятельности ОМСУ и своевременность ее предоставления;</w:t>
      </w:r>
      <w:r w:rsidRPr="00C61DFD">
        <w:rPr>
          <w:sz w:val="28"/>
          <w:szCs w:val="28"/>
        </w:rPr>
        <w:br/>
        <w:t>            в)свобода поиска, получения, передачи и распространения информации о деятельности ОМСУ любым законным способом;</w:t>
      </w:r>
      <w:r w:rsidRPr="00C61DFD">
        <w:rPr>
          <w:sz w:val="28"/>
          <w:szCs w:val="28"/>
        </w:rPr>
        <w:br/>
        <w:t>           г)соблюдение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1.3.Доступ к информации о деятельности ОМСУ и ее структурных органов (подразделений) обеспечивается следующими способами:</w:t>
      </w:r>
      <w:r w:rsidRPr="00C61DFD">
        <w:rPr>
          <w:sz w:val="28"/>
          <w:szCs w:val="28"/>
        </w:rPr>
        <w:br/>
        <w:t>           1) обнародование (опубликование) информации в средствах массовой информации;</w:t>
      </w:r>
      <w:r w:rsidRPr="00C61DFD">
        <w:rPr>
          <w:sz w:val="28"/>
          <w:szCs w:val="28"/>
        </w:rPr>
        <w:br/>
        <w:t>            2) размещение информации в сети Интернет, в том числе на официальных сайтах (при их наличии);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3) размещение информации  в помещениях, занимаемых ОМСУ и в иных отведенных для этих целей местах;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4) ознакомление пользователей с информацией в помещениях, занимаемых ОМСУ, а также в сельских библиотеках сельского поселения;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 w:rsidRPr="00C61DFD">
        <w:rPr>
          <w:sz w:val="28"/>
          <w:szCs w:val="28"/>
        </w:rPr>
        <w:br/>
        <w:t>           6) предоставление пользователям  информацией   по их запросу информации о деятельности ОМСУ;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7) другими способами, предусмотренными законами и  муниципальными правовыми актами.</w:t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>2.Обнародование (опубликование) информации в средствах массовой информации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2.2. Официальное обнародование (опубликование) муниципальных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 поселения.</w:t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>3.Размещение информации в сети Интернет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            3.1.Информация о деятельности ОМСУ размещается в сети Интернет на официальном сайте администрации </w:t>
      </w:r>
      <w:r>
        <w:rPr>
          <w:sz w:val="28"/>
          <w:szCs w:val="28"/>
        </w:rPr>
        <w:t xml:space="preserve">сельского поселения Новочеркутинский сельсовет Добринского </w:t>
      </w:r>
      <w:r w:rsidRPr="00C61DFD">
        <w:rPr>
          <w:sz w:val="28"/>
          <w:szCs w:val="28"/>
        </w:rPr>
        <w:t xml:space="preserve">муниципального района. 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 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4333A7" w:rsidRPr="00C61DFD" w:rsidRDefault="004333A7" w:rsidP="004333A7">
      <w:pPr>
        <w:pStyle w:val="a6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3.3. Информация, представленная на официальном сайте круглосуточно доступна пользователям сайта для ознакомления без взимания платы и иных ограничений.            </w:t>
      </w:r>
      <w:r w:rsidRPr="00C61DFD">
        <w:rPr>
          <w:sz w:val="28"/>
          <w:szCs w:val="28"/>
        </w:rPr>
        <w:br/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 xml:space="preserve">4.Размещение информации  о деятельности ОМСУ в помещениях, занимаемых  указанными органами и   иных отведенных для этих целей местах, </w:t>
      </w:r>
      <w:r w:rsidRPr="00C61DFD">
        <w:rPr>
          <w:sz w:val="28"/>
          <w:szCs w:val="28"/>
        </w:rPr>
        <w:t xml:space="preserve"> </w:t>
      </w:r>
      <w:r w:rsidRPr="00C61DFD">
        <w:rPr>
          <w:rStyle w:val="a7"/>
          <w:sz w:val="28"/>
          <w:szCs w:val="28"/>
        </w:rPr>
        <w:t>а также в библиотечных и архивных  фондах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4.1.Для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4.2.Информация, размещенная в соответствии с п.4.1 содержит:</w:t>
      </w:r>
      <w:r w:rsidRPr="00C61DFD">
        <w:rPr>
          <w:sz w:val="28"/>
          <w:szCs w:val="28"/>
        </w:rPr>
        <w:br/>
        <w:t>-порядок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 w:rsidRPr="00C61DFD">
        <w:rPr>
          <w:sz w:val="28"/>
          <w:szCs w:val="28"/>
        </w:rPr>
        <w:br/>
        <w:t>-условия и порядок получения информации от  ОМСУ;</w:t>
      </w:r>
      <w:r w:rsidRPr="00C61DFD">
        <w:rPr>
          <w:sz w:val="28"/>
          <w:szCs w:val="28"/>
        </w:rPr>
        <w:br/>
        <w:t>-иные сведения, необходимые для оперативного информирования пользователей информацией.</w:t>
      </w:r>
      <w:r w:rsidRPr="00C61DFD">
        <w:rPr>
          <w:sz w:val="28"/>
          <w:szCs w:val="28"/>
        </w:rPr>
        <w:br/>
        <w:t>           4.3.Ознакомление пользователей  с информацией  о деятельности ОМСУ, находящейся в библиотечных и архивных фондах, осуществляется в порядке, установленном действующим законодательством.</w:t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>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     </w:t>
      </w:r>
    </w:p>
    <w:p w:rsidR="004333A7" w:rsidRPr="00C61DFD" w:rsidRDefault="004333A7" w:rsidP="004333A7">
      <w:pPr>
        <w:pStyle w:val="a6"/>
        <w:jc w:val="center"/>
        <w:rPr>
          <w:sz w:val="28"/>
          <w:szCs w:val="28"/>
        </w:rPr>
      </w:pPr>
      <w:r w:rsidRPr="00C61DFD">
        <w:rPr>
          <w:rStyle w:val="a7"/>
          <w:sz w:val="28"/>
          <w:szCs w:val="28"/>
        </w:rPr>
        <w:t>6.Предоставление информации о деятельности ОМСУ по запросу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4333A7" w:rsidRPr="00C61DFD" w:rsidRDefault="004333A7" w:rsidP="004333A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61DFD">
        <w:rPr>
          <w:b/>
          <w:bCs/>
          <w:sz w:val="28"/>
          <w:szCs w:val="28"/>
        </w:rPr>
        <w:t>7. Информация о деятельности ОМСУ, доступ к которой ограничен</w:t>
      </w:r>
    </w:p>
    <w:p w:rsidR="004333A7" w:rsidRPr="00C61DFD" w:rsidRDefault="004333A7" w:rsidP="00433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3A7" w:rsidRPr="00C61DFD" w:rsidRDefault="004333A7" w:rsidP="00433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333A7" w:rsidRPr="00C61DFD" w:rsidRDefault="004333A7" w:rsidP="004333A7">
      <w:pPr>
        <w:rPr>
          <w:sz w:val="28"/>
          <w:szCs w:val="28"/>
        </w:rPr>
      </w:pPr>
      <w:r w:rsidRPr="00C61DFD">
        <w:rPr>
          <w:sz w:val="28"/>
          <w:szCs w:val="28"/>
        </w:rP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4333A7" w:rsidRPr="00C61DFD" w:rsidRDefault="004333A7" w:rsidP="004333A7">
      <w:pPr>
        <w:pStyle w:val="a6"/>
        <w:jc w:val="center"/>
        <w:rPr>
          <w:sz w:val="28"/>
          <w:szCs w:val="28"/>
        </w:rPr>
      </w:pP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 xml:space="preserve">8.Порядок осуществления контроля за обеспечением доступа к информации </w:t>
      </w:r>
    </w:p>
    <w:p w:rsidR="004333A7" w:rsidRPr="00C61DFD" w:rsidRDefault="004333A7" w:rsidP="004333A7">
      <w:pPr>
        <w:pStyle w:val="a6"/>
        <w:jc w:val="center"/>
        <w:rPr>
          <w:sz w:val="28"/>
          <w:szCs w:val="28"/>
        </w:rPr>
      </w:pPr>
      <w:r w:rsidRPr="00C61DFD">
        <w:rPr>
          <w:rStyle w:val="a7"/>
          <w:sz w:val="28"/>
          <w:szCs w:val="28"/>
        </w:rPr>
        <w:t>о деятельности ОМСУ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        8.1.Контроль за обеспечением доступа к информации о деятельности ОМСУ осуществляется главой  сельского поселения.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8.2. Контроль осуществляется по следующим направлениям и в следующих сроках: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а) контроль за соблюдением своевременности ее размещения и обновления информации о деятельности ОМСУ в сети Интернет – ежемесячно;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б) контроль за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в)контроль за соблюдением порядка предоставления информации о деятельности ОМСУ, предоставляемой иными способами – ежемесячно.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4333A7" w:rsidRDefault="004333A7" w:rsidP="004333A7">
      <w:pPr>
        <w:pStyle w:val="3"/>
        <w:ind w:left="1416" w:firstLine="708"/>
      </w:pPr>
    </w:p>
    <w:p w:rsidR="004333A7" w:rsidRDefault="004333A7" w:rsidP="004333A7">
      <w:pPr>
        <w:pStyle w:val="3"/>
        <w:ind w:left="1416" w:firstLine="708"/>
      </w:pPr>
    </w:p>
    <w:p w:rsidR="004333A7" w:rsidRDefault="004333A7" w:rsidP="004333A7">
      <w:pPr>
        <w:pStyle w:val="3"/>
        <w:ind w:left="1416" w:firstLine="708"/>
      </w:pPr>
    </w:p>
    <w:p w:rsidR="004333A7" w:rsidRDefault="004333A7" w:rsidP="004333A7">
      <w:pPr>
        <w:pStyle w:val="3"/>
        <w:ind w:left="1416" w:firstLine="708"/>
      </w:pPr>
    </w:p>
    <w:p w:rsidR="004333A7" w:rsidRDefault="004333A7" w:rsidP="004333A7">
      <w:pPr>
        <w:pStyle w:val="3"/>
        <w:ind w:left="1416" w:firstLine="708"/>
      </w:pPr>
    </w:p>
    <w:p w:rsidR="004333A7" w:rsidRPr="00C61DFD" w:rsidRDefault="004333A7" w:rsidP="004333A7">
      <w:pPr>
        <w:pStyle w:val="3"/>
        <w:ind w:left="1416" w:firstLine="708"/>
      </w:pPr>
      <w:r w:rsidRPr="00C61DFD">
        <w:t>Приложение</w:t>
      </w:r>
    </w:p>
    <w:p w:rsidR="004333A7" w:rsidRPr="00C61DFD" w:rsidRDefault="004333A7" w:rsidP="004333A7">
      <w:pPr>
        <w:shd w:val="clear" w:color="auto" w:fill="FFFFFF"/>
        <w:ind w:left="5220"/>
        <w:jc w:val="both"/>
        <w:rPr>
          <w:color w:val="434343"/>
          <w:spacing w:val="1"/>
        </w:rPr>
      </w:pPr>
      <w:r>
        <w:rPr>
          <w:bCs/>
          <w:color w:val="434343"/>
          <w:spacing w:val="1"/>
        </w:rPr>
        <w:t xml:space="preserve">     Положению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 w:rsidRPr="00C61DFD">
        <w:rPr>
          <w:color w:val="434343"/>
          <w:spacing w:val="1"/>
        </w:rPr>
        <w:t xml:space="preserve"> </w:t>
      </w:r>
    </w:p>
    <w:p w:rsidR="004333A7" w:rsidRDefault="004333A7" w:rsidP="004333A7">
      <w:pPr>
        <w:tabs>
          <w:tab w:val="left" w:pos="0"/>
        </w:tabs>
        <w:suppressAutoHyphens/>
        <w:jc w:val="center"/>
        <w:rPr>
          <w:color w:val="000000"/>
          <w:sz w:val="28"/>
          <w:szCs w:val="28"/>
        </w:rPr>
      </w:pPr>
    </w:p>
    <w:p w:rsidR="004333A7" w:rsidRPr="00C61DFD" w:rsidRDefault="004333A7" w:rsidP="004333A7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C61DFD">
        <w:rPr>
          <w:color w:val="000000"/>
          <w:sz w:val="28"/>
          <w:szCs w:val="28"/>
        </w:rPr>
        <w:t> </w:t>
      </w:r>
      <w:r w:rsidRPr="00C61DFD">
        <w:rPr>
          <w:bCs/>
          <w:color w:val="000000"/>
          <w:sz w:val="28"/>
          <w:szCs w:val="28"/>
        </w:rPr>
        <w:t xml:space="preserve">       </w:t>
      </w:r>
      <w:r w:rsidRPr="00C61DFD">
        <w:rPr>
          <w:b/>
          <w:sz w:val="28"/>
          <w:szCs w:val="28"/>
        </w:rPr>
        <w:t>Перечень</w:t>
      </w:r>
      <w:r w:rsidRPr="00C61DFD">
        <w:rPr>
          <w:b/>
          <w:sz w:val="28"/>
          <w:szCs w:val="28"/>
        </w:rPr>
        <w:br/>
        <w:t>информации о деятельности органов местного самоуправления сельского поселения,  размещаемой в сети Интернет</w:t>
      </w:r>
    </w:p>
    <w:p w:rsidR="004333A7" w:rsidRPr="00C61DFD" w:rsidRDefault="004333A7" w:rsidP="004333A7">
      <w:pPr>
        <w:suppressAutoHyphens/>
        <w:rPr>
          <w:b/>
          <w:sz w:val="28"/>
          <w:szCs w:val="28"/>
          <w:lang w:eastAsia="ar-SA"/>
        </w:rPr>
      </w:pPr>
      <w:r w:rsidRPr="00C61DFD">
        <w:rPr>
          <w:b/>
          <w:sz w:val="28"/>
          <w:szCs w:val="28"/>
        </w:rPr>
        <w:t> 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096"/>
        <w:gridCol w:w="124"/>
        <w:gridCol w:w="2036"/>
        <w:gridCol w:w="2464"/>
      </w:tblGrid>
      <w:tr w:rsidR="004333A7" w:rsidRPr="00C61DFD" w:rsidTr="00B2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№№</w:t>
            </w:r>
          </w:p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Перио</w:t>
            </w:r>
            <w:r>
              <w:rPr>
                <w:b/>
                <w:sz w:val="28"/>
                <w:szCs w:val="28"/>
              </w:rPr>
              <w:t>-</w:t>
            </w:r>
            <w:r w:rsidRPr="00C61DFD">
              <w:rPr>
                <w:b/>
                <w:sz w:val="28"/>
                <w:szCs w:val="28"/>
              </w:rPr>
              <w:t>дичность</w:t>
            </w:r>
          </w:p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размещения</w:t>
            </w:r>
          </w:p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Срок обновления</w:t>
            </w:r>
          </w:p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информации</w:t>
            </w:r>
          </w:p>
        </w:tc>
      </w:tr>
      <w:tr w:rsidR="004333A7" w:rsidRPr="00C61DFD" w:rsidTr="00B24E2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</w:rPr>
            </w:pPr>
            <w:r w:rsidRPr="00C61DFD">
              <w:rPr>
                <w:sz w:val="28"/>
                <w:szCs w:val="28"/>
              </w:rPr>
              <w:t>Общая информация  об органе местного самоуправления</w:t>
            </w:r>
          </w:p>
          <w:p w:rsidR="004333A7" w:rsidRPr="00C61DFD" w:rsidRDefault="004333A7" w:rsidP="00B24E29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(далее- ОМСУ),  в том числе:</w:t>
            </w:r>
            <w:r w:rsidRPr="00C61DFD">
              <w:rPr>
                <w:b/>
                <w:sz w:val="28"/>
                <w:szCs w:val="28"/>
              </w:rPr>
              <w:t> </w:t>
            </w:r>
          </w:p>
          <w:p w:rsidR="004333A7" w:rsidRPr="00C61DFD" w:rsidRDefault="004333A7" w:rsidP="00B24E2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61DFD">
              <w:rPr>
                <w:b/>
                <w:sz w:val="28"/>
                <w:szCs w:val="28"/>
              </w:rPr>
              <w:t> </w:t>
            </w:r>
          </w:p>
        </w:tc>
      </w:tr>
      <w:tr w:rsidR="004333A7" w:rsidRPr="00C61DFD" w:rsidTr="00B2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1.1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4333A7" w:rsidRPr="00C61DFD" w:rsidTr="00B2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1.2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Сведения о полномочиях ОМСУ, задачах и функциях структурных подразделений ОМСУ, а также перечень законов и иных нормативных правовых актов , определяющих эти  полномочия, задачи и функции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4333A7" w:rsidRPr="00C61DFD" w:rsidTr="00B2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1.3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Сведения о руководителях  ОМСУ, структурных подразделений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4333A7" w:rsidRPr="00C61DFD" w:rsidTr="00B24E2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Информация о нормотворческой  деятельности ОМСУ, в том числе:</w:t>
            </w:r>
          </w:p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 </w:t>
            </w:r>
          </w:p>
        </w:tc>
      </w:tr>
      <w:tr w:rsidR="004333A7" w:rsidRPr="00C61DFD" w:rsidTr="00B2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Еженедельно каждую пятницу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размещения заказов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сроки, предусмотренные  Федеральным законом от 21.07.2005г. №94-ФЗ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2.3</w:t>
            </w:r>
          </w:p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395AB4" w:rsidRDefault="004333A7" w:rsidP="00B24E29">
            <w:pPr>
              <w:pStyle w:val="1"/>
              <w:suppressAutoHyphens/>
              <w:jc w:val="both"/>
              <w:rPr>
                <w:b w:val="0"/>
                <w:bCs w:val="0"/>
                <w:szCs w:val="28"/>
              </w:rPr>
            </w:pPr>
            <w:r w:rsidRPr="00395AB4">
              <w:rPr>
                <w:rStyle w:val="a8"/>
                <w:bCs w:val="0"/>
                <w:color w:val="auto"/>
                <w:sz w:val="28"/>
                <w:szCs w:val="28"/>
              </w:rPr>
              <w:t xml:space="preserve">Информация о проведении конкурсов или аукционов на право заключения договоров, указанных в частях 1 и 3 статьи 17.1 </w:t>
            </w:r>
            <w:r w:rsidRPr="00395AB4">
              <w:rPr>
                <w:b w:val="0"/>
                <w:bCs w:val="0"/>
                <w:szCs w:val="28"/>
              </w:rPr>
              <w:t>Федерального закона от 26.07.2006г. №135-ФЗ «О защите конкуренции»</w:t>
            </w:r>
          </w:p>
          <w:p w:rsidR="004333A7" w:rsidRPr="00395AB4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395AB4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сроки, установленные антимонопольным законодательством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утверждения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 с момента утверждения, внесения изменений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Формы обращений, заявлений</w:t>
            </w:r>
            <w:r w:rsidRPr="00C61DFD">
              <w:rPr>
                <w:sz w:val="28"/>
                <w:szCs w:val="28"/>
              </w:rPr>
              <w:br/>
              <w:t xml:space="preserve">и иных документов, принимаемых </w:t>
            </w:r>
            <w:r w:rsidRPr="00C61DFD">
              <w:rPr>
                <w:sz w:val="28"/>
                <w:szCs w:val="28"/>
              </w:rPr>
              <w:br/>
              <w:t xml:space="preserve"> ОМСУ  к  рассмотрению в соответствии с законами и муниципальными </w:t>
            </w:r>
            <w:r w:rsidRPr="00C61DFD">
              <w:rPr>
                <w:sz w:val="28"/>
                <w:szCs w:val="28"/>
              </w:rPr>
              <w:br/>
              <w:t>правовыми актами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2.6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утверждения внесения изменений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Информация об участии ОМСУ в целевых и иных программах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участия в программах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10-ти дней с момента наступления события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Республики Башкортостан</w:t>
            </w:r>
          </w:p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проведения проверок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В течение 20-ти </w:t>
            </w:r>
            <w:r w:rsidRPr="00C61DFD">
              <w:rPr>
                <w:sz w:val="28"/>
                <w:szCs w:val="28"/>
              </w:rPr>
              <w:br/>
              <w:t xml:space="preserve">рабочих дней с  </w:t>
            </w:r>
            <w:r w:rsidRPr="00C61DFD">
              <w:rPr>
                <w:sz w:val="28"/>
                <w:szCs w:val="28"/>
              </w:rPr>
              <w:br/>
              <w:t xml:space="preserve">момента         </w:t>
            </w:r>
            <w:r w:rsidRPr="00C61DFD">
              <w:rPr>
                <w:sz w:val="28"/>
                <w:szCs w:val="28"/>
              </w:rPr>
              <w:br/>
              <w:t xml:space="preserve">утверждения,    </w:t>
            </w:r>
            <w:r w:rsidRPr="00C61DFD">
              <w:rPr>
                <w:sz w:val="28"/>
                <w:szCs w:val="28"/>
              </w:rPr>
              <w:br/>
              <w:t>соответствующего</w:t>
            </w:r>
            <w:r w:rsidRPr="00C61DFD">
              <w:rPr>
                <w:sz w:val="28"/>
                <w:szCs w:val="28"/>
              </w:rPr>
              <w:br/>
              <w:t xml:space="preserve">результата      </w:t>
            </w:r>
            <w:r w:rsidRPr="00C61DFD">
              <w:rPr>
                <w:sz w:val="28"/>
                <w:szCs w:val="28"/>
              </w:rPr>
              <w:br/>
              <w:t xml:space="preserve">проверки        </w:t>
            </w:r>
          </w:p>
        </w:tc>
      </w:tr>
      <w:tr w:rsidR="004333A7" w:rsidRPr="00C61DFD" w:rsidTr="00B24E29">
        <w:trPr>
          <w:trHeight w:val="1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выступления, заявления</w:t>
            </w:r>
          </w:p>
        </w:tc>
      </w:tr>
      <w:tr w:rsidR="004333A7" w:rsidRPr="00C61DFD" w:rsidTr="00B24E29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7.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Статистическая информация о деятельности ОМСУ, в том числе: 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7.1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20-ти рабочих дней с момента наступления следующего квартала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7.2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Сведения об использовании ОМСУ выделяемых  бюджетных средств    </w:t>
            </w:r>
            <w:r w:rsidRPr="00C61DFD">
              <w:rPr>
                <w:sz w:val="28"/>
                <w:szCs w:val="28"/>
              </w:rPr>
              <w:br/>
            </w:r>
            <w:r w:rsidRPr="00C61DFD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В течение 20-ти рабочих дней с момента </w:t>
            </w:r>
            <w:r>
              <w:rPr>
                <w:sz w:val="28"/>
                <w:szCs w:val="28"/>
              </w:rPr>
              <w:t>наступ-</w:t>
            </w:r>
            <w:r w:rsidRPr="00C61DFD">
              <w:rPr>
                <w:sz w:val="28"/>
                <w:szCs w:val="28"/>
              </w:rPr>
              <w:t>ления следующего квартала</w:t>
            </w:r>
          </w:p>
        </w:tc>
      </w:tr>
      <w:tr w:rsidR="004333A7" w:rsidRPr="00C61DFD" w:rsidTr="00B24E29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8.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Информация о кадровом    обеспечении    ОМСУ в том числе:           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8.1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В течение 5-ти рабочих дней с момента </w:t>
            </w:r>
            <w:r>
              <w:rPr>
                <w:sz w:val="28"/>
                <w:szCs w:val="28"/>
              </w:rPr>
              <w:t>появле-</w:t>
            </w:r>
            <w:r w:rsidRPr="00C61DFD">
              <w:rPr>
                <w:sz w:val="28"/>
                <w:szCs w:val="28"/>
              </w:rPr>
              <w:t>ния информации 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8.2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Сведения о вакантных  должностях    </w:t>
            </w:r>
            <w:r w:rsidRPr="00C61DFD">
              <w:rPr>
                <w:sz w:val="28"/>
                <w:szCs w:val="28"/>
              </w:rPr>
              <w:br/>
              <w:t xml:space="preserve">муниципальной  службы,   имеющихся  </w:t>
            </w:r>
            <w:r w:rsidRPr="00C61DFD">
              <w:rPr>
                <w:sz w:val="28"/>
                <w:szCs w:val="28"/>
              </w:rPr>
              <w:br/>
              <w:t xml:space="preserve">в  ОМСУ       </w:t>
            </w:r>
            <w:r w:rsidRPr="00C61DFD">
              <w:rPr>
                <w:sz w:val="28"/>
                <w:szCs w:val="28"/>
              </w:rPr>
              <w:br/>
              <w:t xml:space="preserve">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появления информации 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8.3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Квалификационные      требования    </w:t>
            </w:r>
            <w:r w:rsidRPr="00C61DFD">
              <w:rPr>
                <w:sz w:val="28"/>
                <w:szCs w:val="28"/>
              </w:rPr>
              <w:br/>
              <w:t xml:space="preserve">к кандидатам на     замещение </w:t>
            </w:r>
            <w:r w:rsidRPr="00C61DFD">
              <w:rPr>
                <w:sz w:val="28"/>
                <w:szCs w:val="28"/>
              </w:rPr>
              <w:br/>
              <w:t xml:space="preserve">вакантных должностей муниципальной службы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8.4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Условия и результаты  конкурсов на     </w:t>
            </w:r>
            <w:r w:rsidRPr="00C61DFD">
              <w:rPr>
                <w:sz w:val="28"/>
                <w:szCs w:val="28"/>
              </w:rPr>
              <w:br/>
              <w:t xml:space="preserve">замещение    вакантных должностей             </w:t>
            </w:r>
            <w:r w:rsidRPr="00C61DFD">
              <w:rPr>
                <w:sz w:val="28"/>
                <w:szCs w:val="28"/>
              </w:rPr>
              <w:br/>
              <w:t xml:space="preserve">муниципальной службы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8.5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Поддерживаются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появления информации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1 раз в полугодие  1 февраля и  1 августа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9.1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</w:t>
            </w:r>
            <w:r>
              <w:rPr>
                <w:sz w:val="28"/>
                <w:szCs w:val="28"/>
              </w:rPr>
              <w:t>р</w:t>
            </w:r>
            <w:r w:rsidRPr="00C61DFD">
              <w:rPr>
                <w:sz w:val="28"/>
                <w:szCs w:val="28"/>
              </w:rPr>
              <w:t>ассмотрения их</w:t>
            </w:r>
            <w:r>
              <w:rPr>
                <w:sz w:val="28"/>
                <w:szCs w:val="28"/>
              </w:rPr>
              <w:t xml:space="preserve"> </w:t>
            </w:r>
            <w:r w:rsidRPr="00C61DFD">
              <w:rPr>
                <w:sz w:val="28"/>
                <w:szCs w:val="28"/>
              </w:rPr>
              <w:t xml:space="preserve">обращений с указанием актов, регулирующих  эту деятельность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 xml:space="preserve">По мере обновления информации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9.2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</w:t>
            </w:r>
            <w:r>
              <w:rPr>
                <w:sz w:val="28"/>
                <w:szCs w:val="28"/>
              </w:rPr>
              <w:t xml:space="preserve"> </w:t>
            </w:r>
            <w:r w:rsidRPr="00C61DFD">
              <w:rPr>
                <w:sz w:val="28"/>
                <w:szCs w:val="28"/>
              </w:rPr>
              <w:t xml:space="preserve">характера       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4333A7" w:rsidRPr="00C61DFD" w:rsidTr="00B24E2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9.3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</w:rPr>
            </w:pPr>
            <w:r w:rsidRPr="00C61DFD">
              <w:rPr>
                <w:sz w:val="28"/>
                <w:szCs w:val="28"/>
              </w:rPr>
              <w:t>1 раз в полугодие</w:t>
            </w:r>
          </w:p>
          <w:p w:rsidR="004333A7" w:rsidRPr="00C61DFD" w:rsidRDefault="004333A7" w:rsidP="00B24E29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C61DFD">
              <w:rPr>
                <w:sz w:val="28"/>
                <w:szCs w:val="28"/>
              </w:rPr>
              <w:t>1 февраля и 1 августа</w:t>
            </w:r>
          </w:p>
        </w:tc>
      </w:tr>
    </w:tbl>
    <w:p w:rsidR="004333A7" w:rsidRDefault="004333A7" w:rsidP="004333A7">
      <w:r>
        <w:tab/>
      </w:r>
      <w:r>
        <w:tab/>
      </w:r>
      <w:r>
        <w:tab/>
      </w:r>
      <w:r>
        <w:tab/>
      </w:r>
      <w:r>
        <w:tab/>
      </w:r>
    </w:p>
    <w:p w:rsidR="004333A7" w:rsidRDefault="004333A7" w:rsidP="004333A7"/>
    <w:p w:rsidR="003C341D" w:rsidRDefault="003C341D"/>
    <w:sectPr w:rsidR="003C341D" w:rsidSect="00395AB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333A7"/>
    <w:rsid w:val="003C341D"/>
    <w:rsid w:val="0043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3A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333A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333A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333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Комментарий"/>
    <w:basedOn w:val="a"/>
    <w:next w:val="a"/>
    <w:rsid w:val="004333A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Normal (Web)"/>
    <w:basedOn w:val="a"/>
    <w:rsid w:val="004333A7"/>
    <w:pPr>
      <w:spacing w:before="100" w:beforeAutospacing="1" w:after="100" w:afterAutospacing="1"/>
    </w:pPr>
  </w:style>
  <w:style w:type="character" w:styleId="a7">
    <w:name w:val="Strong"/>
    <w:basedOn w:val="a0"/>
    <w:qFormat/>
    <w:rsid w:val="004333A7"/>
    <w:rPr>
      <w:b/>
      <w:bCs/>
    </w:rPr>
  </w:style>
  <w:style w:type="character" w:customStyle="1" w:styleId="a8">
    <w:name w:val="Не вступил в силу"/>
    <w:basedOn w:val="a0"/>
    <w:rsid w:val="004333A7"/>
    <w:rPr>
      <w:rFonts w:ascii="Times New Roman" w:hAnsi="Times New Roman" w:cs="Times New Roman" w:hint="default"/>
      <w:b/>
      <w:bCs w:val="0"/>
      <w:color w:val="008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14584</Characters>
  <Application>Microsoft Office Word</Application>
  <DocSecurity>0</DocSecurity>
  <Lines>121</Lines>
  <Paragraphs>34</Paragraphs>
  <ScaleCrop>false</ScaleCrop>
  <Company>Администрация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2012-12-14T06:34:00Z</dcterms:created>
  <dcterms:modified xsi:type="dcterms:W3CDTF">2012-12-14T06:34:00Z</dcterms:modified>
</cp:coreProperties>
</file>