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E" w:rsidRDefault="005D0600" w:rsidP="006D4913">
      <w:pPr>
        <w:jc w:val="right"/>
        <w:rPr>
          <w:sz w:val="20"/>
          <w:szCs w:val="20"/>
          <w:lang w:val="en-US"/>
        </w:rPr>
      </w:pPr>
      <w:bookmarkStart w:id="0" w:name="_GoBack"/>
      <w:bookmarkEnd w:id="0"/>
      <w:r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7" o:title=""/>
          </v:shape>
          <o:OLEObject Type="Embed" ProgID="Photoshop.Image.6" ShapeID="_x0000_s1026" DrawAspect="Content" ObjectID="_1726561037" r:id="rId8">
            <o:FieldCodes>\s</o:FieldCodes>
          </o:OLEObject>
        </w:pict>
      </w: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426D2">
      <w:pPr>
        <w:tabs>
          <w:tab w:val="center" w:pos="5112"/>
          <w:tab w:val="left" w:pos="6675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49F" w:rsidRDefault="001067C3" w:rsidP="00250A0F">
      <w:pPr>
        <w:tabs>
          <w:tab w:val="center" w:pos="4677"/>
          <w:tab w:val="left" w:pos="7365"/>
          <w:tab w:val="left" w:pos="8070"/>
          <w:tab w:val="left" w:pos="8475"/>
        </w:tabs>
        <w:rPr>
          <w:rFonts w:eastAsia="Times New Roman"/>
          <w:b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8426D2" w:rsidRPr="0010649F">
        <w:rPr>
          <w:rFonts w:eastAsia="Times New Roman"/>
          <w:b/>
        </w:rPr>
        <w:t xml:space="preserve">  </w:t>
      </w:r>
      <w:r w:rsidR="0027482E" w:rsidRPr="0010649F">
        <w:rPr>
          <w:rFonts w:eastAsia="Times New Roman"/>
          <w:b/>
        </w:rPr>
        <w:tab/>
      </w:r>
    </w:p>
    <w:p w:rsidR="007469BE" w:rsidRPr="0010649F" w:rsidRDefault="00D81FAB" w:rsidP="00D81FAB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 w:rsidRPr="0010649F">
        <w:rPr>
          <w:rFonts w:eastAsia="Times New Roman"/>
          <w:b/>
          <w:sz w:val="28"/>
          <w:szCs w:val="28"/>
        </w:rPr>
        <w:tab/>
      </w:r>
    </w:p>
    <w:p w:rsidR="00D30719" w:rsidRDefault="00D30719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Добринского муниципального района Липецкой области</w:t>
      </w:r>
    </w:p>
    <w:p w:rsidR="007469BE" w:rsidRPr="007469BE" w:rsidRDefault="007469BE" w:rsidP="006D4913">
      <w:pPr>
        <w:jc w:val="center"/>
        <w:rPr>
          <w:rFonts w:eastAsia="Times New Roman"/>
          <w:sz w:val="28"/>
          <w:szCs w:val="28"/>
        </w:rPr>
      </w:pPr>
      <w:r w:rsidRPr="007469BE">
        <w:rPr>
          <w:rFonts w:eastAsia="Times New Roman"/>
          <w:sz w:val="28"/>
          <w:szCs w:val="28"/>
        </w:rPr>
        <w:t xml:space="preserve">   </w:t>
      </w:r>
      <w:r w:rsidR="006D53EE">
        <w:rPr>
          <w:rFonts w:eastAsia="Times New Roman"/>
          <w:sz w:val="28"/>
          <w:szCs w:val="28"/>
        </w:rPr>
        <w:t>2</w:t>
      </w:r>
      <w:r w:rsidRPr="007469BE">
        <w:rPr>
          <w:rFonts w:eastAsia="Times New Roman"/>
          <w:sz w:val="28"/>
          <w:szCs w:val="28"/>
        </w:rPr>
        <w:t>- сессия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  <w:lang w:val="en-US"/>
        </w:rPr>
        <w:t>I</w:t>
      </w:r>
      <w:r w:rsidR="006D53EE">
        <w:rPr>
          <w:rFonts w:eastAsia="Times New Roman"/>
          <w:sz w:val="28"/>
          <w:szCs w:val="28"/>
          <w:lang w:val="en-US"/>
        </w:rPr>
        <w:t>I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</w:rPr>
        <w:t>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D95922" w:rsidRDefault="00E26C4A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>07.10.</w:t>
      </w:r>
      <w:r w:rsidR="007469BE" w:rsidRPr="00D95922">
        <w:rPr>
          <w:rFonts w:eastAsia="Times New Roman"/>
          <w:spacing w:val="-7"/>
          <w:sz w:val="26"/>
          <w:szCs w:val="26"/>
        </w:rPr>
        <w:t>2022</w:t>
      </w:r>
      <w:r>
        <w:rPr>
          <w:rFonts w:eastAsia="Times New Roman"/>
          <w:spacing w:val="-7"/>
          <w:sz w:val="26"/>
          <w:szCs w:val="26"/>
        </w:rPr>
        <w:t xml:space="preserve"> г.</w:t>
      </w:r>
      <w:r w:rsidR="007469BE" w:rsidRPr="00D95922">
        <w:rPr>
          <w:rFonts w:eastAsia="Times New Roman"/>
          <w:sz w:val="26"/>
          <w:szCs w:val="26"/>
        </w:rPr>
        <w:t xml:space="preserve">                                  </w:t>
      </w:r>
      <w:r w:rsidR="007469BE" w:rsidRPr="00D95922">
        <w:rPr>
          <w:rFonts w:eastAsia="Times New Roman"/>
          <w:spacing w:val="-3"/>
          <w:sz w:val="26"/>
          <w:szCs w:val="26"/>
        </w:rPr>
        <w:t>с. Новочеркутино</w:t>
      </w:r>
      <w:r w:rsidR="007469BE" w:rsidRPr="00D95922">
        <w:rPr>
          <w:rFonts w:eastAsia="Times New Roman"/>
          <w:sz w:val="26"/>
          <w:szCs w:val="26"/>
        </w:rPr>
        <w:t xml:space="preserve">                   </w:t>
      </w:r>
      <w:r w:rsidR="00B65A5B" w:rsidRPr="00D95922">
        <w:rPr>
          <w:rFonts w:eastAsia="Times New Roman"/>
          <w:sz w:val="26"/>
          <w:szCs w:val="26"/>
        </w:rPr>
        <w:t xml:space="preserve">        </w:t>
      </w:r>
      <w:r w:rsidR="00FF2CE2">
        <w:rPr>
          <w:rFonts w:eastAsia="Times New Roman"/>
          <w:sz w:val="26"/>
          <w:szCs w:val="26"/>
        </w:rPr>
        <w:t xml:space="preserve">  </w:t>
      </w:r>
      <w:r w:rsidR="00B65A5B" w:rsidRPr="00D95922">
        <w:rPr>
          <w:rFonts w:eastAsia="Times New Roman"/>
          <w:sz w:val="26"/>
          <w:szCs w:val="26"/>
        </w:rPr>
        <w:t xml:space="preserve">  </w:t>
      </w:r>
      <w:r w:rsidR="006D53EE">
        <w:rPr>
          <w:rFonts w:eastAsia="Times New Roman"/>
          <w:sz w:val="26"/>
          <w:szCs w:val="26"/>
        </w:rPr>
        <w:t xml:space="preserve">     </w:t>
      </w:r>
      <w:r w:rsidR="007469BE" w:rsidRPr="00D95922">
        <w:rPr>
          <w:rFonts w:eastAsia="Times New Roman"/>
          <w:sz w:val="26"/>
          <w:szCs w:val="26"/>
        </w:rPr>
        <w:t xml:space="preserve"> №</w:t>
      </w:r>
      <w:r w:rsidR="005B65F3" w:rsidRPr="00D9592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9</w:t>
      </w:r>
      <w:r w:rsidR="006B784F" w:rsidRPr="00D95922">
        <w:rPr>
          <w:rFonts w:eastAsia="Times New Roman"/>
          <w:sz w:val="26"/>
          <w:szCs w:val="26"/>
        </w:rPr>
        <w:t xml:space="preserve"> </w:t>
      </w:r>
      <w:r w:rsidR="007469BE" w:rsidRPr="00D95922">
        <w:rPr>
          <w:rFonts w:eastAsia="Times New Roman"/>
          <w:sz w:val="26"/>
          <w:szCs w:val="26"/>
        </w:rPr>
        <w:t>- рс</w:t>
      </w:r>
    </w:p>
    <w:p w:rsidR="007469BE" w:rsidRPr="00D95922" w:rsidRDefault="007469BE" w:rsidP="006D4913">
      <w:pPr>
        <w:framePr w:hSpace="180" w:wrap="around" w:vAnchor="text" w:hAnchor="margin" w:x="-601" w:y="-850"/>
        <w:rPr>
          <w:sz w:val="26"/>
          <w:szCs w:val="26"/>
        </w:rPr>
      </w:pPr>
    </w:p>
    <w:p w:rsidR="007469BE" w:rsidRPr="00D95922" w:rsidRDefault="007469BE" w:rsidP="006D4913">
      <w:pPr>
        <w:rPr>
          <w:sz w:val="26"/>
          <w:szCs w:val="26"/>
        </w:rPr>
      </w:pPr>
    </w:p>
    <w:p w:rsidR="00EB3167" w:rsidRPr="00D95922" w:rsidRDefault="007469BE" w:rsidP="006D4913">
      <w:pPr>
        <w:jc w:val="center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2022 год и на плановый период 2023 и 2024 годов</w:t>
      </w:r>
    </w:p>
    <w:p w:rsidR="007469BE" w:rsidRPr="00D95922" w:rsidRDefault="007469BE" w:rsidP="006D4913">
      <w:pPr>
        <w:jc w:val="center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Рассмотрев представленный администрацией сельского поселения Новочеркутинский сельсовет проект решения «О внесении изменения в бюджет сельского поселения Новочеркутинский сельсовет Добринского муниципального района Липецкой области Российской Федерации на 2022 год и на плановый период 2023 и 2024 годов», руководствуясь Положением «О бюджетном процессе сельского поселения Новочеркутинский сельсовет Добринского муниципального района Липецкой области Российской Федерации</w:t>
      </w:r>
      <w:r w:rsidR="00455E47" w:rsidRPr="00D95922">
        <w:rPr>
          <w:sz w:val="26"/>
          <w:szCs w:val="26"/>
        </w:rPr>
        <w:t>»</w:t>
      </w:r>
      <w:r w:rsidRPr="00D95922">
        <w:rPr>
          <w:sz w:val="26"/>
          <w:szCs w:val="26"/>
        </w:rPr>
        <w:t>,</w:t>
      </w:r>
      <w:r w:rsidR="00455E47" w:rsidRPr="00D95922">
        <w:rPr>
          <w:sz w:val="26"/>
          <w:szCs w:val="26"/>
        </w:rPr>
        <w:t xml:space="preserve"> принят</w:t>
      </w:r>
      <w:r w:rsidR="0010649F" w:rsidRPr="00D95922">
        <w:rPr>
          <w:sz w:val="26"/>
          <w:szCs w:val="26"/>
        </w:rPr>
        <w:t>ым</w:t>
      </w:r>
      <w:r w:rsidR="00455E47" w:rsidRPr="00D95922">
        <w:rPr>
          <w:sz w:val="26"/>
          <w:szCs w:val="26"/>
        </w:rPr>
        <w:t xml:space="preserve"> решением Совета депутатов сельского поселения Новочеркутинский сельсовет Добринского муниципального района</w:t>
      </w:r>
      <w:r w:rsidR="0010649F" w:rsidRPr="00D95922">
        <w:rPr>
          <w:sz w:val="26"/>
          <w:szCs w:val="26"/>
        </w:rPr>
        <w:t xml:space="preserve"> Липецкой области </w:t>
      </w:r>
      <w:r w:rsidR="00455E47" w:rsidRPr="00D95922">
        <w:rPr>
          <w:sz w:val="26"/>
          <w:szCs w:val="26"/>
        </w:rPr>
        <w:t>от 07.08.2020г. № 179-рс,</w:t>
      </w:r>
      <w:r w:rsidRPr="00D95922">
        <w:rPr>
          <w:sz w:val="26"/>
          <w:szCs w:val="26"/>
        </w:rPr>
        <w:t xml:space="preserve"> учитывая рекомендации постоянных комиссий,</w:t>
      </w:r>
      <w:r w:rsidR="0010649F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Совет депутатов сельского поселения Новочеркутинский сельсовет:   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10649F" w:rsidRPr="00D95922" w:rsidRDefault="007469BE" w:rsidP="006D4913">
      <w:pPr>
        <w:jc w:val="both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РЕШИЛ: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1.Принять изменения в бюджет сельского поселения Новочеркутинский сельсовет Добринского муниципального района Липецкой области Российской Федерации на 2022 год и на плановый период  2023 и 2024 годов, принятый решением Совета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депутатов сельского поселения Новочеркутинский сельсовет</w:t>
      </w:r>
      <w:r w:rsidR="0010649F" w:rsidRPr="00D95922">
        <w:rPr>
          <w:sz w:val="26"/>
          <w:szCs w:val="26"/>
        </w:rPr>
        <w:t xml:space="preserve"> Добринского муниципального района Липецкой области</w:t>
      </w:r>
      <w:r w:rsidRPr="00D95922">
        <w:rPr>
          <w:sz w:val="26"/>
          <w:szCs w:val="26"/>
        </w:rPr>
        <w:t xml:space="preserve"> №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245-рс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от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24.12.2021г. (изменения прилагаются).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3.Настоящее решение вступает в силу со дня его официального обнародования.</w:t>
      </w:r>
    </w:p>
    <w:p w:rsidR="006D4913" w:rsidRPr="00D95922" w:rsidRDefault="006D4913" w:rsidP="006D4913">
      <w:pPr>
        <w:jc w:val="both"/>
        <w:rPr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Председатель Совета депутатов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сельского поселения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Новочеркутинский сельсовет                                          </w:t>
      </w:r>
      <w:r w:rsidR="002E2210">
        <w:rPr>
          <w:sz w:val="26"/>
          <w:szCs w:val="26"/>
        </w:rPr>
        <w:t xml:space="preserve">                         </w:t>
      </w:r>
      <w:r w:rsidRPr="00D95922">
        <w:rPr>
          <w:sz w:val="26"/>
          <w:szCs w:val="26"/>
        </w:rPr>
        <w:t>Н.А.Сошкина</w:t>
      </w: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7469BE" w:rsidRPr="008627B9" w:rsidRDefault="007469BE" w:rsidP="006D4913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B055BF">
        <w:rPr>
          <w:sz w:val="20"/>
          <w:szCs w:val="20"/>
        </w:rPr>
        <w:t xml:space="preserve"> </w:t>
      </w:r>
      <w:r w:rsidR="00E26C4A">
        <w:rPr>
          <w:sz w:val="20"/>
          <w:szCs w:val="20"/>
        </w:rPr>
        <w:t>9</w:t>
      </w:r>
      <w:r w:rsidR="00D81FAB">
        <w:rPr>
          <w:sz w:val="20"/>
          <w:szCs w:val="20"/>
        </w:rPr>
        <w:t xml:space="preserve"> </w:t>
      </w:r>
      <w:r w:rsidRPr="001778D8">
        <w:rPr>
          <w:sz w:val="20"/>
          <w:szCs w:val="20"/>
        </w:rPr>
        <w:t>-рс от</w:t>
      </w:r>
      <w:r w:rsidR="00E26C4A">
        <w:rPr>
          <w:sz w:val="20"/>
          <w:szCs w:val="20"/>
        </w:rPr>
        <w:t xml:space="preserve"> 07.10.</w:t>
      </w:r>
      <w:r w:rsidR="00FF2CE2">
        <w:rPr>
          <w:sz w:val="20"/>
          <w:szCs w:val="20"/>
        </w:rPr>
        <w:t>2022</w:t>
      </w:r>
      <w:r w:rsidRPr="001778D8">
        <w:rPr>
          <w:sz w:val="20"/>
          <w:szCs w:val="20"/>
        </w:rPr>
        <w:t xml:space="preserve"> г.</w:t>
      </w:r>
    </w:p>
    <w:p w:rsidR="004205D0" w:rsidRDefault="004205D0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>
        <w:rPr>
          <w:rFonts w:ascii="Times New Roman" w:hAnsi="Times New Roman"/>
          <w:sz w:val="28"/>
          <w:szCs w:val="28"/>
        </w:rPr>
        <w:t>2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б</w:t>
      </w:r>
      <w:r w:rsidRPr="00727911">
        <w:rPr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727911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3</w:t>
      </w:r>
      <w:r w:rsidRPr="0072791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27911">
        <w:rPr>
          <w:sz w:val="28"/>
          <w:szCs w:val="28"/>
        </w:rPr>
        <w:t xml:space="preserve"> годов, принятый решением Совета депутатов сельского поселения Новочеркутский сельсовет</w:t>
      </w:r>
      <w:r w:rsidR="0010649F">
        <w:rPr>
          <w:sz w:val="28"/>
          <w:szCs w:val="28"/>
        </w:rPr>
        <w:t xml:space="preserve"> Добринского муниципального района Липецкой области </w:t>
      </w:r>
      <w:r w:rsidRPr="00727911">
        <w:rPr>
          <w:sz w:val="28"/>
          <w:szCs w:val="28"/>
        </w:rPr>
        <w:t xml:space="preserve">№ </w:t>
      </w:r>
      <w:r>
        <w:rPr>
          <w:sz w:val="28"/>
          <w:szCs w:val="28"/>
        </w:rPr>
        <w:t>245-рс от 24.</w:t>
      </w:r>
      <w:r w:rsidRPr="00727911">
        <w:rPr>
          <w:sz w:val="28"/>
          <w:szCs w:val="28"/>
        </w:rPr>
        <w:t>12.20</w:t>
      </w:r>
      <w:r>
        <w:rPr>
          <w:sz w:val="28"/>
          <w:szCs w:val="28"/>
        </w:rPr>
        <w:t>21</w:t>
      </w:r>
      <w:r w:rsidRPr="00727911">
        <w:rPr>
          <w:sz w:val="28"/>
          <w:szCs w:val="28"/>
        </w:rPr>
        <w:t>г.</w:t>
      </w:r>
      <w:r w:rsidR="00D81FAB" w:rsidRPr="00D81FAB">
        <w:rPr>
          <w:sz w:val="28"/>
          <w:szCs w:val="28"/>
        </w:rPr>
        <w:t xml:space="preserve"> </w:t>
      </w:r>
      <w:r w:rsidR="00D81FAB" w:rsidRPr="00727911">
        <w:rPr>
          <w:sz w:val="28"/>
          <w:szCs w:val="28"/>
        </w:rPr>
        <w:t xml:space="preserve">(с внесенными изменениями решениями Совета депутатов сельского поселения Новочеркутинский сельсовет от: </w:t>
      </w:r>
      <w:r w:rsidR="00D81FAB">
        <w:rPr>
          <w:sz w:val="28"/>
          <w:szCs w:val="28"/>
        </w:rPr>
        <w:t>21</w:t>
      </w:r>
      <w:r w:rsidR="00D81FAB" w:rsidRPr="00727911">
        <w:rPr>
          <w:sz w:val="28"/>
          <w:szCs w:val="28"/>
        </w:rPr>
        <w:t>.0</w:t>
      </w:r>
      <w:r w:rsidR="00D81FAB">
        <w:rPr>
          <w:sz w:val="28"/>
          <w:szCs w:val="28"/>
        </w:rPr>
        <w:t>1</w:t>
      </w:r>
      <w:r w:rsidR="00D81FAB" w:rsidRPr="00727911">
        <w:rPr>
          <w:sz w:val="28"/>
          <w:szCs w:val="28"/>
        </w:rPr>
        <w:t>.202</w:t>
      </w:r>
      <w:r w:rsidR="00D81FAB">
        <w:rPr>
          <w:sz w:val="28"/>
          <w:szCs w:val="28"/>
        </w:rPr>
        <w:t xml:space="preserve">2 </w:t>
      </w:r>
      <w:r w:rsidR="00D81FAB" w:rsidRPr="00727911">
        <w:rPr>
          <w:sz w:val="28"/>
          <w:szCs w:val="28"/>
        </w:rPr>
        <w:t>г. № 2</w:t>
      </w:r>
      <w:r w:rsidR="00D81FAB">
        <w:rPr>
          <w:sz w:val="28"/>
          <w:szCs w:val="28"/>
        </w:rPr>
        <w:t>50</w:t>
      </w:r>
      <w:r w:rsidR="00D81FAB" w:rsidRPr="00727911">
        <w:rPr>
          <w:sz w:val="28"/>
          <w:szCs w:val="28"/>
        </w:rPr>
        <w:t>-рс</w:t>
      </w:r>
      <w:r w:rsidR="001D2DE4">
        <w:rPr>
          <w:sz w:val="28"/>
          <w:szCs w:val="28"/>
        </w:rPr>
        <w:t>; 04.03.2022 г № 255-рс</w:t>
      </w:r>
      <w:r w:rsidR="008426D2">
        <w:rPr>
          <w:sz w:val="28"/>
          <w:szCs w:val="28"/>
        </w:rPr>
        <w:t>; 12.04.2022г. № 260-рс</w:t>
      </w:r>
      <w:r w:rsidR="0010649F">
        <w:rPr>
          <w:sz w:val="28"/>
          <w:szCs w:val="28"/>
        </w:rPr>
        <w:t>; 19.05.2022г. № 264-рс</w:t>
      </w:r>
      <w:r w:rsidR="00637DC9">
        <w:rPr>
          <w:sz w:val="28"/>
          <w:szCs w:val="28"/>
        </w:rPr>
        <w:t>; 14.06.2022г № 267</w:t>
      </w:r>
      <w:r w:rsidR="004205D0">
        <w:rPr>
          <w:sz w:val="28"/>
          <w:szCs w:val="28"/>
        </w:rPr>
        <w:t>; 18.08.2022г. № 275-рс</w:t>
      </w:r>
      <w:r w:rsidR="00D81FAB">
        <w:rPr>
          <w:sz w:val="28"/>
          <w:szCs w:val="28"/>
        </w:rPr>
        <w:t>)</w:t>
      </w:r>
      <w:r w:rsidRPr="00727911">
        <w:rPr>
          <w:sz w:val="28"/>
          <w:szCs w:val="28"/>
        </w:rPr>
        <w:t xml:space="preserve"> следующие изменения:</w:t>
      </w:r>
    </w:p>
    <w:p w:rsidR="001067C3" w:rsidRDefault="001067C3" w:rsidP="006D4913">
      <w:pPr>
        <w:jc w:val="both"/>
        <w:rPr>
          <w:sz w:val="28"/>
          <w:szCs w:val="28"/>
        </w:rPr>
      </w:pPr>
    </w:p>
    <w:p w:rsidR="004205D0" w:rsidRPr="007624D3" w:rsidRDefault="004205D0" w:rsidP="004205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624D3">
        <w:rPr>
          <w:sz w:val="28"/>
          <w:szCs w:val="28"/>
        </w:rPr>
        <w:t>В статье 1:</w:t>
      </w:r>
    </w:p>
    <w:p w:rsidR="004205D0" w:rsidRPr="001D2DE4" w:rsidRDefault="004205D0" w:rsidP="004205D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1 в пункте 1 изложить в следующей редакции «</w:t>
      </w:r>
      <w:r w:rsidRPr="008627B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в сумме</w:t>
      </w:r>
      <w:r>
        <w:rPr>
          <w:sz w:val="28"/>
          <w:szCs w:val="28"/>
        </w:rPr>
        <w:t xml:space="preserve"> 17 033 480,59 </w:t>
      </w:r>
      <w:r w:rsidRPr="007A60D8">
        <w:rPr>
          <w:sz w:val="28"/>
          <w:szCs w:val="28"/>
        </w:rPr>
        <w:t>рублей</w:t>
      </w:r>
      <w:r>
        <w:rPr>
          <w:sz w:val="28"/>
          <w:szCs w:val="28"/>
        </w:rPr>
        <w:t>, в том числе безвозмездные поступления в сумме 2 043 560,59 рублей;»</w:t>
      </w:r>
    </w:p>
    <w:p w:rsidR="004205D0" w:rsidRDefault="004205D0" w:rsidP="004205D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расходов бюджета сельского поселения в сумме </w:t>
      </w:r>
      <w:r>
        <w:rPr>
          <w:sz w:val="28"/>
          <w:szCs w:val="28"/>
        </w:rPr>
        <w:t>19 194 914,59</w:t>
      </w:r>
      <w:r w:rsidRPr="007A60D8">
        <w:rPr>
          <w:sz w:val="28"/>
          <w:szCs w:val="28"/>
        </w:rPr>
        <w:t> рублей</w:t>
      </w:r>
      <w:r>
        <w:rPr>
          <w:sz w:val="28"/>
          <w:szCs w:val="28"/>
        </w:rPr>
        <w:t>;»</w:t>
      </w:r>
    </w:p>
    <w:p w:rsidR="006A42C4" w:rsidRPr="00F24D70" w:rsidRDefault="006A42C4" w:rsidP="006A42C4">
      <w:pPr>
        <w:tabs>
          <w:tab w:val="left" w:pos="0"/>
        </w:tabs>
        <w:jc w:val="both"/>
        <w:rPr>
          <w:sz w:val="28"/>
          <w:szCs w:val="28"/>
        </w:rPr>
      </w:pPr>
      <w:r w:rsidRPr="00F24D70">
        <w:rPr>
          <w:b/>
          <w:sz w:val="28"/>
          <w:szCs w:val="28"/>
        </w:rPr>
        <w:t xml:space="preserve">2.  </w:t>
      </w:r>
      <w:r w:rsidRPr="006A42C4">
        <w:rPr>
          <w:sz w:val="28"/>
          <w:szCs w:val="28"/>
        </w:rPr>
        <w:t>Пункт 2 статьи 2</w:t>
      </w:r>
      <w:r w:rsidRPr="00F24D70">
        <w:rPr>
          <w:b/>
          <w:sz w:val="28"/>
          <w:szCs w:val="28"/>
        </w:rPr>
        <w:t xml:space="preserve">  </w:t>
      </w:r>
      <w:r w:rsidRPr="00F24D70">
        <w:rPr>
          <w:sz w:val="28"/>
          <w:szCs w:val="28"/>
        </w:rPr>
        <w:t>изложить в следующей редакции:</w:t>
      </w:r>
    </w:p>
    <w:p w:rsidR="006A42C4" w:rsidRDefault="006A42C4" w:rsidP="006A42C4">
      <w:pPr>
        <w:ind w:firstLine="284"/>
        <w:jc w:val="both"/>
        <w:rPr>
          <w:sz w:val="28"/>
          <w:szCs w:val="28"/>
        </w:rPr>
      </w:pPr>
      <w:r w:rsidRPr="00F24D70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533BE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Утвердить объем межбюджетных трансфертов, предусмотренных к получению из областного бюджета на 20</w:t>
      </w:r>
      <w:r>
        <w:rPr>
          <w:sz w:val="28"/>
          <w:szCs w:val="28"/>
        </w:rPr>
        <w:t>22</w:t>
      </w:r>
      <w:r w:rsidRPr="008627B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1 237 798,59</w:t>
      </w:r>
      <w:r w:rsidRPr="008627B9">
        <w:rPr>
          <w:sz w:val="28"/>
          <w:szCs w:val="28"/>
        </w:rPr>
        <w:t xml:space="preserve"> </w:t>
      </w:r>
      <w:r w:rsidRPr="00261F1E">
        <w:rPr>
          <w:sz w:val="28"/>
          <w:szCs w:val="28"/>
        </w:rPr>
        <w:t>рублей,   на 2023 год в сумме</w:t>
      </w:r>
      <w:r>
        <w:rPr>
          <w:sz w:val="28"/>
          <w:szCs w:val="28"/>
        </w:rPr>
        <w:t xml:space="preserve"> 301 218,72 </w:t>
      </w:r>
      <w:r w:rsidRPr="00261F1E">
        <w:rPr>
          <w:sz w:val="28"/>
          <w:szCs w:val="28"/>
        </w:rPr>
        <w:t>рублей и на 2024 год в сумме</w:t>
      </w:r>
      <w:r>
        <w:rPr>
          <w:sz w:val="28"/>
          <w:szCs w:val="28"/>
        </w:rPr>
        <w:t xml:space="preserve"> 308 221,60 </w:t>
      </w:r>
      <w:r w:rsidRPr="00261F1E">
        <w:rPr>
          <w:sz w:val="28"/>
          <w:szCs w:val="28"/>
        </w:rPr>
        <w:t>рублей согласно приложению 2 к настоящему решению</w:t>
      </w:r>
      <w:r w:rsidRPr="00F24D70">
        <w:rPr>
          <w:sz w:val="28"/>
          <w:szCs w:val="28"/>
        </w:rPr>
        <w:t>».</w:t>
      </w:r>
    </w:p>
    <w:p w:rsidR="006A42C4" w:rsidRDefault="006A42C4" w:rsidP="006A42C4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A42C4">
        <w:rPr>
          <w:sz w:val="28"/>
          <w:szCs w:val="28"/>
        </w:rPr>
        <w:t>.  Пункт 5 статьи 3</w:t>
      </w:r>
      <w:r w:rsidRPr="00F24D70">
        <w:rPr>
          <w:b/>
          <w:sz w:val="28"/>
          <w:szCs w:val="28"/>
        </w:rPr>
        <w:t xml:space="preserve">  </w:t>
      </w:r>
      <w:r w:rsidRPr="00F24D70">
        <w:rPr>
          <w:sz w:val="28"/>
          <w:szCs w:val="28"/>
        </w:rPr>
        <w:t>изложить в следующей редакции:</w:t>
      </w:r>
    </w:p>
    <w:p w:rsidR="006A42C4" w:rsidRPr="00261F1E" w:rsidRDefault="006A42C4" w:rsidP="006A42C4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5.</w:t>
      </w:r>
      <w:r w:rsidRPr="008627B9">
        <w:rPr>
          <w:b/>
          <w:sz w:val="28"/>
          <w:szCs w:val="28"/>
        </w:rPr>
        <w:t xml:space="preserve"> </w:t>
      </w:r>
      <w:r w:rsidRPr="008627B9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8627B9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6 894 682,00</w:t>
      </w:r>
      <w:r w:rsidRPr="00261F1E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261F1E">
        <w:rPr>
          <w:sz w:val="28"/>
          <w:szCs w:val="28"/>
        </w:rPr>
        <w:t>, на 2023 год в сумме</w:t>
      </w:r>
      <w:r>
        <w:rPr>
          <w:sz w:val="28"/>
          <w:szCs w:val="28"/>
        </w:rPr>
        <w:t xml:space="preserve"> 6 663 206,00</w:t>
      </w:r>
      <w:r w:rsidRPr="00261F1E">
        <w:rPr>
          <w:sz w:val="28"/>
          <w:szCs w:val="28"/>
        </w:rPr>
        <w:t xml:space="preserve"> рублей и на 2024 год в сумме</w:t>
      </w:r>
      <w:r>
        <w:rPr>
          <w:sz w:val="28"/>
          <w:szCs w:val="28"/>
        </w:rPr>
        <w:t xml:space="preserve"> 6 663 206,00 </w:t>
      </w:r>
      <w:r w:rsidRPr="00261F1E">
        <w:rPr>
          <w:sz w:val="28"/>
          <w:szCs w:val="28"/>
        </w:rPr>
        <w:t xml:space="preserve">рублей согласно приложению 7 к настоящему решению. </w:t>
      </w:r>
    </w:p>
    <w:p w:rsidR="007469BE" w:rsidRPr="0034508A" w:rsidRDefault="006A42C4" w:rsidP="006D4913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067C3">
        <w:rPr>
          <w:b/>
          <w:sz w:val="28"/>
          <w:szCs w:val="28"/>
        </w:rPr>
        <w:t>.</w:t>
      </w:r>
      <w:r w:rsidR="007469BE">
        <w:rPr>
          <w:b/>
          <w:sz w:val="28"/>
          <w:szCs w:val="28"/>
        </w:rPr>
        <w:t xml:space="preserve"> </w:t>
      </w:r>
      <w:r w:rsidR="007469BE" w:rsidRPr="00700819">
        <w:rPr>
          <w:sz w:val="28"/>
          <w:szCs w:val="28"/>
        </w:rPr>
        <w:t>П</w:t>
      </w:r>
      <w:r w:rsidR="007469BE">
        <w:rPr>
          <w:sz w:val="28"/>
          <w:szCs w:val="28"/>
        </w:rPr>
        <w:t>риложения</w:t>
      </w:r>
      <w:r w:rsidR="004205D0">
        <w:rPr>
          <w:sz w:val="28"/>
          <w:szCs w:val="28"/>
        </w:rPr>
        <w:t xml:space="preserve"> 1,</w:t>
      </w:r>
      <w:r w:rsidR="00BB335A">
        <w:rPr>
          <w:sz w:val="28"/>
          <w:szCs w:val="28"/>
        </w:rPr>
        <w:t xml:space="preserve"> </w:t>
      </w:r>
      <w:r w:rsidR="00125EF6" w:rsidRPr="008426D2">
        <w:rPr>
          <w:sz w:val="28"/>
          <w:szCs w:val="28"/>
        </w:rPr>
        <w:t>4,5,6</w:t>
      </w:r>
      <w:r w:rsidR="00125EF6">
        <w:rPr>
          <w:sz w:val="28"/>
          <w:szCs w:val="28"/>
        </w:rPr>
        <w:t xml:space="preserve"> </w:t>
      </w:r>
      <w:r w:rsidR="007469BE">
        <w:rPr>
          <w:sz w:val="28"/>
          <w:szCs w:val="28"/>
        </w:rPr>
        <w:t>изложить в новой редакции (прилагаются).</w:t>
      </w:r>
    </w:p>
    <w:p w:rsidR="007469BE" w:rsidRPr="00727911" w:rsidRDefault="007469BE" w:rsidP="006D4913">
      <w:pPr>
        <w:pStyle w:val="a5"/>
        <w:ind w:firstLine="0"/>
        <w:rPr>
          <w:sz w:val="28"/>
          <w:szCs w:val="28"/>
        </w:rPr>
      </w:pPr>
    </w:p>
    <w:p w:rsidR="007624D3" w:rsidRDefault="007624D3" w:rsidP="006D4913">
      <w:pPr>
        <w:rPr>
          <w:sz w:val="28"/>
          <w:szCs w:val="28"/>
        </w:rPr>
      </w:pPr>
    </w:p>
    <w:p w:rsidR="007469BE" w:rsidRPr="00727911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>Глава сельского поселения</w:t>
      </w:r>
    </w:p>
    <w:p w:rsidR="007469BE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 xml:space="preserve">Новочеркутинский сельсовет                      </w:t>
      </w:r>
      <w:r>
        <w:rPr>
          <w:sz w:val="28"/>
          <w:szCs w:val="28"/>
        </w:rPr>
        <w:t xml:space="preserve">    </w:t>
      </w:r>
      <w:r w:rsidRPr="00727911">
        <w:rPr>
          <w:sz w:val="28"/>
          <w:szCs w:val="28"/>
        </w:rPr>
        <w:t xml:space="preserve">                               Е.Е. Зюзина</w:t>
      </w:r>
    </w:p>
    <w:p w:rsidR="007469BE" w:rsidRDefault="007469BE" w:rsidP="006D4913">
      <w:pPr>
        <w:rPr>
          <w:sz w:val="28"/>
          <w:szCs w:val="28"/>
        </w:rPr>
      </w:pPr>
    </w:p>
    <w:p w:rsidR="000B0696" w:rsidRDefault="000B0696" w:rsidP="006D4913">
      <w:pPr>
        <w:rPr>
          <w:sz w:val="28"/>
          <w:szCs w:val="28"/>
        </w:rPr>
        <w:sectPr w:rsidR="000B0696" w:rsidSect="00307D2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122F6" w:rsidRPr="008627B9" w:rsidRDefault="005122F6" w:rsidP="005122F6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1</w:t>
      </w:r>
      <w:r w:rsidRPr="008627B9">
        <w:rPr>
          <w:bCs/>
          <w:sz w:val="20"/>
          <w:szCs w:val="20"/>
        </w:rPr>
        <w:t xml:space="preserve">                                             </w:t>
      </w:r>
      <w:r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5122F6" w:rsidRPr="008627B9" w:rsidRDefault="005122F6" w:rsidP="005122F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5122F6" w:rsidRPr="008627B9" w:rsidRDefault="005122F6" w:rsidP="005122F6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5122F6" w:rsidRPr="008627B9" w:rsidRDefault="005122F6" w:rsidP="005122F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5122F6" w:rsidRPr="008627B9" w:rsidRDefault="005122F6" w:rsidP="005122F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5122F6" w:rsidRPr="008627B9" w:rsidRDefault="005122F6" w:rsidP="005122F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5122F6" w:rsidRPr="008627B9" w:rsidRDefault="005122F6" w:rsidP="005122F6">
      <w:pPr>
        <w:tabs>
          <w:tab w:val="left" w:pos="2775"/>
        </w:tabs>
        <w:rPr>
          <w:sz w:val="20"/>
          <w:szCs w:val="20"/>
        </w:rPr>
      </w:pPr>
    </w:p>
    <w:p w:rsidR="005122F6" w:rsidRPr="00E11BE7" w:rsidRDefault="005122F6" w:rsidP="005122F6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ПЛАНОВЫХ НАЗНАЧЕНИЙ </w:t>
      </w:r>
      <w:r w:rsidRPr="00E11BE7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</w:t>
      </w:r>
      <w:r w:rsidRPr="00E11BE7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ПО ВИДАМ ДОХОДОВ </w:t>
      </w:r>
      <w:r w:rsidRPr="00E11BE7">
        <w:rPr>
          <w:b/>
          <w:sz w:val="28"/>
          <w:szCs w:val="28"/>
        </w:rPr>
        <w:t xml:space="preserve">НА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/>
          <w:b/>
          <w:bCs/>
          <w:color w:val="000000"/>
          <w:sz w:val="28"/>
          <w:szCs w:val="28"/>
        </w:rPr>
        <w:t>22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ГОД И НА ПЛАНОВЫЙ ПЕРИОД 2023 и 2024 ГОДОВ</w:t>
      </w:r>
    </w:p>
    <w:p w:rsidR="005122F6" w:rsidRPr="00E11BE7" w:rsidRDefault="005122F6" w:rsidP="005122F6">
      <w:pPr>
        <w:tabs>
          <w:tab w:val="left" w:pos="2775"/>
        </w:tabs>
        <w:rPr>
          <w:sz w:val="28"/>
          <w:szCs w:val="28"/>
        </w:rPr>
      </w:pPr>
      <w:r w:rsidRPr="00E11BE7">
        <w:rPr>
          <w:sz w:val="28"/>
          <w:szCs w:val="28"/>
        </w:rPr>
        <w:tab/>
      </w:r>
    </w:p>
    <w:tbl>
      <w:tblPr>
        <w:tblW w:w="145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8"/>
        <w:gridCol w:w="6095"/>
        <w:gridCol w:w="1701"/>
        <w:gridCol w:w="1701"/>
        <w:gridCol w:w="1843"/>
      </w:tblGrid>
      <w:tr w:rsidR="005122F6" w:rsidRPr="008627B9" w:rsidTr="00843E77">
        <w:trPr>
          <w:trHeight w:val="23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122F6" w:rsidRPr="008627B9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122F6" w:rsidRPr="008627B9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122F6" w:rsidRPr="008627B9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122F6" w:rsidRPr="008627B9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122F6" w:rsidRPr="008627B9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8627B9">
              <w:rPr>
                <w:rFonts w:eastAsia="Times New Roman"/>
                <w:color w:val="000000"/>
                <w:sz w:val="20"/>
                <w:szCs w:val="20"/>
              </w:rPr>
              <w:t>уб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5122F6" w:rsidRPr="008627B9" w:rsidTr="00843E77">
        <w:trPr>
          <w:trHeight w:val="68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2022 г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</w:tr>
      <w:tr w:rsidR="005122F6" w:rsidRPr="008627B9" w:rsidTr="00843E77">
        <w:trPr>
          <w:trHeight w:val="270"/>
        </w:trPr>
        <w:tc>
          <w:tcPr>
            <w:tcW w:w="3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22F6" w:rsidRPr="008627B9" w:rsidTr="00843E77">
        <w:trPr>
          <w:trHeight w:val="40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008F2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14 989 920,00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008F2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b/>
                <w:bCs/>
                <w:color w:val="000000" w:themeColor="text1"/>
                <w:sz w:val="28"/>
              </w:rPr>
              <w:t>15 413 055,00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22F6" w:rsidRPr="000008F2" w:rsidRDefault="005122F6" w:rsidP="00843E77">
            <w:pPr>
              <w:jc w:val="right"/>
              <w:rPr>
                <w:b/>
                <w:color w:val="000000" w:themeColor="text1"/>
                <w:sz w:val="28"/>
              </w:rPr>
            </w:pPr>
            <w:r w:rsidRPr="000008F2">
              <w:rPr>
                <w:b/>
                <w:color w:val="000000" w:themeColor="text1"/>
                <w:sz w:val="28"/>
              </w:rPr>
              <w:t>15 879 250,00</w:t>
            </w:r>
          </w:p>
        </w:tc>
      </w:tr>
      <w:tr w:rsidR="005122F6" w:rsidRPr="008627B9" w:rsidTr="00843E77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E5523A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5523A">
              <w:rPr>
                <w:rFonts w:eastAsia="Times New Roman"/>
                <w:color w:val="000000" w:themeColor="text1"/>
                <w:sz w:val="28"/>
                <w:szCs w:val="28"/>
              </w:rPr>
              <w:t>8 757 420,00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E5523A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E5523A">
              <w:rPr>
                <w:rFonts w:eastAsia="Times New Roman"/>
                <w:color w:val="000000" w:themeColor="text1"/>
                <w:sz w:val="28"/>
              </w:rPr>
              <w:t>9 010 055,00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E5523A" w:rsidRDefault="005122F6" w:rsidP="00843E77">
            <w:pPr>
              <w:jc w:val="right"/>
              <w:rPr>
                <w:color w:val="000000" w:themeColor="text1"/>
                <w:sz w:val="28"/>
              </w:rPr>
            </w:pPr>
            <w:r w:rsidRPr="00E5523A">
              <w:rPr>
                <w:color w:val="000000" w:themeColor="text1"/>
                <w:sz w:val="28"/>
              </w:rPr>
              <w:t>9 344 250,00</w:t>
            </w:r>
          </w:p>
        </w:tc>
      </w:tr>
      <w:tr w:rsidR="005122F6" w:rsidRPr="008627B9" w:rsidTr="00843E77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008F2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3 100 000,00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008F2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</w:rPr>
              <w:t>3 220 000,00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008F2" w:rsidRDefault="005122F6" w:rsidP="00843E77">
            <w:pPr>
              <w:jc w:val="right"/>
              <w:rPr>
                <w:color w:val="000000" w:themeColor="text1"/>
                <w:sz w:val="28"/>
              </w:rPr>
            </w:pPr>
            <w:r w:rsidRPr="000008F2">
              <w:rPr>
                <w:color w:val="000000" w:themeColor="text1"/>
                <w:sz w:val="28"/>
              </w:rPr>
              <w:t>3 300 000,00</w:t>
            </w:r>
          </w:p>
        </w:tc>
      </w:tr>
      <w:tr w:rsidR="005122F6" w:rsidRPr="008627B9" w:rsidTr="00843E77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008F2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1 396 500,00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008F2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</w:rPr>
              <w:t>1 440 000,00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008F2" w:rsidRDefault="005122F6" w:rsidP="00843E77">
            <w:pPr>
              <w:jc w:val="right"/>
              <w:rPr>
                <w:color w:val="000000" w:themeColor="text1"/>
                <w:sz w:val="28"/>
              </w:rPr>
            </w:pPr>
            <w:r w:rsidRPr="000008F2">
              <w:rPr>
                <w:color w:val="000000" w:themeColor="text1"/>
                <w:sz w:val="28"/>
              </w:rPr>
              <w:t>1 485 000,00</w:t>
            </w:r>
          </w:p>
        </w:tc>
      </w:tr>
      <w:tr w:rsidR="005122F6" w:rsidRPr="008627B9" w:rsidTr="00843E77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008F2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221 000,00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008F2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</w:rPr>
              <w:t>223 000,00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008F2" w:rsidRDefault="005122F6" w:rsidP="00843E77">
            <w:pPr>
              <w:jc w:val="right"/>
              <w:rPr>
                <w:color w:val="000000" w:themeColor="text1"/>
                <w:sz w:val="28"/>
              </w:rPr>
            </w:pPr>
            <w:r w:rsidRPr="000008F2">
              <w:rPr>
                <w:color w:val="000000" w:themeColor="text1"/>
                <w:sz w:val="28"/>
              </w:rPr>
              <w:t>226 000,00</w:t>
            </w:r>
          </w:p>
        </w:tc>
      </w:tr>
      <w:tr w:rsidR="005122F6" w:rsidRPr="008627B9" w:rsidTr="00843E77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008F2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1 515 000,00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008F2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</w:rPr>
              <w:t>1 520 000,00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008F2" w:rsidRDefault="005122F6" w:rsidP="00843E77">
            <w:pPr>
              <w:jc w:val="right"/>
              <w:rPr>
                <w:color w:val="000000" w:themeColor="text1"/>
                <w:sz w:val="28"/>
              </w:rPr>
            </w:pPr>
            <w:r w:rsidRPr="000008F2">
              <w:rPr>
                <w:color w:val="000000" w:themeColor="text1"/>
                <w:sz w:val="28"/>
              </w:rPr>
              <w:t>1 524 000,00</w:t>
            </w:r>
          </w:p>
        </w:tc>
      </w:tr>
      <w:tr w:rsidR="005122F6" w:rsidRPr="008627B9" w:rsidTr="00843E77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доходы,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008F2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14 989 920,00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0008F2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b/>
                <w:bCs/>
                <w:color w:val="000000" w:themeColor="text1"/>
                <w:sz w:val="28"/>
              </w:rPr>
              <w:t>15 413 055,00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22F6" w:rsidRPr="000008F2" w:rsidRDefault="005122F6" w:rsidP="00843E77">
            <w:pPr>
              <w:jc w:val="right"/>
              <w:rPr>
                <w:b/>
                <w:color w:val="000000" w:themeColor="text1"/>
                <w:sz w:val="28"/>
              </w:rPr>
            </w:pPr>
            <w:r w:rsidRPr="000008F2">
              <w:rPr>
                <w:b/>
                <w:color w:val="000000" w:themeColor="text1"/>
                <w:sz w:val="28"/>
              </w:rPr>
              <w:t>15 879 250,00</w:t>
            </w:r>
          </w:p>
        </w:tc>
      </w:tr>
      <w:tr w:rsidR="005122F6" w:rsidRPr="008627B9" w:rsidTr="00843E77">
        <w:trPr>
          <w:trHeight w:val="56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A018D9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2 043 560,59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A018D9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8D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301 218,72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22F6" w:rsidRPr="00A018D9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8D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308 221,60</w:t>
            </w:r>
          </w:p>
        </w:tc>
      </w:tr>
      <w:tr w:rsidR="005122F6" w:rsidRPr="008627B9" w:rsidTr="00843E77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22F6" w:rsidRPr="000A57CE" w:rsidRDefault="005122F6" w:rsidP="00843E7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A018D9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17 033 480,59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F6" w:rsidRPr="00A018D9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8D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22F6" w:rsidRPr="00A018D9" w:rsidRDefault="005122F6" w:rsidP="00843E7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8D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16 187 471,60</w:t>
            </w:r>
          </w:p>
        </w:tc>
      </w:tr>
    </w:tbl>
    <w:p w:rsidR="005122F6" w:rsidRDefault="005122F6" w:rsidP="005122F6">
      <w:pPr>
        <w:rPr>
          <w:sz w:val="28"/>
          <w:szCs w:val="28"/>
        </w:rPr>
        <w:sectPr w:rsidR="005122F6" w:rsidSect="000B06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22F6" w:rsidRPr="008627B9" w:rsidRDefault="005122F6" w:rsidP="005122F6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5122F6" w:rsidRPr="008627B9" w:rsidRDefault="005122F6" w:rsidP="005122F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5122F6" w:rsidRPr="008627B9" w:rsidRDefault="005122F6" w:rsidP="005122F6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5122F6" w:rsidRPr="008627B9" w:rsidRDefault="005122F6" w:rsidP="005122F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5122F6" w:rsidRPr="008627B9" w:rsidRDefault="005122F6" w:rsidP="005122F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5122F6" w:rsidRPr="008627B9" w:rsidRDefault="005122F6" w:rsidP="005122F6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5122F6" w:rsidRPr="008627B9" w:rsidRDefault="005122F6" w:rsidP="005122F6">
      <w:pPr>
        <w:jc w:val="both"/>
        <w:rPr>
          <w:sz w:val="26"/>
        </w:rPr>
      </w:pPr>
    </w:p>
    <w:p w:rsidR="005122F6" w:rsidRDefault="005122F6" w:rsidP="005122F6">
      <w:pPr>
        <w:pStyle w:val="a7"/>
        <w:spacing w:after="0"/>
        <w:jc w:val="center"/>
        <w:rPr>
          <w:b/>
          <w:sz w:val="28"/>
          <w:szCs w:val="28"/>
        </w:rPr>
      </w:pPr>
    </w:p>
    <w:p w:rsidR="005122F6" w:rsidRDefault="005122F6" w:rsidP="005122F6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ГОД И НА ПЛАНОВЫЙ ПЕРИОД 2023 И 2024 ГОДОВ</w:t>
      </w:r>
    </w:p>
    <w:p w:rsidR="005122F6" w:rsidRPr="00307D24" w:rsidRDefault="005122F6" w:rsidP="005122F6">
      <w:pPr>
        <w:pStyle w:val="a7"/>
        <w:spacing w:after="0"/>
        <w:jc w:val="right"/>
        <w:rPr>
          <w:sz w:val="20"/>
          <w:szCs w:val="28"/>
        </w:rPr>
      </w:pPr>
      <w:r>
        <w:rPr>
          <w:sz w:val="20"/>
          <w:szCs w:val="28"/>
        </w:rPr>
        <w:t>руб.</w:t>
      </w:r>
    </w:p>
    <w:p w:rsidR="005122F6" w:rsidRPr="00705FDB" w:rsidRDefault="005122F6" w:rsidP="005122F6">
      <w:pPr>
        <w:pStyle w:val="a7"/>
        <w:spacing w:after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8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734"/>
        <w:gridCol w:w="1701"/>
        <w:gridCol w:w="1701"/>
      </w:tblGrid>
      <w:tr w:rsidR="005122F6" w:rsidRPr="00447BD5" w:rsidTr="00843E77">
        <w:trPr>
          <w:trHeight w:val="310"/>
        </w:trPr>
        <w:tc>
          <w:tcPr>
            <w:tcW w:w="4825" w:type="dxa"/>
          </w:tcPr>
          <w:p w:rsidR="005122F6" w:rsidRPr="00447BD5" w:rsidRDefault="005122F6" w:rsidP="00843E77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Наименование</w:t>
            </w:r>
          </w:p>
        </w:tc>
        <w:tc>
          <w:tcPr>
            <w:tcW w:w="1734" w:type="dxa"/>
            <w:vAlign w:val="center"/>
          </w:tcPr>
          <w:p w:rsidR="005122F6" w:rsidRPr="00447BD5" w:rsidRDefault="005122F6" w:rsidP="00843E77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2022 год</w:t>
            </w:r>
          </w:p>
        </w:tc>
        <w:tc>
          <w:tcPr>
            <w:tcW w:w="1701" w:type="dxa"/>
          </w:tcPr>
          <w:p w:rsidR="005122F6" w:rsidRPr="00447BD5" w:rsidRDefault="005122F6" w:rsidP="00843E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1701" w:type="dxa"/>
          </w:tcPr>
          <w:p w:rsidR="005122F6" w:rsidRPr="00447BD5" w:rsidRDefault="005122F6" w:rsidP="00843E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</w:tr>
      <w:tr w:rsidR="005122F6" w:rsidRPr="00447BD5" w:rsidTr="00843E77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F6" w:rsidRPr="000A57CE" w:rsidRDefault="005122F6" w:rsidP="00843E77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сельских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поселений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поддержку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мер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обеспечениюсбалансированности бюджетов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F6" w:rsidRPr="00A018D9" w:rsidRDefault="005122F6" w:rsidP="00843E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454 966,00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122F6" w:rsidRPr="00A018D9" w:rsidRDefault="005122F6" w:rsidP="00843E77">
            <w:pPr>
              <w:jc w:val="center"/>
              <w:rPr>
                <w:color w:val="C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122F6" w:rsidRPr="00A018D9" w:rsidRDefault="005122F6" w:rsidP="00843E77">
            <w:pPr>
              <w:jc w:val="center"/>
              <w:rPr>
                <w:color w:val="C00000"/>
                <w:sz w:val="28"/>
              </w:rPr>
            </w:pPr>
          </w:p>
        </w:tc>
      </w:tr>
      <w:tr w:rsidR="005122F6" w:rsidRPr="00447BD5" w:rsidTr="00843E77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5122F6" w:rsidRPr="00447BD5" w:rsidRDefault="005122F6" w:rsidP="00843E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34" w:type="dxa"/>
          </w:tcPr>
          <w:p w:rsidR="005122F6" w:rsidRPr="000008F2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59 879,55</w:t>
            </w:r>
          </w:p>
        </w:tc>
        <w:tc>
          <w:tcPr>
            <w:tcW w:w="1701" w:type="dxa"/>
          </w:tcPr>
          <w:p w:rsidR="005122F6" w:rsidRPr="000008F2" w:rsidRDefault="005122F6" w:rsidP="00843E7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58 918,72</w:t>
            </w:r>
          </w:p>
        </w:tc>
        <w:tc>
          <w:tcPr>
            <w:tcW w:w="1701" w:type="dxa"/>
          </w:tcPr>
          <w:p w:rsidR="005122F6" w:rsidRPr="000008F2" w:rsidRDefault="005122F6" w:rsidP="00843E7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58 921,60</w:t>
            </w:r>
          </w:p>
        </w:tc>
      </w:tr>
      <w:tr w:rsidR="005122F6" w:rsidRPr="00447BD5" w:rsidTr="00843E77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5122F6" w:rsidRDefault="005122F6" w:rsidP="00843E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Субсидии на реализацию мероприятий, направленных на обеспечение комплексного развития сельских территорий</w:t>
            </w:r>
          </w:p>
        </w:tc>
        <w:tc>
          <w:tcPr>
            <w:tcW w:w="1734" w:type="dxa"/>
          </w:tcPr>
          <w:p w:rsidR="005122F6" w:rsidRPr="000008F2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478 553,04</w:t>
            </w:r>
          </w:p>
        </w:tc>
        <w:tc>
          <w:tcPr>
            <w:tcW w:w="1701" w:type="dxa"/>
          </w:tcPr>
          <w:p w:rsidR="005122F6" w:rsidRPr="000008F2" w:rsidRDefault="005122F6" w:rsidP="00843E77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5122F6" w:rsidRPr="000008F2" w:rsidRDefault="005122F6" w:rsidP="00843E77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5122F6" w:rsidRPr="00447BD5" w:rsidTr="00843E77">
        <w:trPr>
          <w:trHeight w:val="1580"/>
        </w:trPr>
        <w:tc>
          <w:tcPr>
            <w:tcW w:w="4825" w:type="dxa"/>
          </w:tcPr>
          <w:p w:rsidR="005122F6" w:rsidRPr="00447BD5" w:rsidRDefault="005122F6" w:rsidP="00843E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 w:rsidRPr="00447BD5">
              <w:rPr>
                <w:sz w:val="28"/>
                <w:lang w:eastAsia="en-US"/>
              </w:rPr>
              <w:t>Субвенции бюджетам сельских</w:t>
            </w:r>
            <w:r>
              <w:rPr>
                <w:sz w:val="28"/>
                <w:lang w:eastAsia="en-US"/>
              </w:rPr>
              <w:t xml:space="preserve"> </w:t>
            </w:r>
            <w:r w:rsidRPr="00447BD5">
              <w:rPr>
                <w:sz w:val="28"/>
                <w:lang w:eastAsia="en-US"/>
              </w:rP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</w:tcPr>
          <w:p w:rsidR="005122F6" w:rsidRPr="000008F2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244 400,00</w:t>
            </w:r>
          </w:p>
        </w:tc>
        <w:tc>
          <w:tcPr>
            <w:tcW w:w="1701" w:type="dxa"/>
          </w:tcPr>
          <w:p w:rsidR="005122F6" w:rsidRPr="000008F2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242 300,00</w:t>
            </w:r>
          </w:p>
        </w:tc>
        <w:tc>
          <w:tcPr>
            <w:tcW w:w="1701" w:type="dxa"/>
          </w:tcPr>
          <w:p w:rsidR="005122F6" w:rsidRPr="000008F2" w:rsidRDefault="005122F6" w:rsidP="00843E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249 300,00</w:t>
            </w:r>
          </w:p>
        </w:tc>
      </w:tr>
      <w:tr w:rsidR="005122F6" w:rsidRPr="00447BD5" w:rsidTr="00843E77">
        <w:trPr>
          <w:trHeight w:val="635"/>
        </w:trPr>
        <w:tc>
          <w:tcPr>
            <w:tcW w:w="4825" w:type="dxa"/>
          </w:tcPr>
          <w:p w:rsidR="005122F6" w:rsidRPr="00447BD5" w:rsidRDefault="005122F6" w:rsidP="00843E77">
            <w:pPr>
              <w:rPr>
                <w:b/>
                <w:bCs/>
                <w:sz w:val="28"/>
              </w:rPr>
            </w:pPr>
            <w:r w:rsidRPr="00447BD5">
              <w:rPr>
                <w:b/>
                <w:bCs/>
                <w:sz w:val="28"/>
              </w:rPr>
              <w:t>ВСЕГО</w:t>
            </w:r>
          </w:p>
        </w:tc>
        <w:tc>
          <w:tcPr>
            <w:tcW w:w="1734" w:type="dxa"/>
            <w:vAlign w:val="center"/>
          </w:tcPr>
          <w:p w:rsidR="005122F6" w:rsidRPr="00A018D9" w:rsidRDefault="005122F6" w:rsidP="00843E7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1 237 798,59</w:t>
            </w:r>
          </w:p>
        </w:tc>
        <w:tc>
          <w:tcPr>
            <w:tcW w:w="1701" w:type="dxa"/>
            <w:vAlign w:val="center"/>
          </w:tcPr>
          <w:p w:rsidR="005122F6" w:rsidRPr="00A018D9" w:rsidRDefault="005122F6" w:rsidP="00843E77">
            <w:pPr>
              <w:jc w:val="center"/>
              <w:rPr>
                <w:b/>
                <w:bCs/>
                <w:sz w:val="28"/>
              </w:rPr>
            </w:pPr>
            <w:r w:rsidRPr="00A018D9">
              <w:rPr>
                <w:b/>
                <w:bCs/>
                <w:sz w:val="28"/>
              </w:rPr>
              <w:t>301 218,72</w:t>
            </w:r>
          </w:p>
        </w:tc>
        <w:tc>
          <w:tcPr>
            <w:tcW w:w="1701" w:type="dxa"/>
            <w:vAlign w:val="center"/>
          </w:tcPr>
          <w:p w:rsidR="005122F6" w:rsidRPr="00A018D9" w:rsidRDefault="005122F6" w:rsidP="00843E77">
            <w:pPr>
              <w:jc w:val="center"/>
              <w:rPr>
                <w:b/>
                <w:bCs/>
                <w:sz w:val="28"/>
              </w:rPr>
            </w:pPr>
            <w:r w:rsidRPr="00A018D9">
              <w:rPr>
                <w:b/>
                <w:bCs/>
                <w:sz w:val="28"/>
              </w:rPr>
              <w:t>308 221,60</w:t>
            </w:r>
          </w:p>
        </w:tc>
      </w:tr>
    </w:tbl>
    <w:p w:rsidR="005122F6" w:rsidRDefault="005122F6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</w:p>
    <w:p w:rsidR="005122F6" w:rsidRDefault="005122F6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5122F6" w:rsidRDefault="005122F6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5122F6" w:rsidRDefault="005122F6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5122F6" w:rsidRDefault="005122F6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5122F6" w:rsidRDefault="005122F6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5122F6" w:rsidRDefault="005122F6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5122F6" w:rsidRDefault="005122F6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5122F6" w:rsidRDefault="005122F6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5122F6" w:rsidRDefault="005122F6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5122F6" w:rsidRDefault="005122F6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5122F6" w:rsidRDefault="005122F6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5122F6" w:rsidRDefault="005122F6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5122F6" w:rsidRDefault="005122F6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5122F6" w:rsidRDefault="005122F6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5122F6" w:rsidRDefault="005122F6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5122F6" w:rsidRDefault="005122F6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5122F6" w:rsidRDefault="005122F6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  <w:sectPr w:rsidR="005122F6" w:rsidSect="005122F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122F6" w:rsidRDefault="005122F6" w:rsidP="005122F6"/>
    <w:p w:rsidR="005122F6" w:rsidRDefault="005122F6" w:rsidP="005122F6"/>
    <w:p w:rsidR="007469BE" w:rsidRPr="00FE3254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FE3254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4</w:t>
      </w:r>
      <w:r w:rsidRPr="00FE3254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к бюджету сельского поселения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Новочеркутинский сельсовет Добринского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муниципального района Липецкой области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Российской Федерации на 202</w:t>
      </w:r>
      <w:r>
        <w:rPr>
          <w:sz w:val="20"/>
          <w:szCs w:val="20"/>
        </w:rPr>
        <w:t>2</w:t>
      </w:r>
      <w:r w:rsidRPr="00FE3254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на</w:t>
      </w:r>
      <w:r w:rsidRPr="00FE3254">
        <w:rPr>
          <w:sz w:val="20"/>
          <w:szCs w:val="20"/>
        </w:rPr>
        <w:t xml:space="preserve">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FE3254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FE3254">
        <w:rPr>
          <w:sz w:val="20"/>
          <w:szCs w:val="20"/>
        </w:rPr>
        <w:t xml:space="preserve"> годов</w:t>
      </w:r>
    </w:p>
    <w:p w:rsidR="007469BE" w:rsidRDefault="007469BE" w:rsidP="006D4913">
      <w:pPr>
        <w:rPr>
          <w:sz w:val="20"/>
          <w:szCs w:val="20"/>
        </w:rPr>
      </w:pPr>
    </w:p>
    <w:p w:rsidR="007469BE" w:rsidRPr="00E11BE7" w:rsidRDefault="007469BE" w:rsidP="006D4913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ГОД И НА ПЛАНОВЫЙ ПЕРИОД 2023 И 2024 ГОДОВ</w:t>
      </w:r>
    </w:p>
    <w:p w:rsidR="007469BE" w:rsidRPr="008627B9" w:rsidRDefault="007469BE" w:rsidP="006D4913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7469BE" w:rsidRPr="008627B9" w:rsidTr="001067C3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69BE" w:rsidRPr="004E5218" w:rsidRDefault="007469BE" w:rsidP="006D491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9974BC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2024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43E77" w:rsidRDefault="00843E77" w:rsidP="00C66565">
            <w:pPr>
              <w:jc w:val="center"/>
              <w:rPr>
                <w:b/>
                <w:bCs/>
                <w:sz w:val="28"/>
                <w:szCs w:val="28"/>
              </w:rPr>
            </w:pPr>
            <w:r w:rsidRPr="00843E77">
              <w:rPr>
                <w:b/>
                <w:bCs/>
                <w:sz w:val="28"/>
                <w:szCs w:val="28"/>
              </w:rPr>
              <w:t>19 194 914,59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</w:rPr>
            </w:pPr>
            <w:r w:rsidRPr="00B82D84">
              <w:rPr>
                <w:b/>
                <w:bCs/>
                <w:sz w:val="28"/>
              </w:rPr>
              <w:t>15 714 273,72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</w:rPr>
            </w:pPr>
            <w:r w:rsidRPr="00B82D84">
              <w:rPr>
                <w:b/>
                <w:bCs/>
                <w:sz w:val="28"/>
              </w:rPr>
              <w:t>16 187 471,60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43E77" w:rsidRDefault="00843E77" w:rsidP="00C66565">
            <w:pPr>
              <w:jc w:val="center"/>
              <w:rPr>
                <w:b/>
                <w:sz w:val="28"/>
                <w:szCs w:val="28"/>
              </w:rPr>
            </w:pPr>
            <w:r w:rsidRPr="00843E77">
              <w:rPr>
                <w:b/>
                <w:sz w:val="28"/>
                <w:szCs w:val="28"/>
              </w:rPr>
              <w:t>6 466 395,55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4 301 516,60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43E77" w:rsidRDefault="001A2B2A" w:rsidP="006D4913">
            <w:pPr>
              <w:jc w:val="center"/>
              <w:rPr>
                <w:bCs/>
                <w:sz w:val="28"/>
                <w:szCs w:val="28"/>
              </w:rPr>
            </w:pPr>
            <w:r w:rsidRPr="00843E77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43E77" w:rsidRDefault="001A2B2A" w:rsidP="00843E77">
            <w:pPr>
              <w:jc w:val="center"/>
              <w:rPr>
                <w:bCs/>
                <w:sz w:val="28"/>
                <w:szCs w:val="28"/>
              </w:rPr>
            </w:pPr>
            <w:r w:rsidRPr="00843E77">
              <w:rPr>
                <w:bCs/>
                <w:sz w:val="28"/>
                <w:szCs w:val="28"/>
              </w:rPr>
              <w:t>4 </w:t>
            </w:r>
            <w:r w:rsidR="00C66565" w:rsidRPr="00843E77">
              <w:rPr>
                <w:bCs/>
                <w:sz w:val="28"/>
                <w:szCs w:val="28"/>
              </w:rPr>
              <w:t>6</w:t>
            </w:r>
            <w:r w:rsidR="00843E77" w:rsidRPr="00843E77">
              <w:rPr>
                <w:bCs/>
                <w:sz w:val="28"/>
                <w:szCs w:val="28"/>
              </w:rPr>
              <w:t>75</w:t>
            </w:r>
            <w:r w:rsidRPr="00843E77">
              <w:rPr>
                <w:bCs/>
                <w:sz w:val="28"/>
                <w:szCs w:val="28"/>
              </w:rPr>
              <w:t> </w:t>
            </w:r>
            <w:r w:rsidR="00843E77" w:rsidRPr="00843E77">
              <w:rPr>
                <w:bCs/>
                <w:sz w:val="28"/>
                <w:szCs w:val="28"/>
              </w:rPr>
              <w:t>943</w:t>
            </w:r>
            <w:r w:rsidRPr="00843E77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3 270 163,00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3 270 163,00</w:t>
            </w: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43E77" w:rsidRDefault="001A2B2A" w:rsidP="006D4913">
            <w:pPr>
              <w:jc w:val="center"/>
              <w:rPr>
                <w:bCs/>
                <w:sz w:val="28"/>
                <w:szCs w:val="28"/>
              </w:rPr>
            </w:pPr>
            <w:r w:rsidRPr="00843E77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115 470,00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115 470,00</w:t>
            </w: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E0A00" w:rsidRDefault="007469BE" w:rsidP="006D49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0E0A00">
              <w:rPr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43E77" w:rsidRDefault="00650772" w:rsidP="008301C6">
            <w:pPr>
              <w:jc w:val="center"/>
              <w:rPr>
                <w:bCs/>
                <w:sz w:val="28"/>
                <w:szCs w:val="28"/>
              </w:rPr>
            </w:pPr>
            <w:r w:rsidRPr="00843E77">
              <w:rPr>
                <w:bCs/>
                <w:sz w:val="28"/>
                <w:szCs w:val="28"/>
              </w:rPr>
              <w:t>6</w:t>
            </w:r>
            <w:r w:rsidR="008301C6" w:rsidRPr="00843E77">
              <w:rPr>
                <w:bCs/>
                <w:sz w:val="28"/>
                <w:szCs w:val="28"/>
              </w:rPr>
              <w:t>65</w:t>
            </w:r>
            <w:r w:rsidRPr="00843E77">
              <w:rPr>
                <w:bCs/>
                <w:sz w:val="28"/>
                <w:szCs w:val="28"/>
              </w:rPr>
              <w:t> </w:t>
            </w:r>
            <w:r w:rsidR="008301C6" w:rsidRPr="00843E77">
              <w:rPr>
                <w:bCs/>
                <w:sz w:val="28"/>
                <w:szCs w:val="28"/>
              </w:rPr>
              <w:t>353</w:t>
            </w:r>
            <w:r w:rsidRPr="00843E77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339" w:rsidRPr="008627B9" w:rsidTr="00E86339">
        <w:trPr>
          <w:trHeight w:val="34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E86339" w:rsidRDefault="00E86339" w:rsidP="009D3525">
            <w:pPr>
              <w:rPr>
                <w:bCs/>
                <w:color w:val="000000"/>
                <w:sz w:val="28"/>
              </w:rPr>
            </w:pPr>
            <w:r w:rsidRPr="00E86339">
              <w:rPr>
                <w:bCs/>
                <w:color w:val="000000"/>
                <w:sz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Default="00E86339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Default="00E86339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843E77" w:rsidRDefault="00E86339" w:rsidP="008301C6">
            <w:pPr>
              <w:jc w:val="center"/>
              <w:rPr>
                <w:bCs/>
                <w:sz w:val="28"/>
                <w:szCs w:val="28"/>
              </w:rPr>
            </w:pPr>
            <w:r w:rsidRPr="00843E77">
              <w:rPr>
                <w:bCs/>
                <w:sz w:val="28"/>
                <w:szCs w:val="28"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339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843E77" w:rsidRDefault="00352912" w:rsidP="006D4913">
            <w:pPr>
              <w:jc w:val="center"/>
              <w:rPr>
                <w:bCs/>
                <w:sz w:val="28"/>
                <w:szCs w:val="28"/>
              </w:rPr>
            </w:pPr>
            <w:r w:rsidRPr="00843E77">
              <w:rPr>
                <w:bCs/>
                <w:sz w:val="28"/>
                <w:szCs w:val="28"/>
              </w:rPr>
              <w:t>60 609,55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43 444,72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43 444,60</w:t>
            </w:r>
          </w:p>
        </w:tc>
      </w:tr>
      <w:tr w:rsidR="00843E77" w:rsidRPr="008627B9" w:rsidTr="001067C3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E77" w:rsidRPr="004E5218" w:rsidRDefault="00843E77" w:rsidP="006D4913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E77" w:rsidRPr="004E5218" w:rsidRDefault="00843E77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E77" w:rsidRPr="004E5218" w:rsidRDefault="00843E77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7" w:rsidRPr="00843E77" w:rsidRDefault="00843E77" w:rsidP="00843E77">
            <w:pPr>
              <w:jc w:val="center"/>
              <w:rPr>
                <w:b/>
                <w:bCs/>
                <w:sz w:val="28"/>
                <w:szCs w:val="28"/>
              </w:rPr>
            </w:pPr>
            <w:r w:rsidRPr="00843E77">
              <w:rPr>
                <w:b/>
                <w:bCs/>
                <w:sz w:val="28"/>
                <w:szCs w:val="28"/>
              </w:rPr>
              <w:t>244 400,00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7" w:rsidRPr="00B82D84" w:rsidRDefault="00843E77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7" w:rsidRPr="00B82D84" w:rsidRDefault="00843E77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249 300,00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843E77" w:rsidRDefault="00843E77" w:rsidP="006D4913">
            <w:pPr>
              <w:jc w:val="center"/>
              <w:rPr>
                <w:bCs/>
                <w:sz w:val="28"/>
                <w:szCs w:val="28"/>
              </w:rPr>
            </w:pPr>
            <w:r w:rsidRPr="00843E77">
              <w:rPr>
                <w:bCs/>
                <w:sz w:val="28"/>
                <w:szCs w:val="28"/>
              </w:rPr>
              <w:t>244 400,00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249 300,00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39" w:rsidRPr="004E5218" w:rsidRDefault="00E86339" w:rsidP="006D4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843E77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843E77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18 000,00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843E77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843E77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18 000,00</w:t>
            </w:r>
          </w:p>
        </w:tc>
      </w:tr>
      <w:tr w:rsidR="00E86339" w:rsidRPr="008627B9" w:rsidTr="001067C3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4E5218" w:rsidRDefault="00E86339" w:rsidP="006D4913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843E77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843E77">
              <w:rPr>
                <w:b/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E86339" w:rsidRPr="008627B9" w:rsidTr="001067C3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4E5218" w:rsidRDefault="00E86339" w:rsidP="006D4913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843E77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843E77">
              <w:rPr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</w:tr>
      <w:tr w:rsidR="00843E77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77" w:rsidRPr="004E5218" w:rsidRDefault="00843E77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77" w:rsidRPr="004E5218" w:rsidRDefault="00843E77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77" w:rsidRPr="004E5218" w:rsidRDefault="00843E77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7" w:rsidRPr="00843E77" w:rsidRDefault="00516218" w:rsidP="00843E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3 24</w:t>
            </w:r>
            <w:r w:rsidR="00843E77" w:rsidRPr="00843E77">
              <w:rPr>
                <w:b/>
                <w:bCs/>
                <w:sz w:val="28"/>
                <w:szCs w:val="28"/>
              </w:rPr>
              <w:t>9 329,04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7" w:rsidRPr="00B82D84" w:rsidRDefault="00843E77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7" w:rsidRPr="00B82D84" w:rsidRDefault="00843E77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2 056 810,00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843E77" w:rsidRDefault="00843E77" w:rsidP="00516218">
            <w:pPr>
              <w:jc w:val="center"/>
              <w:rPr>
                <w:bCs/>
                <w:sz w:val="28"/>
                <w:szCs w:val="28"/>
              </w:rPr>
            </w:pPr>
            <w:r w:rsidRPr="00843E77">
              <w:rPr>
                <w:bCs/>
                <w:sz w:val="28"/>
                <w:szCs w:val="28"/>
              </w:rPr>
              <w:t>3 2</w:t>
            </w:r>
            <w:r w:rsidR="00516218">
              <w:rPr>
                <w:bCs/>
                <w:sz w:val="28"/>
                <w:szCs w:val="28"/>
              </w:rPr>
              <w:t>4</w:t>
            </w:r>
            <w:r w:rsidRPr="00843E77">
              <w:rPr>
                <w:bCs/>
                <w:sz w:val="28"/>
                <w:szCs w:val="28"/>
              </w:rPr>
              <w:t>9 329,04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2 056 810,00</w:t>
            </w:r>
          </w:p>
        </w:tc>
      </w:tr>
      <w:tr w:rsidR="00843E77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77" w:rsidRPr="004E5218" w:rsidRDefault="00843E77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77" w:rsidRPr="004E5218" w:rsidRDefault="00843E77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77" w:rsidRPr="004E5218" w:rsidRDefault="00843E77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7" w:rsidRPr="00843E77" w:rsidRDefault="00843E77" w:rsidP="00516218">
            <w:pPr>
              <w:jc w:val="center"/>
              <w:rPr>
                <w:b/>
                <w:bCs/>
                <w:sz w:val="28"/>
                <w:szCs w:val="28"/>
              </w:rPr>
            </w:pPr>
            <w:r w:rsidRPr="00843E77">
              <w:rPr>
                <w:b/>
                <w:bCs/>
                <w:sz w:val="28"/>
                <w:szCs w:val="28"/>
              </w:rPr>
              <w:t>7 9</w:t>
            </w:r>
            <w:r w:rsidR="00516218">
              <w:rPr>
                <w:b/>
                <w:bCs/>
                <w:sz w:val="28"/>
                <w:szCs w:val="28"/>
              </w:rPr>
              <w:t>2</w:t>
            </w:r>
            <w:r w:rsidRPr="00843E77">
              <w:rPr>
                <w:b/>
                <w:bCs/>
                <w:sz w:val="28"/>
                <w:szCs w:val="28"/>
              </w:rPr>
              <w:t>7 153,00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7" w:rsidRPr="00B82D84" w:rsidRDefault="00843E77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7" w:rsidRPr="00B82D84" w:rsidRDefault="00843E77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8 642 849,00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843E77" w:rsidRDefault="00843E77" w:rsidP="00516218">
            <w:pPr>
              <w:jc w:val="center"/>
              <w:rPr>
                <w:bCs/>
                <w:sz w:val="28"/>
                <w:szCs w:val="28"/>
              </w:rPr>
            </w:pPr>
            <w:r w:rsidRPr="00843E77">
              <w:rPr>
                <w:bCs/>
                <w:sz w:val="28"/>
                <w:szCs w:val="28"/>
              </w:rPr>
              <w:t>7 9</w:t>
            </w:r>
            <w:r w:rsidR="00516218">
              <w:rPr>
                <w:bCs/>
                <w:sz w:val="28"/>
                <w:szCs w:val="28"/>
              </w:rPr>
              <w:t>2</w:t>
            </w:r>
            <w:r w:rsidRPr="00843E77">
              <w:rPr>
                <w:bCs/>
                <w:sz w:val="28"/>
                <w:szCs w:val="28"/>
              </w:rPr>
              <w:t>7 153,00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8 642 849,00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843E77" w:rsidRDefault="00E86339" w:rsidP="00C66565">
            <w:pPr>
              <w:jc w:val="center"/>
              <w:rPr>
                <w:b/>
                <w:bCs/>
                <w:sz w:val="28"/>
                <w:szCs w:val="28"/>
              </w:rPr>
            </w:pPr>
            <w:r w:rsidRPr="00843E77">
              <w:rPr>
                <w:b/>
                <w:bCs/>
                <w:sz w:val="28"/>
                <w:szCs w:val="28"/>
              </w:rPr>
              <w:t>1</w:t>
            </w:r>
            <w:r w:rsidR="00C66565" w:rsidRPr="00843E77">
              <w:rPr>
                <w:b/>
                <w:bCs/>
                <w:sz w:val="28"/>
                <w:szCs w:val="28"/>
              </w:rPr>
              <w:t>65</w:t>
            </w:r>
            <w:r w:rsidRPr="00843E77">
              <w:rPr>
                <w:b/>
                <w:bCs/>
                <w:sz w:val="28"/>
                <w:szCs w:val="28"/>
              </w:rPr>
              <w:t> </w:t>
            </w:r>
            <w:r w:rsidR="00C66565" w:rsidRPr="00843E77">
              <w:rPr>
                <w:b/>
                <w:bCs/>
                <w:sz w:val="28"/>
                <w:szCs w:val="28"/>
              </w:rPr>
              <w:t>53</w:t>
            </w:r>
            <w:r w:rsidRPr="00843E77">
              <w:rPr>
                <w:b/>
                <w:bCs/>
                <w:sz w:val="28"/>
                <w:szCs w:val="28"/>
              </w:rPr>
              <w:t>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843E77" w:rsidRDefault="00C66565" w:rsidP="00C66565">
            <w:pPr>
              <w:jc w:val="center"/>
              <w:rPr>
                <w:bCs/>
                <w:sz w:val="28"/>
                <w:szCs w:val="28"/>
              </w:rPr>
            </w:pPr>
            <w:r w:rsidRPr="00843E77">
              <w:rPr>
                <w:bCs/>
                <w:sz w:val="28"/>
                <w:szCs w:val="28"/>
              </w:rPr>
              <w:t>115</w:t>
            </w:r>
            <w:r w:rsidR="00E86339" w:rsidRPr="00843E77">
              <w:rPr>
                <w:bCs/>
                <w:sz w:val="28"/>
                <w:szCs w:val="28"/>
              </w:rPr>
              <w:t> </w:t>
            </w:r>
            <w:r w:rsidRPr="00843E77">
              <w:rPr>
                <w:bCs/>
                <w:sz w:val="28"/>
                <w:szCs w:val="28"/>
              </w:rPr>
              <w:t>53</w:t>
            </w:r>
            <w:r w:rsidR="00E86339" w:rsidRPr="00843E77">
              <w:rPr>
                <w:bCs/>
                <w:sz w:val="28"/>
                <w:szCs w:val="28"/>
              </w:rPr>
              <w:t>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108 996,00</w:t>
            </w:r>
          </w:p>
        </w:tc>
      </w:tr>
      <w:tr w:rsidR="00672E37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843E77" w:rsidRDefault="00672E37" w:rsidP="006D4913">
            <w:pPr>
              <w:jc w:val="center"/>
              <w:rPr>
                <w:bCs/>
                <w:sz w:val="28"/>
                <w:szCs w:val="28"/>
              </w:rPr>
            </w:pPr>
            <w:r w:rsidRPr="00843E77">
              <w:rPr>
                <w:bCs/>
                <w:sz w:val="28"/>
                <w:szCs w:val="28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72E37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Pr="00672E37" w:rsidRDefault="00672E37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2E37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Pr="00672E37" w:rsidRDefault="00672E37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2E37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Pr="00672E37" w:rsidRDefault="00672E37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2E3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843E77" w:rsidRDefault="000B31B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843E77">
              <w:rPr>
                <w:b/>
                <w:bCs/>
                <w:sz w:val="28"/>
                <w:szCs w:val="28"/>
              </w:rPr>
              <w:t>411 339,00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72E37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843E77" w:rsidRDefault="000B31B5" w:rsidP="006D4913">
            <w:pPr>
              <w:jc w:val="center"/>
              <w:rPr>
                <w:bCs/>
                <w:sz w:val="28"/>
                <w:szCs w:val="28"/>
              </w:rPr>
            </w:pPr>
            <w:r w:rsidRPr="00843E77">
              <w:rPr>
                <w:bCs/>
                <w:sz w:val="28"/>
                <w:szCs w:val="28"/>
              </w:rPr>
              <w:t>411 339,00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612692" w:rsidRDefault="00E86339" w:rsidP="006D4913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843E77" w:rsidRDefault="00E86339" w:rsidP="006D4913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810 000,00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612692" w:rsidRDefault="00E86339" w:rsidP="006D4913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843E77" w:rsidRDefault="00E86339" w:rsidP="006D4913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810 000,00</w:t>
            </w:r>
          </w:p>
        </w:tc>
      </w:tr>
    </w:tbl>
    <w:p w:rsidR="007469BE" w:rsidRPr="008627B9" w:rsidRDefault="007469BE" w:rsidP="006D4913">
      <w:pPr>
        <w:rPr>
          <w:bCs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на</w:t>
      </w:r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Default="007469BE" w:rsidP="006D4913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7469BE" w:rsidRPr="00E11BE7" w:rsidRDefault="007469BE" w:rsidP="006D4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2022 ГОД И НА ПЛАНОВЫЙ ПЕРИОД 2023 И 2024 ГОДОВ</w:t>
      </w:r>
    </w:p>
    <w:p w:rsidR="007469BE" w:rsidRPr="008627B9" w:rsidRDefault="007469BE" w:rsidP="006D4913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7469BE" w:rsidRPr="008627B9" w:rsidTr="001067C3">
        <w:trPr>
          <w:cantSplit/>
          <w:trHeight w:val="22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8627B9" w:rsidRDefault="007469BE" w:rsidP="006D491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</w:p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F16A6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36319D" w:rsidRDefault="0036319D" w:rsidP="00C86D4F">
            <w:pPr>
              <w:jc w:val="center"/>
              <w:rPr>
                <w:b/>
                <w:bCs/>
                <w:sz w:val="28"/>
                <w:szCs w:val="28"/>
              </w:rPr>
            </w:pPr>
            <w:r w:rsidRPr="0036319D">
              <w:rPr>
                <w:b/>
                <w:bCs/>
                <w:sz w:val="28"/>
                <w:szCs w:val="28"/>
              </w:rPr>
              <w:t>19 194 914,59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87E2F" w:rsidRDefault="00187E2F" w:rsidP="00C86D4F">
            <w:pPr>
              <w:jc w:val="center"/>
              <w:rPr>
                <w:b/>
                <w:sz w:val="28"/>
                <w:szCs w:val="28"/>
              </w:rPr>
            </w:pPr>
            <w:r w:rsidRPr="00187E2F">
              <w:rPr>
                <w:b/>
                <w:sz w:val="28"/>
                <w:szCs w:val="28"/>
              </w:rPr>
              <w:t>6 466 395,55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830065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D4198D" w:rsidRDefault="00830065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36319D" w:rsidRDefault="00830065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36319D">
              <w:rPr>
                <w:b/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830065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5" w:rsidRPr="00D4198D" w:rsidRDefault="00830065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36319D" w:rsidRDefault="00830065" w:rsidP="00D110CC">
            <w:pPr>
              <w:jc w:val="center"/>
              <w:rPr>
                <w:bCs/>
                <w:sz w:val="28"/>
                <w:szCs w:val="28"/>
              </w:rPr>
            </w:pPr>
            <w:r w:rsidRPr="0036319D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830065" w:rsidRPr="00D4198D" w:rsidTr="001067C3">
        <w:trPr>
          <w:trHeight w:val="9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5" w:rsidRPr="00D4198D" w:rsidRDefault="00830065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36319D" w:rsidRDefault="00830065" w:rsidP="00D110CC">
            <w:pPr>
              <w:jc w:val="center"/>
              <w:rPr>
                <w:bCs/>
                <w:sz w:val="28"/>
                <w:szCs w:val="28"/>
              </w:rPr>
            </w:pPr>
            <w:r w:rsidRPr="0036319D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830065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5" w:rsidRPr="00D4198D" w:rsidRDefault="00830065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36319D" w:rsidRDefault="00830065" w:rsidP="00D110CC">
            <w:pPr>
              <w:jc w:val="center"/>
              <w:rPr>
                <w:bCs/>
                <w:sz w:val="28"/>
                <w:szCs w:val="28"/>
              </w:rPr>
            </w:pPr>
            <w:r w:rsidRPr="0036319D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6319D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36319D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6319D" w:rsidRDefault="0036319D" w:rsidP="00EA0684">
            <w:pPr>
              <w:jc w:val="center"/>
              <w:rPr>
                <w:b/>
                <w:bCs/>
                <w:sz w:val="28"/>
                <w:szCs w:val="28"/>
              </w:rPr>
            </w:pPr>
            <w:r w:rsidRPr="0036319D">
              <w:rPr>
                <w:b/>
                <w:bCs/>
                <w:sz w:val="28"/>
                <w:szCs w:val="28"/>
              </w:rPr>
              <w:t>4 675 943,00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D4198D" w:rsidRDefault="0041445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2D155E" w:rsidRDefault="0041445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2D155E" w:rsidRDefault="0041445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36319D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36319D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Pr="00D4198D" w:rsidRDefault="0041445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36319D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36319D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D4198D" w:rsidRDefault="0041445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36319D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36319D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D4198D" w:rsidRDefault="0041445E" w:rsidP="006D49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36319D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36319D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6319D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36319D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36319D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D" w:rsidRPr="00D4198D" w:rsidRDefault="0036319D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D" w:rsidRPr="00B95BD4" w:rsidRDefault="0036319D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D" w:rsidRPr="00B95BD4" w:rsidRDefault="0036319D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D" w:rsidRPr="00B95BD4" w:rsidRDefault="0036319D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D" w:rsidRPr="00B95BD4" w:rsidRDefault="0036319D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D" w:rsidRPr="00B95BD4" w:rsidRDefault="0036319D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D" w:rsidRPr="0036319D" w:rsidRDefault="0036319D" w:rsidP="00187E2F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4 629 198,00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D" w:rsidRPr="00A239D0" w:rsidRDefault="0036319D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D" w:rsidRPr="00A239D0" w:rsidRDefault="0036319D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6319D" w:rsidRDefault="0036319D" w:rsidP="00EA0684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4 629 198,00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36319D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D" w:rsidRPr="00D4198D" w:rsidRDefault="0036319D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D" w:rsidRPr="00B95BD4" w:rsidRDefault="0036319D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D" w:rsidRPr="00B95BD4" w:rsidRDefault="0036319D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D" w:rsidRPr="00B95BD4" w:rsidRDefault="0036319D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D" w:rsidRPr="00B95BD4" w:rsidRDefault="0036319D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D" w:rsidRPr="002D155E" w:rsidRDefault="0036319D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D" w:rsidRPr="0036319D" w:rsidRDefault="0036319D" w:rsidP="00187E2F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1 788 331,00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D" w:rsidRPr="00A239D0" w:rsidRDefault="0036319D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D" w:rsidRPr="00A239D0" w:rsidRDefault="0036319D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6319D" w:rsidRDefault="0036319D" w:rsidP="00EA0684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1 788 331,00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6319D" w:rsidRDefault="0036319D" w:rsidP="00C66565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2 840 867,00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6319D" w:rsidRDefault="0036319D" w:rsidP="00C66565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2 787180,00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36319D" w:rsidRDefault="007469BE" w:rsidP="006D4913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53 687,00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7D3702" w:rsidRPr="00D4198D" w:rsidTr="00443C01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02" w:rsidRPr="00D4198D" w:rsidRDefault="007D3702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36319D" w:rsidRDefault="007D3702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6319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02" w:rsidRPr="00D4198D" w:rsidRDefault="007D3702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36319D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319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3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D4198D" w:rsidRDefault="007D3702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36319D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319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2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D4198D" w:rsidRDefault="007D3702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36319D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319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6319D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319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0332DD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E77A42" w:rsidRDefault="000332DD" w:rsidP="006D491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77A42">
              <w:rPr>
                <w:b/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36319D" w:rsidRDefault="008301C6" w:rsidP="00D110CC">
            <w:pPr>
              <w:jc w:val="center"/>
              <w:rPr>
                <w:b/>
              </w:rPr>
            </w:pPr>
            <w:r w:rsidRPr="0036319D">
              <w:rPr>
                <w:b/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5F550A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36319D" w:rsidRDefault="008301C6" w:rsidP="00D110CC">
            <w:pPr>
              <w:jc w:val="center"/>
            </w:pPr>
            <w:r w:rsidRPr="0036319D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D4198D" w:rsidRDefault="008301C6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36319D" w:rsidRDefault="008301C6" w:rsidP="00D110CC">
            <w:pPr>
              <w:jc w:val="center"/>
            </w:pPr>
            <w:r w:rsidRPr="0036319D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36319D" w:rsidRDefault="008301C6" w:rsidP="00D110CC">
            <w:pPr>
              <w:jc w:val="center"/>
            </w:pPr>
            <w:r w:rsidRPr="0036319D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Default="008301C6" w:rsidP="006D4913">
            <w:pPr>
              <w:jc w:val="center"/>
            </w:pP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36319D" w:rsidRDefault="008301C6" w:rsidP="006D4913">
            <w:pPr>
              <w:jc w:val="center"/>
            </w:pPr>
            <w:r w:rsidRPr="0036319D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</w:p>
        </w:tc>
      </w:tr>
      <w:tr w:rsidR="00940A97" w:rsidRPr="00D4198D" w:rsidTr="009D352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1445E" w:rsidRDefault="00940A97" w:rsidP="009D3525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36319D" w:rsidRDefault="00940A97" w:rsidP="009D352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6319D">
              <w:rPr>
                <w:b/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940A97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41445E" w:rsidRDefault="00940A97" w:rsidP="009D3525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36319D" w:rsidRDefault="00940A97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319D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940A97" w:rsidRPr="00D4198D" w:rsidTr="009D352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1445E" w:rsidRDefault="00940A97" w:rsidP="009D3525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36319D" w:rsidRDefault="00940A97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319D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940A97" w:rsidRPr="00D4198D" w:rsidTr="009D352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1445E" w:rsidRDefault="00940A97" w:rsidP="009D3525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36319D" w:rsidRDefault="00940A97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319D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41445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Pr="0041445E" w:rsidRDefault="0041445E" w:rsidP="009D3525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Pr="0036319D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319D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5F550A" w:rsidRDefault="0041445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Default="0041445E" w:rsidP="006D4913">
            <w:pPr>
              <w:jc w:val="center"/>
            </w:pPr>
          </w:p>
        </w:tc>
      </w:tr>
      <w:tr w:rsidR="0050102D" w:rsidRPr="00D4198D" w:rsidTr="001067C3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D" w:rsidRPr="00D4198D" w:rsidRDefault="0050102D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8A4410" w:rsidRDefault="0050102D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8A4410" w:rsidRDefault="0050102D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8A4410" w:rsidRDefault="0050102D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8A4410" w:rsidRDefault="0050102D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8A4410" w:rsidRDefault="0050102D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B24540" w:rsidRDefault="0050102D" w:rsidP="000C6D4E">
            <w:pPr>
              <w:jc w:val="center"/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60 609,55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5F550A" w:rsidRDefault="0050102D" w:rsidP="006D4913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7D2E1C" w:rsidRDefault="0050102D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50102D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D4198D" w:rsidRDefault="0050102D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E61668" w:rsidRDefault="0050102D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E61668" w:rsidRDefault="0050102D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E61668" w:rsidRDefault="0050102D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E61668" w:rsidRDefault="0050102D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2D155E" w:rsidRDefault="0050102D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50102D" w:rsidRPr="002D155E" w:rsidRDefault="0050102D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B24540" w:rsidRDefault="0050102D" w:rsidP="00B24540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56 60</w:t>
            </w:r>
            <w:r w:rsidR="00B24540" w:rsidRPr="00B24540">
              <w:rPr>
                <w:sz w:val="28"/>
                <w:szCs w:val="28"/>
              </w:rPr>
              <w:t>9</w:t>
            </w:r>
            <w:r w:rsidRPr="00B24540">
              <w:rPr>
                <w:sz w:val="28"/>
                <w:szCs w:val="28"/>
              </w:rPr>
              <w:t>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5F550A" w:rsidRDefault="0050102D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7D2E1C" w:rsidRDefault="0050102D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50102D" w:rsidP="00B24540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56 60</w:t>
            </w:r>
            <w:r w:rsidR="00B24540" w:rsidRPr="00B24540">
              <w:rPr>
                <w:sz w:val="28"/>
                <w:szCs w:val="28"/>
              </w:rPr>
              <w:t>9</w:t>
            </w:r>
            <w:r w:rsidRPr="00B24540">
              <w:rPr>
                <w:sz w:val="28"/>
                <w:szCs w:val="28"/>
              </w:rPr>
              <w:t>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6319D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36319D" w:rsidRDefault="00B24540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32 001</w:t>
            </w:r>
            <w:r w:rsidR="007469BE" w:rsidRPr="0036319D">
              <w:rPr>
                <w:sz w:val="28"/>
                <w:szCs w:val="28"/>
              </w:rPr>
              <w:t>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6319D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36319D" w:rsidRDefault="007469BE" w:rsidP="00B24540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32 00</w:t>
            </w:r>
            <w:r w:rsidR="00B24540">
              <w:rPr>
                <w:sz w:val="28"/>
                <w:szCs w:val="28"/>
              </w:rPr>
              <w:t>1</w:t>
            </w:r>
            <w:r w:rsidRPr="0036319D">
              <w:rPr>
                <w:sz w:val="28"/>
                <w:szCs w:val="28"/>
              </w:rPr>
              <w:t>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6319D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36319D" w:rsidRDefault="007469BE" w:rsidP="00B24540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32 00</w:t>
            </w:r>
            <w:r w:rsidR="00B24540">
              <w:rPr>
                <w:sz w:val="28"/>
                <w:szCs w:val="28"/>
              </w:rPr>
              <w:t>1</w:t>
            </w:r>
            <w:r w:rsidRPr="0036319D">
              <w:rPr>
                <w:sz w:val="28"/>
                <w:szCs w:val="28"/>
              </w:rPr>
              <w:t>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6319D" w:rsidRDefault="007469BE" w:rsidP="0036319D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7 44</w:t>
            </w:r>
            <w:r w:rsidR="0036319D" w:rsidRPr="0036319D">
              <w:rPr>
                <w:sz w:val="28"/>
                <w:szCs w:val="28"/>
              </w:rPr>
              <w:t>3</w:t>
            </w:r>
            <w:r w:rsidRPr="0036319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6319D" w:rsidRDefault="007469BE" w:rsidP="0036319D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7 44</w:t>
            </w:r>
            <w:r w:rsidR="0036319D" w:rsidRPr="0036319D">
              <w:rPr>
                <w:sz w:val="28"/>
                <w:szCs w:val="28"/>
              </w:rPr>
              <w:t>3</w:t>
            </w:r>
            <w:r w:rsidRPr="0036319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6319D" w:rsidRDefault="007469BE" w:rsidP="0036319D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7 44</w:t>
            </w:r>
            <w:r w:rsidR="0036319D" w:rsidRPr="0036319D">
              <w:rPr>
                <w:sz w:val="28"/>
                <w:szCs w:val="28"/>
              </w:rPr>
              <w:t>3</w:t>
            </w:r>
            <w:r w:rsidRPr="0036319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13262C" w:rsidRPr="00D4198D" w:rsidTr="000C6D4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13262C" w:rsidRDefault="0013262C" w:rsidP="000C6D4E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13262C" w:rsidRPr="0013262C" w:rsidRDefault="0013262C" w:rsidP="000C6D4E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36319D" w:rsidRDefault="0050102D" w:rsidP="006D4913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</w:tr>
      <w:tr w:rsidR="0013262C" w:rsidRPr="00D4198D" w:rsidTr="000C6D4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2C" w:rsidRPr="0050102D" w:rsidRDefault="0013262C" w:rsidP="000C6D4E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36319D" w:rsidRDefault="0050102D" w:rsidP="006D4913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</w:tr>
      <w:tr w:rsidR="0013262C" w:rsidRPr="00D4198D" w:rsidTr="000C6D4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2C" w:rsidRPr="0050102D" w:rsidRDefault="0013262C" w:rsidP="0050102D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36319D" w:rsidRDefault="0050102D" w:rsidP="006D4913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6319D" w:rsidRDefault="007469BE" w:rsidP="006D4913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6319D" w:rsidRDefault="007469BE" w:rsidP="006D4913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6319D" w:rsidRDefault="007469BE" w:rsidP="006D4913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6319D" w:rsidRDefault="007469BE" w:rsidP="006D4913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B24540" w:rsidRPr="00D4198D" w:rsidTr="001067C3">
        <w:trPr>
          <w:trHeight w:val="24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D4198D" w:rsidRDefault="00B24540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40" w:rsidRPr="008A4410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40" w:rsidRPr="008A4410" w:rsidRDefault="00B24540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2D155E" w:rsidRDefault="00B24540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B24540" w:rsidRDefault="00B24540" w:rsidP="00187E2F">
            <w:pPr>
              <w:jc w:val="center"/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B24540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D4198D" w:rsidRDefault="00B24540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40" w:rsidRPr="008A4410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40" w:rsidRPr="008A4410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2D155E" w:rsidRDefault="00B24540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B24540" w:rsidRDefault="00B24540" w:rsidP="00187E2F">
            <w:pPr>
              <w:jc w:val="center"/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B24540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0" w:rsidRPr="00D4198D" w:rsidRDefault="00B24540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2D155E" w:rsidRDefault="00B24540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B24540" w:rsidRDefault="00B2454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B24540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0" w:rsidRPr="00D4198D" w:rsidRDefault="00B24540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2D155E" w:rsidRDefault="00B24540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B24540" w:rsidRDefault="00B2454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7469BE" w:rsidP="00B24540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2</w:t>
            </w:r>
            <w:r w:rsidR="00B24540" w:rsidRPr="00B24540">
              <w:rPr>
                <w:sz w:val="28"/>
                <w:szCs w:val="28"/>
              </w:rPr>
              <w:t>44</w:t>
            </w:r>
            <w:r w:rsidRPr="00B24540">
              <w:rPr>
                <w:sz w:val="28"/>
                <w:szCs w:val="28"/>
              </w:rPr>
              <w:t> </w:t>
            </w:r>
            <w:r w:rsidR="00B24540" w:rsidRPr="00B24540">
              <w:rPr>
                <w:sz w:val="28"/>
                <w:szCs w:val="28"/>
              </w:rPr>
              <w:t>4</w:t>
            </w:r>
            <w:r w:rsidRPr="00B24540">
              <w:rPr>
                <w:sz w:val="28"/>
                <w:szCs w:val="28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B24540" w:rsidP="00B24540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8</w:t>
            </w:r>
            <w:r w:rsidRPr="00B24540">
              <w:rPr>
                <w:sz w:val="28"/>
                <w:szCs w:val="28"/>
              </w:rPr>
              <w:t>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7469BE" w:rsidP="006D4913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7469BE" w:rsidP="006D4913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7469BE" w:rsidP="006D4913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7469BE" w:rsidP="006D4913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7469BE" w:rsidP="006D4913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7469BE" w:rsidP="006D4913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7469BE" w:rsidP="006D4913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7469BE" w:rsidP="006D4913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7469BE" w:rsidP="006D4913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7469BE" w:rsidP="006D4913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7469BE" w:rsidP="006D4913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24540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0" w:rsidRPr="00D4198D" w:rsidRDefault="00B24540" w:rsidP="006D4913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68551A" w:rsidRDefault="00B24540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68551A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2D155E" w:rsidRDefault="00B24540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2D155E" w:rsidRDefault="00B24540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2D155E" w:rsidRDefault="00B24540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B24540" w:rsidRDefault="00B24540" w:rsidP="00516218">
            <w:pPr>
              <w:jc w:val="center"/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3 2</w:t>
            </w:r>
            <w:r w:rsidR="00516218">
              <w:rPr>
                <w:b/>
                <w:sz w:val="28"/>
                <w:szCs w:val="28"/>
              </w:rPr>
              <w:t>4</w:t>
            </w:r>
            <w:r w:rsidRPr="00B24540">
              <w:rPr>
                <w:b/>
                <w:sz w:val="28"/>
                <w:szCs w:val="28"/>
              </w:rPr>
              <w:t>9 329,04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B24540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0" w:rsidRPr="00D4198D" w:rsidRDefault="00B24540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420BB2" w:rsidRDefault="00B24540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420BB2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420BB2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2D155E" w:rsidRDefault="00B24540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2D155E" w:rsidRDefault="00B24540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B24540" w:rsidRDefault="00B24540" w:rsidP="00516218">
            <w:pPr>
              <w:jc w:val="center"/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3 2</w:t>
            </w:r>
            <w:r w:rsidR="00516218">
              <w:rPr>
                <w:b/>
                <w:sz w:val="28"/>
                <w:szCs w:val="28"/>
              </w:rPr>
              <w:t>4</w:t>
            </w:r>
            <w:r w:rsidRPr="00B24540">
              <w:rPr>
                <w:b/>
                <w:sz w:val="28"/>
                <w:szCs w:val="28"/>
              </w:rPr>
              <w:t>9 329,04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B24540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D4198D" w:rsidRDefault="00B24540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420BB2" w:rsidRDefault="00B24540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420BB2" w:rsidRDefault="00B24540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420BB2" w:rsidRDefault="00B24540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420BB2" w:rsidRDefault="00B24540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2D155E" w:rsidRDefault="00B24540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B24540" w:rsidRDefault="00B24540" w:rsidP="00516218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3 2</w:t>
            </w:r>
            <w:r w:rsidR="00516218">
              <w:rPr>
                <w:sz w:val="28"/>
                <w:szCs w:val="28"/>
              </w:rPr>
              <w:t>4</w:t>
            </w:r>
            <w:r w:rsidRPr="00B24540">
              <w:rPr>
                <w:sz w:val="28"/>
                <w:szCs w:val="28"/>
              </w:rPr>
              <w:t>9 329,04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B24540" w:rsidP="00516218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3 2</w:t>
            </w:r>
            <w:r w:rsidR="00516218">
              <w:rPr>
                <w:sz w:val="28"/>
                <w:szCs w:val="28"/>
              </w:rPr>
              <w:t>4</w:t>
            </w:r>
            <w:r w:rsidRPr="00B24540">
              <w:rPr>
                <w:sz w:val="28"/>
                <w:szCs w:val="28"/>
              </w:rPr>
              <w:t>9 329,04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B24540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D4198D" w:rsidRDefault="00B24540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420BB2" w:rsidRDefault="00B24540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420BB2" w:rsidRDefault="00B24540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420BB2" w:rsidRDefault="00B24540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420BB2" w:rsidRDefault="00B24540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420BB2" w:rsidRDefault="00B24540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B24540" w:rsidRDefault="00B2454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1 098 499,00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B24540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D4198D" w:rsidRDefault="00B24540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420BB2" w:rsidRDefault="00B24540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420BB2" w:rsidRDefault="00B24540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420BB2" w:rsidRDefault="00B24540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420BB2" w:rsidRDefault="00B24540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420BB2" w:rsidRDefault="00B24540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B24540" w:rsidRDefault="00B2454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1 098 499,00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B24540" w:rsidP="0050102D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1 098 499,00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B24540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0" w:rsidRPr="00D4198D" w:rsidRDefault="00B24540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3B5233" w:rsidRDefault="00B24540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3B5233" w:rsidRDefault="00B24540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3B5233" w:rsidRDefault="00B24540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3B5233" w:rsidRDefault="00B24540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3B5233" w:rsidRDefault="00B24540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B24540" w:rsidRDefault="00B24540" w:rsidP="00516218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1 5</w:t>
            </w:r>
            <w:r w:rsidR="00516218">
              <w:rPr>
                <w:sz w:val="28"/>
                <w:szCs w:val="28"/>
              </w:rPr>
              <w:t>4</w:t>
            </w:r>
            <w:r w:rsidRPr="00B24540">
              <w:rPr>
                <w:sz w:val="28"/>
                <w:szCs w:val="28"/>
              </w:rPr>
              <w:t>2 180,00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7B4026" w:rsidRDefault="00B24540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B24540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0" w:rsidRPr="00D4198D" w:rsidRDefault="00B24540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3B5233" w:rsidRDefault="00B24540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3B5233" w:rsidRDefault="00B24540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3B5233" w:rsidRDefault="00B24540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3B5233" w:rsidRDefault="00B24540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3B5233" w:rsidRDefault="00B24540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B24540" w:rsidRDefault="00B24540" w:rsidP="00516218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1 5</w:t>
            </w:r>
            <w:r w:rsidR="00516218">
              <w:rPr>
                <w:sz w:val="28"/>
                <w:szCs w:val="28"/>
              </w:rPr>
              <w:t>4</w:t>
            </w:r>
            <w:r w:rsidRPr="00B24540">
              <w:rPr>
                <w:sz w:val="28"/>
                <w:szCs w:val="28"/>
              </w:rPr>
              <w:t>2 180,00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7B4026" w:rsidRDefault="00B24540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B24540" w:rsidP="00516218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1 5</w:t>
            </w:r>
            <w:r w:rsidR="00516218">
              <w:rPr>
                <w:sz w:val="28"/>
                <w:szCs w:val="28"/>
              </w:rPr>
              <w:t>4</w:t>
            </w:r>
            <w:r w:rsidRPr="00B24540">
              <w:rPr>
                <w:sz w:val="28"/>
                <w:szCs w:val="28"/>
              </w:rPr>
              <w:t>2 180,00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Новочеркутино»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7469BE" w:rsidP="00C71EBA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2</w:t>
            </w:r>
            <w:r w:rsidR="00C71EBA" w:rsidRPr="00B24540">
              <w:rPr>
                <w:sz w:val="28"/>
                <w:szCs w:val="28"/>
              </w:rPr>
              <w:t>2</w:t>
            </w:r>
            <w:r w:rsidRPr="00B24540">
              <w:rPr>
                <w:sz w:val="28"/>
                <w:szCs w:val="28"/>
              </w:rPr>
              <w:t>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Центральная в селе Новочеркутино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7469BE" w:rsidP="00C71EBA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2</w:t>
            </w:r>
            <w:r w:rsidR="00C71EBA" w:rsidRPr="00B24540">
              <w:rPr>
                <w:sz w:val="28"/>
                <w:szCs w:val="28"/>
              </w:rPr>
              <w:t>2</w:t>
            </w:r>
            <w:r w:rsidRPr="00B24540">
              <w:rPr>
                <w:sz w:val="28"/>
                <w:szCs w:val="28"/>
              </w:rPr>
              <w:t>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7469BE" w:rsidP="00C71EBA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  <w:lang w:val="en-US"/>
              </w:rPr>
              <w:t>2</w:t>
            </w:r>
            <w:r w:rsidR="00C71EBA" w:rsidRPr="00B24540">
              <w:rPr>
                <w:sz w:val="28"/>
                <w:szCs w:val="28"/>
              </w:rPr>
              <w:t>2</w:t>
            </w:r>
            <w:r w:rsidRPr="00B24540">
              <w:rPr>
                <w:sz w:val="28"/>
                <w:szCs w:val="28"/>
                <w:lang w:val="en-US"/>
              </w:rPr>
              <w:t>2 524</w:t>
            </w:r>
            <w:r w:rsidRPr="00B24540">
              <w:rPr>
                <w:sz w:val="28"/>
                <w:szCs w:val="28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C71EB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A" w:rsidRPr="00D4198D" w:rsidRDefault="00C71EBA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B24540" w:rsidRDefault="00C71EBA" w:rsidP="00250A0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386 125,80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A239D0" w:rsidRDefault="00C71EB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A239D0" w:rsidRDefault="00C71EB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C71EB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A" w:rsidRPr="00D4198D" w:rsidRDefault="00C71EBA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B24540" w:rsidRDefault="00C71EBA" w:rsidP="00250A0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386 125,80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A239D0" w:rsidRDefault="00C71EB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A239D0" w:rsidRDefault="00C71EB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C71EBA" w:rsidP="006D4913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386</w:t>
            </w:r>
            <w:r w:rsidR="007469BE" w:rsidRPr="00B24540">
              <w:rPr>
                <w:sz w:val="28"/>
                <w:szCs w:val="28"/>
              </w:rPr>
              <w:t>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187E2F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2F" w:rsidRPr="00D4198D" w:rsidRDefault="00187E2F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E2F" w:rsidRPr="0068551A" w:rsidRDefault="00187E2F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E2F" w:rsidRPr="0068551A" w:rsidRDefault="00187E2F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E2F" w:rsidRPr="0068551A" w:rsidRDefault="00187E2F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187E2F" w:rsidRDefault="00187E2F" w:rsidP="00516218">
            <w:pPr>
              <w:jc w:val="center"/>
              <w:rPr>
                <w:b/>
                <w:sz w:val="28"/>
                <w:szCs w:val="28"/>
              </w:rPr>
            </w:pPr>
            <w:r w:rsidRPr="00187E2F">
              <w:rPr>
                <w:b/>
                <w:sz w:val="28"/>
                <w:szCs w:val="28"/>
              </w:rPr>
              <w:t>7 9</w:t>
            </w:r>
            <w:r w:rsidR="00516218">
              <w:rPr>
                <w:b/>
                <w:sz w:val="28"/>
                <w:szCs w:val="28"/>
              </w:rPr>
              <w:t>2</w:t>
            </w:r>
            <w:r w:rsidRPr="00187E2F">
              <w:rPr>
                <w:b/>
                <w:sz w:val="28"/>
                <w:szCs w:val="28"/>
              </w:rPr>
              <w:t>7 153,00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CF1F87" w:rsidRDefault="00187E2F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CF1F87" w:rsidRDefault="00187E2F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187E2F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2F" w:rsidRPr="00D4198D" w:rsidRDefault="00187E2F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187E2F" w:rsidRDefault="00187E2F" w:rsidP="00516218">
            <w:pPr>
              <w:jc w:val="center"/>
              <w:rPr>
                <w:b/>
                <w:sz w:val="28"/>
                <w:szCs w:val="28"/>
              </w:rPr>
            </w:pPr>
            <w:r w:rsidRPr="00187E2F">
              <w:rPr>
                <w:b/>
                <w:sz w:val="28"/>
                <w:szCs w:val="28"/>
              </w:rPr>
              <w:t>7 9</w:t>
            </w:r>
            <w:r w:rsidR="00516218">
              <w:rPr>
                <w:b/>
                <w:sz w:val="28"/>
                <w:szCs w:val="28"/>
              </w:rPr>
              <w:t>2</w:t>
            </w:r>
            <w:r w:rsidRPr="00187E2F">
              <w:rPr>
                <w:b/>
                <w:sz w:val="28"/>
                <w:szCs w:val="28"/>
              </w:rPr>
              <w:t>7 153,00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CF1F87" w:rsidRDefault="00187E2F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CF1F87" w:rsidRDefault="00187E2F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187E2F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D4198D" w:rsidRDefault="00187E2F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187E2F" w:rsidRDefault="00187E2F" w:rsidP="00516218">
            <w:pPr>
              <w:jc w:val="center"/>
              <w:rPr>
                <w:sz w:val="28"/>
                <w:szCs w:val="28"/>
              </w:rPr>
            </w:pPr>
            <w:r w:rsidRPr="00187E2F">
              <w:rPr>
                <w:sz w:val="28"/>
                <w:szCs w:val="28"/>
              </w:rPr>
              <w:t>7 9</w:t>
            </w:r>
            <w:r w:rsidR="00516218">
              <w:rPr>
                <w:sz w:val="28"/>
                <w:szCs w:val="28"/>
              </w:rPr>
              <w:t>2</w:t>
            </w:r>
            <w:r w:rsidRPr="00187E2F">
              <w:rPr>
                <w:sz w:val="28"/>
                <w:szCs w:val="28"/>
              </w:rPr>
              <w:t>7 153,00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CF1F87" w:rsidRDefault="00187E2F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CF1F87" w:rsidRDefault="00187E2F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187E2F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2F" w:rsidRPr="00D4198D" w:rsidRDefault="00187E2F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187E2F" w:rsidRDefault="00187E2F" w:rsidP="00516218">
            <w:pPr>
              <w:jc w:val="center"/>
              <w:rPr>
                <w:sz w:val="28"/>
                <w:szCs w:val="28"/>
              </w:rPr>
            </w:pPr>
            <w:r w:rsidRPr="00187E2F">
              <w:rPr>
                <w:sz w:val="28"/>
                <w:szCs w:val="28"/>
              </w:rPr>
              <w:t>7 9</w:t>
            </w:r>
            <w:r w:rsidR="00516218">
              <w:rPr>
                <w:sz w:val="28"/>
                <w:szCs w:val="28"/>
              </w:rPr>
              <w:t>2</w:t>
            </w:r>
            <w:r w:rsidRPr="00187E2F">
              <w:rPr>
                <w:sz w:val="28"/>
                <w:szCs w:val="28"/>
              </w:rPr>
              <w:t>7 153,00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CF1F87" w:rsidRDefault="00187E2F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CF1F87" w:rsidRDefault="00187E2F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7469BE" w:rsidRPr="00D4198D" w:rsidTr="001067C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87E2F" w:rsidRDefault="00187E2F" w:rsidP="00516218">
            <w:pPr>
              <w:jc w:val="center"/>
              <w:rPr>
                <w:sz w:val="28"/>
                <w:szCs w:val="28"/>
              </w:rPr>
            </w:pPr>
            <w:r w:rsidRPr="00187E2F">
              <w:rPr>
                <w:sz w:val="28"/>
                <w:szCs w:val="28"/>
              </w:rPr>
              <w:t>7 9</w:t>
            </w:r>
            <w:r w:rsidR="00516218">
              <w:rPr>
                <w:sz w:val="28"/>
                <w:szCs w:val="28"/>
              </w:rPr>
              <w:t>2</w:t>
            </w:r>
            <w:r w:rsidRPr="00187E2F">
              <w:rPr>
                <w:sz w:val="28"/>
                <w:szCs w:val="28"/>
              </w:rPr>
              <w:t>7 153,00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187E2F" w:rsidRPr="00D4198D" w:rsidTr="001067C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2F" w:rsidRPr="00D4198D" w:rsidRDefault="00187E2F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7D3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187E2F" w:rsidRDefault="00187E2F" w:rsidP="00187E2F">
            <w:pPr>
              <w:jc w:val="center"/>
              <w:rPr>
                <w:sz w:val="28"/>
                <w:szCs w:val="28"/>
              </w:rPr>
            </w:pPr>
            <w:r w:rsidRPr="00187E2F">
              <w:rPr>
                <w:sz w:val="28"/>
                <w:szCs w:val="28"/>
              </w:rPr>
              <w:t>6 761 657,00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CF1F87" w:rsidRDefault="00187E2F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CF1F87" w:rsidRDefault="00187E2F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87E2F" w:rsidRDefault="00187E2F" w:rsidP="006D4913">
            <w:pPr>
              <w:jc w:val="center"/>
              <w:rPr>
                <w:sz w:val="28"/>
                <w:szCs w:val="28"/>
              </w:rPr>
            </w:pPr>
            <w:r w:rsidRPr="00187E2F">
              <w:rPr>
                <w:sz w:val="28"/>
                <w:szCs w:val="28"/>
              </w:rPr>
              <w:t>6 761 657,00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187E2F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2F" w:rsidRPr="000F16A6" w:rsidRDefault="00187E2F" w:rsidP="006D4913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187E2F" w:rsidRDefault="00187E2F" w:rsidP="00516218">
            <w:pPr>
              <w:jc w:val="center"/>
              <w:rPr>
                <w:sz w:val="28"/>
                <w:szCs w:val="28"/>
              </w:rPr>
            </w:pPr>
            <w:r w:rsidRPr="00187E2F">
              <w:rPr>
                <w:sz w:val="28"/>
                <w:szCs w:val="28"/>
              </w:rPr>
              <w:t>1 1</w:t>
            </w:r>
            <w:r w:rsidR="00516218">
              <w:rPr>
                <w:sz w:val="28"/>
                <w:szCs w:val="28"/>
              </w:rPr>
              <w:t>6</w:t>
            </w:r>
            <w:r w:rsidRPr="00187E2F">
              <w:rPr>
                <w:sz w:val="28"/>
                <w:szCs w:val="28"/>
              </w:rPr>
              <w:t>5 496,00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CF1F87" w:rsidRDefault="00187E2F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CF1F87" w:rsidRDefault="00187E2F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0F16A6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87E2F" w:rsidRDefault="00187E2F" w:rsidP="00516218">
            <w:pPr>
              <w:jc w:val="center"/>
              <w:rPr>
                <w:sz w:val="28"/>
                <w:szCs w:val="28"/>
              </w:rPr>
            </w:pPr>
            <w:r w:rsidRPr="00187E2F">
              <w:rPr>
                <w:sz w:val="28"/>
                <w:szCs w:val="28"/>
              </w:rPr>
              <w:t>1 1</w:t>
            </w:r>
            <w:r w:rsidR="00516218">
              <w:rPr>
                <w:sz w:val="28"/>
                <w:szCs w:val="28"/>
              </w:rPr>
              <w:t>6</w:t>
            </w:r>
            <w:r w:rsidRPr="00187E2F">
              <w:rPr>
                <w:sz w:val="28"/>
                <w:szCs w:val="28"/>
              </w:rPr>
              <w:t>5 496,00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7469BE" w:rsidRPr="00D4198D" w:rsidTr="001067C3">
        <w:trPr>
          <w:trHeight w:val="3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E45B10" w:rsidP="002C1AC1">
            <w:pPr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165 536,00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2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E45B10" w:rsidP="006D4913">
            <w:pPr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E45B10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B24540" w:rsidRDefault="00E45B10" w:rsidP="00250A0F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E45B10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B24540" w:rsidRDefault="00E45B10" w:rsidP="00250A0F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E45B10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B24540" w:rsidRDefault="00E45B10" w:rsidP="00250A0F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E45B10" w:rsidRPr="00D4198D" w:rsidTr="001067C3">
        <w:trPr>
          <w:trHeight w:val="3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B24540" w:rsidRDefault="00E45B10" w:rsidP="00250A0F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4540" w:rsidRDefault="00E45B10" w:rsidP="00E45B10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115 536</w:t>
            </w:r>
            <w:r w:rsidR="007469BE" w:rsidRPr="00B24540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2C1AC1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B24540" w:rsidRDefault="002C1AC1" w:rsidP="006D4913">
            <w:pPr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2C1AC1" w:rsidRPr="00D4198D" w:rsidTr="009D352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C1" w:rsidRPr="002C1AC1" w:rsidRDefault="002C1AC1" w:rsidP="009D3525">
            <w:pPr>
              <w:rPr>
                <w:bCs/>
                <w:sz w:val="28"/>
              </w:rPr>
            </w:pPr>
            <w:r w:rsidRPr="002C1AC1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B24540" w:rsidRDefault="002C1AC1" w:rsidP="009D3525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2C1AC1" w:rsidRPr="00D4198D" w:rsidTr="002131DC">
        <w:trPr>
          <w:trHeight w:val="32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B24540" w:rsidRDefault="002C1AC1" w:rsidP="009D3525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2C1AC1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B24540" w:rsidRDefault="002C1AC1" w:rsidP="009D3525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2C1AC1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rPr>
                <w:bCs/>
                <w:sz w:val="28"/>
                <w:lang w:eastAsia="en-US"/>
              </w:rPr>
            </w:pPr>
            <w:r w:rsidRPr="002C1AC1">
              <w:rPr>
                <w:sz w:val="28"/>
                <w:szCs w:val="20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B24540" w:rsidRDefault="002C1AC1" w:rsidP="006D4913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0C6D4E" w:rsidRPr="00D4198D" w:rsidTr="002131DC">
        <w:trPr>
          <w:trHeight w:val="3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131DC" w:rsidRDefault="000C6D4E" w:rsidP="009D3525">
            <w:pPr>
              <w:rPr>
                <w:b/>
                <w:sz w:val="28"/>
                <w:szCs w:val="20"/>
                <w:shd w:val="clear" w:color="auto" w:fill="FFFFFF"/>
              </w:rPr>
            </w:pPr>
            <w:r w:rsidRPr="002131DC">
              <w:rPr>
                <w:b/>
                <w:sz w:val="28"/>
                <w:szCs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24540" w:rsidRDefault="000C6D4E" w:rsidP="000C6D4E">
            <w:pPr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</w:tr>
      <w:tr w:rsidR="000C6D4E" w:rsidRPr="00D4198D" w:rsidTr="002131DC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24540" w:rsidRDefault="000C6D4E" w:rsidP="000C6D4E">
            <w:pPr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</w:tr>
      <w:tr w:rsidR="000C6D4E" w:rsidRPr="00D4198D" w:rsidTr="002131DC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D4198D" w:rsidRDefault="000C6D4E" w:rsidP="009D352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Default="000C6D4E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131DC" w:rsidRDefault="000C6D4E" w:rsidP="009D3525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131DC" w:rsidRDefault="000C6D4E" w:rsidP="009D3525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24540" w:rsidRDefault="000C6D4E" w:rsidP="000C6D4E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</w:tr>
      <w:tr w:rsidR="000C6D4E" w:rsidRPr="00D4198D" w:rsidTr="009D352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E" w:rsidRPr="00D4198D" w:rsidRDefault="000C6D4E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24540" w:rsidRDefault="000C6D4E" w:rsidP="000C6D4E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</w:tr>
      <w:tr w:rsidR="000C6D4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24540" w:rsidRDefault="000C6D4E" w:rsidP="000C6D4E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</w:tr>
      <w:tr w:rsidR="000C6D4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2131DC">
            <w:pPr>
              <w:rPr>
                <w:sz w:val="28"/>
                <w:szCs w:val="20"/>
                <w:shd w:val="clear" w:color="auto" w:fill="FFFFFF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0"/>
                <w:shd w:val="clear" w:color="auto" w:fill="FFFFFF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2C1AC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2C1AC1" w:rsidRDefault="000C6D4E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B24540" w:rsidRDefault="000C6D4E" w:rsidP="000C6D4E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4E" w:rsidRPr="00CF1F87" w:rsidRDefault="000C6D4E" w:rsidP="006D4913">
            <w:pPr>
              <w:rPr>
                <w:sz w:val="28"/>
                <w:szCs w:val="28"/>
              </w:rPr>
            </w:pPr>
          </w:p>
        </w:tc>
      </w:tr>
      <w:tr w:rsidR="002131DC" w:rsidRPr="00D4198D" w:rsidTr="009D352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0F16A6" w:rsidRDefault="002131DC" w:rsidP="009D3525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B24540" w:rsidRDefault="000C6D4E" w:rsidP="006D4913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</w:tr>
      <w:tr w:rsidR="002131DC" w:rsidRPr="00D4198D" w:rsidTr="001067C3">
        <w:trPr>
          <w:trHeight w:val="3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B24540" w:rsidRDefault="002131D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2131DC" w:rsidRPr="00D4198D" w:rsidTr="001067C3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B24540" w:rsidRDefault="002131D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2131DC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B24540" w:rsidRDefault="002131D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2131DC" w:rsidRPr="00D4198D" w:rsidTr="001067C3">
        <w:trPr>
          <w:trHeight w:val="2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B24540" w:rsidRDefault="002131D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2131DC" w:rsidRPr="00D4198D" w:rsidTr="001067C3">
        <w:trPr>
          <w:trHeight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B24540" w:rsidRDefault="002131D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2131DC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B24540" w:rsidRDefault="002131D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7469BE" w:rsidRPr="00D4198D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</w:t>
      </w:r>
      <w:r w:rsidR="00AA5AC6">
        <w:rPr>
          <w:sz w:val="20"/>
          <w:szCs w:val="20"/>
        </w:rPr>
        <w:t xml:space="preserve"> на</w:t>
      </w:r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Pr="002038D9" w:rsidRDefault="007469BE" w:rsidP="006D4913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2038D9">
        <w:rPr>
          <w:b/>
          <w:bCs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ГОД И НА ПЛАНОВЫЙ ПЕРИОД 2023 И 2024 ГОДОВ</w:t>
      </w:r>
    </w:p>
    <w:p w:rsidR="00187E2F" w:rsidRPr="008627B9" w:rsidRDefault="00187E2F" w:rsidP="00187E2F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567"/>
        <w:gridCol w:w="1984"/>
        <w:gridCol w:w="709"/>
        <w:gridCol w:w="1843"/>
        <w:gridCol w:w="1842"/>
        <w:gridCol w:w="1843"/>
      </w:tblGrid>
      <w:tr w:rsidR="002E2210" w:rsidRPr="008627B9" w:rsidTr="002E2210">
        <w:trPr>
          <w:cantSplit/>
          <w:trHeight w:val="22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2210" w:rsidRPr="008627B9" w:rsidRDefault="002E2210" w:rsidP="00187E2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210" w:rsidRPr="00D4198D" w:rsidRDefault="002E2210" w:rsidP="00187E2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210" w:rsidRPr="00D4198D" w:rsidRDefault="002E2210" w:rsidP="00187E2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2210" w:rsidRPr="00D4198D" w:rsidRDefault="002E2210" w:rsidP="00187E2F">
            <w:pPr>
              <w:jc w:val="center"/>
              <w:rPr>
                <w:bCs/>
                <w:sz w:val="28"/>
              </w:rPr>
            </w:pPr>
          </w:p>
          <w:p w:rsidR="002E2210" w:rsidRPr="00D4198D" w:rsidRDefault="002E2210" w:rsidP="00187E2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210" w:rsidRPr="00D4198D" w:rsidRDefault="002E2210" w:rsidP="00187E2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2E2210" w:rsidRPr="00D4198D" w:rsidTr="002E2210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10" w:rsidRPr="0036319D" w:rsidRDefault="002E2210" w:rsidP="00187E2F">
            <w:pPr>
              <w:jc w:val="center"/>
              <w:rPr>
                <w:b/>
                <w:bCs/>
                <w:sz w:val="28"/>
                <w:szCs w:val="28"/>
              </w:rPr>
            </w:pPr>
            <w:r w:rsidRPr="0036319D">
              <w:rPr>
                <w:b/>
                <w:bCs/>
                <w:sz w:val="28"/>
                <w:szCs w:val="28"/>
              </w:rPr>
              <w:t>19 194 914,59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10" w:rsidRPr="002038D9" w:rsidRDefault="002E2210" w:rsidP="00187E2F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10" w:rsidRPr="002038D9" w:rsidRDefault="002E2210" w:rsidP="00187E2F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2E2210" w:rsidRPr="00D4198D" w:rsidTr="002E2210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8A4410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8A4410" w:rsidRDefault="002E2210" w:rsidP="00187E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187E2F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187E2F">
              <w:rPr>
                <w:b/>
                <w:sz w:val="28"/>
                <w:szCs w:val="28"/>
              </w:rPr>
              <w:t>6 466 395,55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D2E1C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D2E1C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2E2210" w:rsidRPr="00D4198D" w:rsidTr="002E2210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D4198D" w:rsidRDefault="002E2210" w:rsidP="00187E2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2D155E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2D155E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b/>
                <w:bCs/>
                <w:sz w:val="28"/>
                <w:szCs w:val="28"/>
              </w:rPr>
            </w:pPr>
            <w:r w:rsidRPr="0036319D">
              <w:rPr>
                <w:b/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2E2210" w:rsidRPr="00D4198D" w:rsidTr="002E2210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2D155E" w:rsidRDefault="002E2210" w:rsidP="00187E2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2D155E" w:rsidRDefault="002E2210" w:rsidP="00187E2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2D155E" w:rsidRDefault="002E2210" w:rsidP="00187E2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 w:rsidRPr="0036319D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2E2210" w:rsidRPr="00D4198D" w:rsidTr="002E2210">
        <w:trPr>
          <w:trHeight w:val="9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2D155E" w:rsidRDefault="002E2210" w:rsidP="00187E2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2D155E" w:rsidRDefault="002E2210" w:rsidP="00187E2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2D155E" w:rsidRDefault="002E2210" w:rsidP="00187E2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2D155E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 w:rsidRPr="0036319D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2E2210" w:rsidRPr="00D4198D" w:rsidTr="002E2210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 w:rsidRPr="0036319D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2E2210" w:rsidRPr="00D4198D" w:rsidTr="002E2210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 w:rsidRPr="0036319D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2E2210" w:rsidRPr="00D4198D" w:rsidTr="002E2210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D4198D" w:rsidRDefault="002E2210" w:rsidP="00187E2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95BD4" w:rsidRDefault="002E2210" w:rsidP="00187E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95BD4" w:rsidRDefault="002E2210" w:rsidP="00187E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b/>
                <w:bCs/>
                <w:sz w:val="28"/>
                <w:szCs w:val="28"/>
              </w:rPr>
            </w:pPr>
            <w:r w:rsidRPr="0036319D">
              <w:rPr>
                <w:b/>
                <w:bCs/>
                <w:sz w:val="28"/>
                <w:szCs w:val="28"/>
              </w:rPr>
              <w:t>4 675 943,00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2E2210" w:rsidRPr="00D4198D" w:rsidTr="002E2210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D4198D" w:rsidRDefault="002E2210" w:rsidP="00187E2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2D155E" w:rsidRDefault="002E2210" w:rsidP="00187E2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2D155E" w:rsidRDefault="002E2210" w:rsidP="00187E2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 w:rsidRPr="0036319D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2E2210" w:rsidRPr="00D4198D" w:rsidTr="002E2210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772A1A" w:rsidRDefault="002E2210" w:rsidP="00187E2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772A1A" w:rsidRDefault="002E2210" w:rsidP="00187E2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72A1A" w:rsidRDefault="002E2210" w:rsidP="00187E2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72A1A" w:rsidRDefault="002E2210" w:rsidP="00187E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 w:rsidRPr="0036319D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2E2210" w:rsidRPr="00D4198D" w:rsidTr="002E2210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D4198D" w:rsidRDefault="002E2210" w:rsidP="00187E2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772A1A" w:rsidRDefault="002E2210" w:rsidP="00187E2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772A1A" w:rsidRDefault="002E2210" w:rsidP="00187E2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72A1A" w:rsidRDefault="002E2210" w:rsidP="00187E2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 w:rsidRPr="0036319D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2E2210" w:rsidRPr="00D4198D" w:rsidTr="002E2210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D4198D" w:rsidRDefault="002E2210" w:rsidP="00187E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772A1A" w:rsidRDefault="002E2210" w:rsidP="00187E2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772A1A" w:rsidRDefault="002E2210" w:rsidP="00187E2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72A1A" w:rsidRDefault="002E2210" w:rsidP="00187E2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 w:rsidRPr="0036319D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2E2210" w:rsidRPr="00D4198D" w:rsidTr="002E2210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2D155E" w:rsidRDefault="002E2210" w:rsidP="00187E2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2D155E" w:rsidRDefault="002E2210" w:rsidP="00187E2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 w:rsidRPr="0036319D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2E2210" w:rsidRPr="00D4198D" w:rsidTr="002E2210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95BD4" w:rsidRDefault="002E2210" w:rsidP="00187E2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95BD4" w:rsidRDefault="002E2210" w:rsidP="00187E2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95BD4" w:rsidRDefault="002E2210" w:rsidP="00187E2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95BD4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4 629 198,00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2E2210" w:rsidRPr="00D4198D" w:rsidTr="002E2210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95BD4" w:rsidRDefault="002E2210" w:rsidP="00187E2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95BD4" w:rsidRDefault="002E2210" w:rsidP="00187E2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95BD4" w:rsidRDefault="002E2210" w:rsidP="00187E2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95BD4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4 629 198,00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2E2210" w:rsidRPr="00D4198D" w:rsidTr="002E2210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95BD4" w:rsidRDefault="002E2210" w:rsidP="00187E2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95BD4" w:rsidRDefault="002E2210" w:rsidP="00187E2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95BD4" w:rsidRDefault="002E2210" w:rsidP="00187E2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1 788 331,00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2E2210" w:rsidRPr="00D4198D" w:rsidTr="002E2210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95BD4" w:rsidRDefault="002E2210" w:rsidP="00187E2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95BD4" w:rsidRDefault="002E2210" w:rsidP="00187E2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95BD4" w:rsidRDefault="002E2210" w:rsidP="00187E2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72A1A" w:rsidRDefault="002E2210" w:rsidP="00187E2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1 788 331,00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2E2210" w:rsidRPr="00D4198D" w:rsidTr="002E2210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72A1A" w:rsidRDefault="002E2210" w:rsidP="00187E2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72A1A" w:rsidRDefault="002E2210" w:rsidP="00187E2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72A1A" w:rsidRDefault="002E2210" w:rsidP="00187E2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72A1A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2 840 867,00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2E2210" w:rsidRPr="00D4198D" w:rsidTr="002E2210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72A1A" w:rsidRDefault="002E2210" w:rsidP="00187E2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72A1A" w:rsidRDefault="002E2210" w:rsidP="00187E2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72A1A" w:rsidRDefault="002E2210" w:rsidP="00187E2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72A1A" w:rsidRDefault="002E2210" w:rsidP="00187E2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2 787180,00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2E2210" w:rsidRPr="00D4198D" w:rsidTr="002E2210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72A1A" w:rsidRDefault="002E2210" w:rsidP="00187E2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72A1A" w:rsidRDefault="002E2210" w:rsidP="00187E2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72A1A" w:rsidRDefault="002E2210" w:rsidP="00187E2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72A1A" w:rsidRDefault="002E2210" w:rsidP="00187E2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36319D" w:rsidRDefault="002E2210" w:rsidP="00187E2F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53 687,00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A239D0" w:rsidRDefault="002E2210" w:rsidP="00187E2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A239D0" w:rsidRDefault="002E2210" w:rsidP="00187E2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2E2210" w:rsidRPr="00D4198D" w:rsidTr="002E2210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95BD4" w:rsidRDefault="002E2210" w:rsidP="00187E2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95BD4" w:rsidRDefault="002E2210" w:rsidP="00187E2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6319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2E2210" w:rsidRPr="00D4198D" w:rsidTr="002E2210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319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2E2210" w:rsidRPr="00D4198D" w:rsidTr="002E2210">
        <w:trPr>
          <w:trHeight w:val="3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D4198D" w:rsidRDefault="002E2210" w:rsidP="00187E2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319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2E2210" w:rsidRPr="00D4198D" w:rsidTr="002E2210">
        <w:trPr>
          <w:trHeight w:val="2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D4198D" w:rsidRDefault="002E2210" w:rsidP="00187E2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319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2E2210" w:rsidRPr="00D4198D" w:rsidTr="002E2210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319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2E2210" w:rsidRPr="00D4198D" w:rsidTr="002E2210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E77A42" w:rsidRDefault="002E2210" w:rsidP="00187E2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77A42">
              <w:rPr>
                <w:b/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E77A42" w:rsidRDefault="002E2210" w:rsidP="00187E2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E77A42" w:rsidRDefault="002E2210" w:rsidP="00187E2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b/>
              </w:rPr>
            </w:pPr>
            <w:r w:rsidRPr="0036319D">
              <w:rPr>
                <w:b/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E77A42" w:rsidRDefault="002E2210" w:rsidP="00187E2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E2210" w:rsidRPr="00D4198D" w:rsidTr="002E2210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</w:pPr>
            <w:r w:rsidRPr="0036319D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E2210" w:rsidRPr="00D4198D" w:rsidTr="002E2210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D4198D" w:rsidRDefault="002E2210" w:rsidP="00187E2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</w:pPr>
            <w:r w:rsidRPr="0036319D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E2210" w:rsidRPr="00D4198D" w:rsidTr="002E2210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</w:pPr>
            <w:r w:rsidRPr="0036319D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Default="002E2210" w:rsidP="00187E2F">
            <w:pPr>
              <w:jc w:val="center"/>
            </w:pPr>
          </w:p>
        </w:tc>
      </w:tr>
      <w:tr w:rsidR="002E2210" w:rsidRPr="00D4198D" w:rsidTr="002E2210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B95BD4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36319D" w:rsidRDefault="002E2210" w:rsidP="00187E2F">
            <w:pPr>
              <w:jc w:val="center"/>
            </w:pPr>
            <w:r w:rsidRPr="0036319D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Default="002E2210" w:rsidP="00187E2F">
            <w:pPr>
              <w:jc w:val="center"/>
            </w:pPr>
          </w:p>
        </w:tc>
      </w:tr>
      <w:tr w:rsidR="002E2210" w:rsidRPr="00D4198D" w:rsidTr="002E2210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1445E" w:rsidRDefault="002E2210" w:rsidP="00187E2F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41445E" w:rsidRDefault="002E2210" w:rsidP="00187E2F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41445E" w:rsidRDefault="002E2210" w:rsidP="00187E2F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41445E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41445E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36319D" w:rsidRDefault="002E2210" w:rsidP="00187E2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6319D">
              <w:rPr>
                <w:b/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Default="002E2210" w:rsidP="00187E2F">
            <w:pPr>
              <w:jc w:val="center"/>
            </w:pPr>
          </w:p>
        </w:tc>
      </w:tr>
      <w:tr w:rsidR="002E2210" w:rsidRPr="00D4198D" w:rsidTr="002E2210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41445E" w:rsidRDefault="002E2210" w:rsidP="00187E2F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41445E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41445E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41445E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41445E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36319D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319D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Default="002E2210" w:rsidP="00187E2F">
            <w:pPr>
              <w:jc w:val="center"/>
            </w:pPr>
          </w:p>
        </w:tc>
      </w:tr>
      <w:tr w:rsidR="002E2210" w:rsidRPr="00D4198D" w:rsidTr="002E2210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1445E" w:rsidRDefault="002E2210" w:rsidP="00187E2F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41445E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41445E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41445E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41445E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36319D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319D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Default="002E2210" w:rsidP="00187E2F">
            <w:pPr>
              <w:jc w:val="center"/>
            </w:pPr>
          </w:p>
        </w:tc>
      </w:tr>
      <w:tr w:rsidR="002E2210" w:rsidRPr="00D4198D" w:rsidTr="002E2210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1445E" w:rsidRDefault="002E2210" w:rsidP="00187E2F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41445E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41445E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41445E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41445E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36319D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319D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Default="002E2210" w:rsidP="00187E2F">
            <w:pPr>
              <w:jc w:val="center"/>
            </w:pPr>
          </w:p>
        </w:tc>
      </w:tr>
      <w:tr w:rsidR="002E2210" w:rsidRPr="00D4198D" w:rsidTr="002E2210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41445E" w:rsidRDefault="002E2210" w:rsidP="00187E2F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41445E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41445E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41445E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41445E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36319D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319D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Default="002E2210" w:rsidP="00187E2F">
            <w:pPr>
              <w:jc w:val="center"/>
            </w:pPr>
          </w:p>
        </w:tc>
      </w:tr>
      <w:tr w:rsidR="002E2210" w:rsidRPr="00D4198D" w:rsidTr="002E2210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8A4410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8A4410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60 609,55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D2E1C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2E2210" w:rsidRPr="00D4198D" w:rsidTr="002E2210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D4198D" w:rsidRDefault="002E2210" w:rsidP="00187E2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E61668" w:rsidRDefault="002E2210" w:rsidP="00187E2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E61668" w:rsidRDefault="002E2210" w:rsidP="00187E2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E61668" w:rsidRDefault="002E2210" w:rsidP="00187E2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2E2210" w:rsidRPr="002D155E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56 609,55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D2E1C" w:rsidRDefault="002E2210" w:rsidP="00187E2F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2E2210" w:rsidRPr="00D4198D" w:rsidTr="002E2210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E61668" w:rsidRDefault="002E2210" w:rsidP="00187E2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E61668" w:rsidRDefault="002E2210" w:rsidP="00187E2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E61668" w:rsidRDefault="002E2210" w:rsidP="00187E2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56 609,55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2E2210" w:rsidRPr="00D4198D" w:rsidTr="002E2210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E61668" w:rsidRDefault="002E2210" w:rsidP="00187E2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E61668" w:rsidRDefault="002E2210" w:rsidP="00187E2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E61668" w:rsidRDefault="002E2210" w:rsidP="00187E2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sz w:val="28"/>
                <w:szCs w:val="28"/>
              </w:rPr>
            </w:pPr>
          </w:p>
          <w:p w:rsidR="002E2210" w:rsidRPr="0036319D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32 001</w:t>
            </w:r>
            <w:r w:rsidRPr="0036319D">
              <w:rPr>
                <w:sz w:val="28"/>
                <w:szCs w:val="28"/>
              </w:rPr>
              <w:t>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</w:p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</w:p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2E2210" w:rsidRPr="00D4198D" w:rsidTr="002E2210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E61668" w:rsidRDefault="002E2210" w:rsidP="00187E2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E61668" w:rsidRDefault="002E2210" w:rsidP="00187E2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E61668" w:rsidRDefault="002E2210" w:rsidP="00187E2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E61668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sz w:val="28"/>
                <w:szCs w:val="28"/>
              </w:rPr>
            </w:pPr>
          </w:p>
          <w:p w:rsidR="002E2210" w:rsidRPr="0036319D" w:rsidRDefault="002E2210" w:rsidP="00187E2F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32 00</w:t>
            </w:r>
            <w:r>
              <w:rPr>
                <w:sz w:val="28"/>
                <w:szCs w:val="28"/>
              </w:rPr>
              <w:t>1</w:t>
            </w:r>
            <w:r w:rsidRPr="0036319D">
              <w:rPr>
                <w:sz w:val="28"/>
                <w:szCs w:val="28"/>
              </w:rPr>
              <w:t>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</w:p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</w:p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2E2210" w:rsidRPr="00D4198D" w:rsidTr="002E2210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E61668" w:rsidRDefault="002E2210" w:rsidP="00187E2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E61668" w:rsidRDefault="002E2210" w:rsidP="00187E2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E61668" w:rsidRDefault="002E2210" w:rsidP="00187E2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E61668" w:rsidRDefault="002E2210" w:rsidP="00187E2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sz w:val="28"/>
                <w:szCs w:val="28"/>
              </w:rPr>
            </w:pPr>
          </w:p>
          <w:p w:rsidR="002E2210" w:rsidRPr="0036319D" w:rsidRDefault="002E2210" w:rsidP="00187E2F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32 00</w:t>
            </w:r>
            <w:r>
              <w:rPr>
                <w:sz w:val="28"/>
                <w:szCs w:val="28"/>
              </w:rPr>
              <w:t>1</w:t>
            </w:r>
            <w:r w:rsidRPr="0036319D">
              <w:rPr>
                <w:sz w:val="28"/>
                <w:szCs w:val="28"/>
              </w:rPr>
              <w:t>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</w:p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</w:p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2E2210" w:rsidRPr="00D4198D" w:rsidTr="002E2210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7 443,00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2E2210" w:rsidRPr="00D4198D" w:rsidTr="002E2210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10" w:rsidRPr="00D4198D" w:rsidRDefault="002E2210" w:rsidP="00187E2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7 443,00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2E2210" w:rsidRPr="00D4198D" w:rsidTr="002E2210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10" w:rsidRPr="00D4198D" w:rsidRDefault="002E2210" w:rsidP="00187E2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7 443,00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2E2210" w:rsidRPr="00D4198D" w:rsidTr="002E2210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13262C" w:rsidRDefault="002E2210" w:rsidP="00187E2F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2E2210" w:rsidRPr="0013262C" w:rsidRDefault="002E2210" w:rsidP="00187E2F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50102D" w:rsidRDefault="002E2210" w:rsidP="00187E2F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50102D" w:rsidRDefault="002E2210" w:rsidP="00187E2F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2E2210" w:rsidRPr="00D4198D" w:rsidTr="002E2210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D4198D" w:rsidRDefault="002E2210" w:rsidP="00187E2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2E2210" w:rsidRPr="00D4198D" w:rsidTr="002E2210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2E2210" w:rsidRPr="00D4198D" w:rsidTr="002E2210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6319D" w:rsidRDefault="002E2210" w:rsidP="00187E2F">
            <w:pPr>
              <w:jc w:val="center"/>
              <w:rPr>
                <w:sz w:val="28"/>
                <w:szCs w:val="28"/>
              </w:rPr>
            </w:pPr>
            <w:r w:rsidRPr="0036319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5F550A" w:rsidRDefault="002E2210" w:rsidP="00187E2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2E2210" w:rsidRPr="00D4198D" w:rsidTr="002E2210">
        <w:trPr>
          <w:trHeight w:val="24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D4198D" w:rsidRDefault="002E2210" w:rsidP="00187E2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8A4410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8A4410" w:rsidRDefault="002E2210" w:rsidP="00187E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2E2210" w:rsidRPr="00D4198D" w:rsidTr="002E2210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D4198D" w:rsidRDefault="002E2210" w:rsidP="00187E2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8A4410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8A4410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2E2210" w:rsidRPr="00D4198D" w:rsidTr="002E2210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2E2210" w:rsidRPr="00D4198D" w:rsidTr="002E2210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2E2210" w:rsidRPr="00D4198D" w:rsidTr="002E2210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2E2210" w:rsidRPr="00D4198D" w:rsidTr="002E2210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8</w:t>
            </w:r>
            <w:r w:rsidRPr="00B24540">
              <w:rPr>
                <w:sz w:val="28"/>
                <w:szCs w:val="28"/>
              </w:rPr>
              <w:t>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D2E1C" w:rsidRDefault="002E2210" w:rsidP="00187E2F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D2E1C" w:rsidRDefault="002E2210" w:rsidP="00187E2F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8A4410" w:rsidRDefault="002E2210" w:rsidP="00187E2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D2E1C" w:rsidRDefault="002E2210" w:rsidP="00187E2F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D2E1C" w:rsidRDefault="002E2210" w:rsidP="00187E2F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D4198D" w:rsidRDefault="002E2210" w:rsidP="00187E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2E2210" w:rsidRPr="00D4198D" w:rsidRDefault="002E2210" w:rsidP="00187E2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D4198D" w:rsidRDefault="002E2210" w:rsidP="00187E2F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D4198D" w:rsidRDefault="002E2210" w:rsidP="00187E2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D4198D" w:rsidRDefault="002E2210" w:rsidP="00187E2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D4198D" w:rsidRDefault="002E2210" w:rsidP="00187E2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516218">
            <w:pPr>
              <w:jc w:val="center"/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3 2</w:t>
            </w:r>
            <w:r w:rsidR="00516218">
              <w:rPr>
                <w:b/>
                <w:sz w:val="28"/>
                <w:szCs w:val="28"/>
              </w:rPr>
              <w:t>4</w:t>
            </w:r>
            <w:r w:rsidRPr="00B24540">
              <w:rPr>
                <w:b/>
                <w:sz w:val="28"/>
                <w:szCs w:val="28"/>
              </w:rPr>
              <w:t>9 329,04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516218">
            <w:pPr>
              <w:jc w:val="center"/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3 2</w:t>
            </w:r>
            <w:r w:rsidR="00516218">
              <w:rPr>
                <w:b/>
                <w:sz w:val="28"/>
                <w:szCs w:val="28"/>
              </w:rPr>
              <w:t>4</w:t>
            </w:r>
            <w:r w:rsidRPr="00B24540">
              <w:rPr>
                <w:b/>
                <w:sz w:val="28"/>
                <w:szCs w:val="28"/>
              </w:rPr>
              <w:t>9 329,04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D4198D" w:rsidRDefault="002E2210" w:rsidP="00187E2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D155E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516218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3 2</w:t>
            </w:r>
            <w:r w:rsidR="00516218">
              <w:rPr>
                <w:sz w:val="28"/>
                <w:szCs w:val="28"/>
              </w:rPr>
              <w:t>4</w:t>
            </w:r>
            <w:r w:rsidRPr="00B24540">
              <w:rPr>
                <w:sz w:val="28"/>
                <w:szCs w:val="28"/>
              </w:rPr>
              <w:t>9 329,04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D4198D" w:rsidRDefault="002E2210" w:rsidP="00187E2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72A2E" w:rsidRDefault="002E2210" w:rsidP="00187E2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72A2E" w:rsidRDefault="002E2210" w:rsidP="00187E2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72A2E" w:rsidRDefault="002E2210" w:rsidP="00187E2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72A2E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516218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3 2</w:t>
            </w:r>
            <w:r w:rsidR="00516218">
              <w:rPr>
                <w:sz w:val="28"/>
                <w:szCs w:val="28"/>
              </w:rPr>
              <w:t>4</w:t>
            </w:r>
            <w:r w:rsidRPr="00B24540">
              <w:rPr>
                <w:sz w:val="28"/>
                <w:szCs w:val="28"/>
              </w:rPr>
              <w:t>9 329,04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D4198D" w:rsidRDefault="002E2210" w:rsidP="00187E2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1 098 499,00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D4198D" w:rsidRDefault="002E2210" w:rsidP="00187E2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1 098 499,00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420BB2" w:rsidRDefault="002E2210" w:rsidP="00187E2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1 098 499,00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516218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1 5</w:t>
            </w:r>
            <w:r w:rsidR="00516218">
              <w:rPr>
                <w:sz w:val="28"/>
                <w:szCs w:val="28"/>
              </w:rPr>
              <w:t>4</w:t>
            </w:r>
            <w:r w:rsidRPr="00B24540">
              <w:rPr>
                <w:sz w:val="28"/>
                <w:szCs w:val="28"/>
              </w:rPr>
              <w:t>2 180,00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B4026" w:rsidRDefault="002E2210" w:rsidP="00187E2F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516218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</w:t>
            </w:r>
            <w:r w:rsidR="002E2210" w:rsidRPr="00B24540">
              <w:rPr>
                <w:sz w:val="28"/>
                <w:szCs w:val="28"/>
              </w:rPr>
              <w:t>2 180,00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B4026" w:rsidRDefault="002E2210" w:rsidP="00187E2F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516218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1 5</w:t>
            </w:r>
            <w:r w:rsidR="00516218">
              <w:rPr>
                <w:sz w:val="28"/>
                <w:szCs w:val="28"/>
              </w:rPr>
              <w:t>4</w:t>
            </w:r>
            <w:r w:rsidRPr="00B24540">
              <w:rPr>
                <w:sz w:val="28"/>
                <w:szCs w:val="28"/>
              </w:rPr>
              <w:t>2 180,00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7B4026" w:rsidRDefault="002E2210" w:rsidP="00187E2F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Новочеркутино»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222 524,24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Центральная в селе Новочеркутино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222 524,24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9B6FE3" w:rsidRDefault="002E2210" w:rsidP="0018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  <w:lang w:val="en-US"/>
              </w:rPr>
              <w:t>2</w:t>
            </w:r>
            <w:r w:rsidRPr="00B24540">
              <w:rPr>
                <w:sz w:val="28"/>
                <w:szCs w:val="28"/>
              </w:rPr>
              <w:t>2</w:t>
            </w:r>
            <w:r w:rsidRPr="00B24540">
              <w:rPr>
                <w:sz w:val="28"/>
                <w:szCs w:val="28"/>
                <w:lang w:val="en-US"/>
              </w:rPr>
              <w:t>2 524</w:t>
            </w:r>
            <w:r w:rsidRPr="00B24540">
              <w:rPr>
                <w:sz w:val="28"/>
                <w:szCs w:val="28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386 125,80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386 125,80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3B5233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9B6FE3" w:rsidRDefault="002E2210" w:rsidP="0018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386 125,80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A239D0" w:rsidRDefault="002E2210" w:rsidP="00187E2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10" w:rsidRPr="00D4198D" w:rsidRDefault="002E2210" w:rsidP="00187E2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68551A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0" w:rsidRPr="0068551A" w:rsidRDefault="002E2210" w:rsidP="00187E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187E2F" w:rsidRDefault="002E2210" w:rsidP="00516218">
            <w:pPr>
              <w:jc w:val="center"/>
              <w:rPr>
                <w:b/>
                <w:sz w:val="28"/>
                <w:szCs w:val="28"/>
              </w:rPr>
            </w:pPr>
            <w:r w:rsidRPr="00187E2F">
              <w:rPr>
                <w:b/>
                <w:sz w:val="28"/>
                <w:szCs w:val="28"/>
              </w:rPr>
              <w:t>7 9</w:t>
            </w:r>
            <w:r w:rsidR="00516218">
              <w:rPr>
                <w:b/>
                <w:sz w:val="28"/>
                <w:szCs w:val="28"/>
              </w:rPr>
              <w:t>2</w:t>
            </w:r>
            <w:r w:rsidRPr="00187E2F">
              <w:rPr>
                <w:b/>
                <w:sz w:val="28"/>
                <w:szCs w:val="28"/>
              </w:rPr>
              <w:t>7 153,00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2E2210" w:rsidRPr="00D4198D" w:rsidTr="002E2210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187E2F" w:rsidRDefault="002E2210" w:rsidP="00516218">
            <w:pPr>
              <w:jc w:val="center"/>
              <w:rPr>
                <w:b/>
                <w:sz w:val="28"/>
                <w:szCs w:val="28"/>
              </w:rPr>
            </w:pPr>
            <w:r w:rsidRPr="00187E2F">
              <w:rPr>
                <w:b/>
                <w:sz w:val="28"/>
                <w:szCs w:val="28"/>
              </w:rPr>
              <w:t>7 9</w:t>
            </w:r>
            <w:r w:rsidR="00516218">
              <w:rPr>
                <w:b/>
                <w:sz w:val="28"/>
                <w:szCs w:val="28"/>
              </w:rPr>
              <w:t>2</w:t>
            </w:r>
            <w:r w:rsidRPr="00187E2F">
              <w:rPr>
                <w:b/>
                <w:sz w:val="28"/>
                <w:szCs w:val="28"/>
              </w:rPr>
              <w:t>7 153,00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2E2210" w:rsidRPr="00D4198D" w:rsidTr="002E2210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D4198D" w:rsidRDefault="002E2210" w:rsidP="00187E2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187E2F" w:rsidRDefault="002E2210" w:rsidP="00516218">
            <w:pPr>
              <w:jc w:val="center"/>
              <w:rPr>
                <w:sz w:val="28"/>
                <w:szCs w:val="28"/>
              </w:rPr>
            </w:pPr>
            <w:r w:rsidRPr="00187E2F">
              <w:rPr>
                <w:sz w:val="28"/>
                <w:szCs w:val="28"/>
              </w:rPr>
              <w:t>7 9</w:t>
            </w:r>
            <w:r w:rsidR="00516218">
              <w:rPr>
                <w:sz w:val="28"/>
                <w:szCs w:val="28"/>
              </w:rPr>
              <w:t>2</w:t>
            </w:r>
            <w:r w:rsidRPr="00187E2F">
              <w:rPr>
                <w:sz w:val="28"/>
                <w:szCs w:val="28"/>
              </w:rPr>
              <w:t>7 153,00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2E2210" w:rsidRPr="00D4198D" w:rsidTr="002E2210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187E2F" w:rsidRDefault="002E2210" w:rsidP="00516218">
            <w:pPr>
              <w:jc w:val="center"/>
              <w:rPr>
                <w:sz w:val="28"/>
                <w:szCs w:val="28"/>
              </w:rPr>
            </w:pPr>
            <w:r w:rsidRPr="00187E2F">
              <w:rPr>
                <w:sz w:val="28"/>
                <w:szCs w:val="28"/>
              </w:rPr>
              <w:t>7 9</w:t>
            </w:r>
            <w:r w:rsidR="00516218">
              <w:rPr>
                <w:sz w:val="28"/>
                <w:szCs w:val="28"/>
              </w:rPr>
              <w:t>2</w:t>
            </w:r>
            <w:r w:rsidRPr="00187E2F">
              <w:rPr>
                <w:sz w:val="28"/>
                <w:szCs w:val="28"/>
              </w:rPr>
              <w:t>7 153,00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2E2210" w:rsidRPr="00D4198D" w:rsidTr="002E2210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187E2F" w:rsidRDefault="002E2210" w:rsidP="00516218">
            <w:pPr>
              <w:jc w:val="center"/>
              <w:rPr>
                <w:sz w:val="28"/>
                <w:szCs w:val="28"/>
              </w:rPr>
            </w:pPr>
            <w:r w:rsidRPr="00187E2F">
              <w:rPr>
                <w:sz w:val="28"/>
                <w:szCs w:val="28"/>
              </w:rPr>
              <w:t>7 9</w:t>
            </w:r>
            <w:r w:rsidR="00516218">
              <w:rPr>
                <w:sz w:val="28"/>
                <w:szCs w:val="28"/>
              </w:rPr>
              <w:t>2</w:t>
            </w:r>
            <w:r w:rsidRPr="00187E2F">
              <w:rPr>
                <w:sz w:val="28"/>
                <w:szCs w:val="28"/>
              </w:rPr>
              <w:t>7 153,00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2E2210" w:rsidRPr="00D4198D" w:rsidTr="002E2210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10" w:rsidRPr="00D4198D" w:rsidRDefault="002E2210" w:rsidP="00187E2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187E2F" w:rsidRDefault="002E2210" w:rsidP="00187E2F">
            <w:pPr>
              <w:jc w:val="center"/>
              <w:rPr>
                <w:sz w:val="28"/>
                <w:szCs w:val="28"/>
              </w:rPr>
            </w:pPr>
            <w:r w:rsidRPr="00187E2F">
              <w:rPr>
                <w:sz w:val="28"/>
                <w:szCs w:val="28"/>
              </w:rPr>
              <w:t>6 761 657,00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2E2210" w:rsidRPr="00D4198D" w:rsidTr="002E2210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187E2F" w:rsidRDefault="002E2210" w:rsidP="00187E2F">
            <w:pPr>
              <w:jc w:val="center"/>
              <w:rPr>
                <w:sz w:val="28"/>
                <w:szCs w:val="28"/>
              </w:rPr>
            </w:pPr>
            <w:r w:rsidRPr="00187E2F">
              <w:rPr>
                <w:sz w:val="28"/>
                <w:szCs w:val="28"/>
              </w:rPr>
              <w:t>6 761 657,00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2E2210" w:rsidRPr="00D4198D" w:rsidTr="002E2210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0F16A6" w:rsidRDefault="002E2210" w:rsidP="00187E2F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187E2F" w:rsidRDefault="002E2210" w:rsidP="00516218">
            <w:pPr>
              <w:jc w:val="center"/>
              <w:rPr>
                <w:sz w:val="28"/>
                <w:szCs w:val="28"/>
              </w:rPr>
            </w:pPr>
            <w:r w:rsidRPr="00187E2F">
              <w:rPr>
                <w:sz w:val="28"/>
                <w:szCs w:val="28"/>
              </w:rPr>
              <w:t>1 1</w:t>
            </w:r>
            <w:r w:rsidR="00516218">
              <w:rPr>
                <w:sz w:val="28"/>
                <w:szCs w:val="28"/>
              </w:rPr>
              <w:t>6</w:t>
            </w:r>
            <w:r w:rsidRPr="00187E2F">
              <w:rPr>
                <w:sz w:val="28"/>
                <w:szCs w:val="28"/>
              </w:rPr>
              <w:t>5 496,00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2E2210" w:rsidRPr="00D4198D" w:rsidTr="002E2210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0F16A6" w:rsidRDefault="002E2210" w:rsidP="00187E2F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68551A" w:rsidRDefault="002E2210" w:rsidP="00187E2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187E2F" w:rsidRDefault="002E2210" w:rsidP="00516218">
            <w:pPr>
              <w:jc w:val="center"/>
              <w:rPr>
                <w:sz w:val="28"/>
                <w:szCs w:val="28"/>
              </w:rPr>
            </w:pPr>
            <w:r w:rsidRPr="00187E2F">
              <w:rPr>
                <w:sz w:val="28"/>
                <w:szCs w:val="28"/>
              </w:rPr>
              <w:t>1 1</w:t>
            </w:r>
            <w:r w:rsidR="00516218">
              <w:rPr>
                <w:sz w:val="28"/>
                <w:szCs w:val="28"/>
              </w:rPr>
              <w:t>6</w:t>
            </w:r>
            <w:r w:rsidRPr="00187E2F">
              <w:rPr>
                <w:sz w:val="28"/>
                <w:szCs w:val="28"/>
              </w:rPr>
              <w:t>5 496,00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2E2210" w:rsidRPr="00D4198D" w:rsidTr="002E2210">
        <w:trPr>
          <w:trHeight w:val="3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165 536,00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2E2210" w:rsidRPr="00D4198D" w:rsidTr="002E2210">
        <w:trPr>
          <w:trHeight w:val="2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2E2210" w:rsidRPr="00D4198D" w:rsidTr="002E2210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2E2210" w:rsidRPr="00D4198D" w:rsidTr="002E2210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2E2210" w:rsidRPr="00D4198D" w:rsidTr="002E2210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2E2210" w:rsidRPr="00D4198D" w:rsidTr="002E2210">
        <w:trPr>
          <w:trHeight w:val="3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2E2210" w:rsidRPr="00D4198D" w:rsidTr="002E2210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0F16A6" w:rsidRDefault="002E2210" w:rsidP="00187E2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2E2210" w:rsidRPr="00D4198D" w:rsidTr="002E2210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C1AC1" w:rsidRDefault="002E2210" w:rsidP="00187E2F">
            <w:pPr>
              <w:rPr>
                <w:bCs/>
                <w:sz w:val="28"/>
              </w:rPr>
            </w:pPr>
            <w:r w:rsidRPr="002C1AC1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32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rPr>
                <w:bCs/>
                <w:sz w:val="28"/>
                <w:lang w:eastAsia="en-US"/>
              </w:rPr>
            </w:pPr>
            <w:r w:rsidRPr="002C1AC1">
              <w:rPr>
                <w:sz w:val="28"/>
                <w:szCs w:val="20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3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131DC" w:rsidRDefault="002E2210" w:rsidP="00187E2F">
            <w:pPr>
              <w:rPr>
                <w:b/>
                <w:sz w:val="28"/>
                <w:szCs w:val="20"/>
                <w:shd w:val="clear" w:color="auto" w:fill="FFFFFF"/>
              </w:rPr>
            </w:pPr>
            <w:r w:rsidRPr="002131DC">
              <w:rPr>
                <w:b/>
                <w:sz w:val="28"/>
                <w:szCs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rPr>
                <w:b/>
                <w:sz w:val="28"/>
                <w:szCs w:val="28"/>
              </w:rPr>
            </w:pPr>
            <w:r w:rsidRPr="00B24540">
              <w:rPr>
                <w:b/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D4198D" w:rsidRDefault="002E2210" w:rsidP="00187E2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131DC" w:rsidRDefault="002E2210" w:rsidP="00187E2F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131DC" w:rsidRDefault="002E2210" w:rsidP="00187E2F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D4198D" w:rsidRDefault="002E2210" w:rsidP="00187E2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rPr>
                <w:sz w:val="28"/>
                <w:szCs w:val="20"/>
                <w:shd w:val="clear" w:color="auto" w:fill="FFFFFF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0"/>
                <w:shd w:val="clear" w:color="auto" w:fill="FFFFFF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0F16A6" w:rsidRDefault="002E2210" w:rsidP="00187E2F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2C1AC1" w:rsidRDefault="002E2210" w:rsidP="00187E2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rPr>
                <w:sz w:val="28"/>
                <w:szCs w:val="28"/>
              </w:rPr>
            </w:pPr>
            <w:r w:rsidRPr="00B24540">
              <w:rPr>
                <w:sz w:val="28"/>
                <w:szCs w:val="28"/>
              </w:rPr>
              <w:t>411 339,00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rPr>
                <w:sz w:val="28"/>
                <w:szCs w:val="28"/>
              </w:rPr>
            </w:pPr>
          </w:p>
        </w:tc>
      </w:tr>
      <w:tr w:rsidR="002E2210" w:rsidRPr="00D4198D" w:rsidTr="002E2210">
        <w:trPr>
          <w:trHeight w:val="3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F25FD2" w:rsidRDefault="002E2210" w:rsidP="00187E2F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2E2210" w:rsidRPr="00D4198D" w:rsidTr="002E2210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F25FD2" w:rsidRDefault="002E2210" w:rsidP="00187E2F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2E2210" w:rsidRPr="00D4198D" w:rsidTr="002E2210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F25FD2" w:rsidRDefault="002E2210" w:rsidP="00187E2F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2E2210" w:rsidRPr="00D4198D" w:rsidTr="002E2210">
        <w:trPr>
          <w:trHeight w:val="2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F25FD2" w:rsidRDefault="002E2210" w:rsidP="00187E2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2E2210" w:rsidRPr="00D4198D" w:rsidTr="002E2210">
        <w:trPr>
          <w:trHeight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F25FD2" w:rsidRDefault="002E2210" w:rsidP="00187E2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2E2210" w:rsidRPr="00D4198D" w:rsidTr="002E2210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F25FD2" w:rsidRDefault="002E2210" w:rsidP="00187E2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0" w:rsidRPr="002D155E" w:rsidRDefault="002E2210" w:rsidP="00187E2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B24540" w:rsidRDefault="002E2210" w:rsidP="0018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0" w:rsidRPr="00CF1F87" w:rsidRDefault="002E2210" w:rsidP="00187E2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187E2F" w:rsidRPr="00D4198D" w:rsidRDefault="00187E2F" w:rsidP="00187E2F">
      <w:pPr>
        <w:rPr>
          <w:sz w:val="28"/>
          <w:szCs w:val="28"/>
        </w:r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  <w:sectPr w:rsidR="002E2210" w:rsidSect="005122F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Pr="008627B9" w:rsidRDefault="002E2210" w:rsidP="002E2210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 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/>
          <w:b w:val="0"/>
          <w:bCs w:val="0"/>
        </w:rPr>
        <w:tab/>
        <w:t xml:space="preserve">                                                                                                                                            </w:t>
      </w:r>
    </w:p>
    <w:p w:rsidR="002E2210" w:rsidRPr="008627B9" w:rsidRDefault="002E2210" w:rsidP="002E2210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627B9">
        <w:rPr>
          <w:sz w:val="20"/>
          <w:szCs w:val="20"/>
        </w:rPr>
        <w:t xml:space="preserve"> к бюджету сельского поселения</w:t>
      </w:r>
    </w:p>
    <w:p w:rsidR="002E2210" w:rsidRPr="008627B9" w:rsidRDefault="002E2210" w:rsidP="002E2210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2E2210" w:rsidRPr="008627B9" w:rsidRDefault="002E2210" w:rsidP="002E221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E2210" w:rsidRPr="008627B9" w:rsidRDefault="002E2210" w:rsidP="002E221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2E2210" w:rsidRPr="008627B9" w:rsidRDefault="002E2210" w:rsidP="002E2210">
      <w:pPr>
        <w:jc w:val="right"/>
        <w:rPr>
          <w:sz w:val="25"/>
          <w:szCs w:val="25"/>
        </w:rPr>
      </w:pPr>
      <w:r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2E2210" w:rsidRPr="008627B9" w:rsidRDefault="002E2210" w:rsidP="002E2210">
      <w:pPr>
        <w:rPr>
          <w:sz w:val="25"/>
          <w:szCs w:val="25"/>
        </w:rPr>
      </w:pPr>
    </w:p>
    <w:p w:rsidR="002E2210" w:rsidRPr="008627B9" w:rsidRDefault="002E2210" w:rsidP="002E2210">
      <w:pPr>
        <w:rPr>
          <w:sz w:val="25"/>
          <w:szCs w:val="25"/>
        </w:rPr>
      </w:pPr>
    </w:p>
    <w:p w:rsidR="002E2210" w:rsidRDefault="002E2210" w:rsidP="002E2210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</w:t>
      </w:r>
      <w:r>
        <w:rPr>
          <w:b/>
          <w:sz w:val="28"/>
          <w:szCs w:val="28"/>
        </w:rPr>
        <w:t>22</w:t>
      </w:r>
      <w:r w:rsidRPr="00012F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И НА ПЛАНОВЫЙ ПЕРИОД 2023 И 2024 ГОДОВ</w:t>
      </w:r>
    </w:p>
    <w:p w:rsidR="002E2210" w:rsidRDefault="002E2210" w:rsidP="002E2210">
      <w:pPr>
        <w:jc w:val="right"/>
      </w:pPr>
      <w:r>
        <w:t xml:space="preserve">                                                      руб.</w:t>
      </w:r>
    </w:p>
    <w:tbl>
      <w:tblPr>
        <w:tblW w:w="10249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7"/>
        <w:gridCol w:w="1704"/>
        <w:gridCol w:w="1704"/>
        <w:gridCol w:w="1704"/>
      </w:tblGrid>
      <w:tr w:rsidR="002E2210" w:rsidRPr="00BC6573" w:rsidTr="00516218">
        <w:trPr>
          <w:trHeight w:val="285"/>
        </w:trPr>
        <w:tc>
          <w:tcPr>
            <w:tcW w:w="5137" w:type="dxa"/>
          </w:tcPr>
          <w:p w:rsidR="002E2210" w:rsidRPr="00BC6573" w:rsidRDefault="002E2210" w:rsidP="00516218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Наименование</w:t>
            </w:r>
          </w:p>
        </w:tc>
        <w:tc>
          <w:tcPr>
            <w:tcW w:w="1704" w:type="dxa"/>
            <w:vAlign w:val="center"/>
          </w:tcPr>
          <w:p w:rsidR="002E2210" w:rsidRPr="00BC6573" w:rsidRDefault="002E2210" w:rsidP="005162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w="1704" w:type="dxa"/>
          </w:tcPr>
          <w:p w:rsidR="002E2210" w:rsidRDefault="002E2210" w:rsidP="00516218">
            <w:r w:rsidRPr="00F751C2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F751C2">
              <w:rPr>
                <w:sz w:val="28"/>
              </w:rPr>
              <w:t xml:space="preserve"> год</w:t>
            </w:r>
          </w:p>
        </w:tc>
        <w:tc>
          <w:tcPr>
            <w:tcW w:w="1704" w:type="dxa"/>
          </w:tcPr>
          <w:p w:rsidR="002E2210" w:rsidRDefault="002E2210" w:rsidP="00516218">
            <w:r w:rsidRPr="00F751C2"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 w:rsidRPr="00F751C2">
              <w:rPr>
                <w:sz w:val="28"/>
              </w:rPr>
              <w:t xml:space="preserve"> год</w:t>
            </w:r>
          </w:p>
        </w:tc>
      </w:tr>
      <w:tr w:rsidR="002E2210" w:rsidRPr="00BC6573" w:rsidTr="00516218">
        <w:trPr>
          <w:trHeight w:val="586"/>
        </w:trPr>
        <w:tc>
          <w:tcPr>
            <w:tcW w:w="5137" w:type="dxa"/>
          </w:tcPr>
          <w:p w:rsidR="002E2210" w:rsidRPr="00BC6573" w:rsidRDefault="002E2210" w:rsidP="00516218">
            <w:pPr>
              <w:rPr>
                <w:sz w:val="28"/>
              </w:rPr>
            </w:pPr>
            <w:r w:rsidRPr="00BC6573">
              <w:rPr>
                <w:sz w:val="28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4" w:type="dxa"/>
            <w:vAlign w:val="bottom"/>
          </w:tcPr>
          <w:p w:rsidR="002E2210" w:rsidRPr="00C810B1" w:rsidRDefault="002E2210" w:rsidP="005162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46 035,00</w:t>
            </w:r>
          </w:p>
        </w:tc>
        <w:tc>
          <w:tcPr>
            <w:tcW w:w="1704" w:type="dxa"/>
            <w:vAlign w:val="bottom"/>
          </w:tcPr>
          <w:p w:rsidR="002E2210" w:rsidRPr="00C810B1" w:rsidRDefault="002E2210" w:rsidP="00516218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40 240,00</w:t>
            </w:r>
          </w:p>
        </w:tc>
        <w:tc>
          <w:tcPr>
            <w:tcW w:w="1704" w:type="dxa"/>
            <w:vAlign w:val="bottom"/>
          </w:tcPr>
          <w:p w:rsidR="002E2210" w:rsidRPr="00C810B1" w:rsidRDefault="002E2210" w:rsidP="00516218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40 240,00</w:t>
            </w:r>
          </w:p>
        </w:tc>
      </w:tr>
      <w:tr w:rsidR="002E2210" w:rsidRPr="00BC6573" w:rsidTr="00516218">
        <w:trPr>
          <w:trHeight w:val="586"/>
        </w:trPr>
        <w:tc>
          <w:tcPr>
            <w:tcW w:w="5137" w:type="dxa"/>
          </w:tcPr>
          <w:p w:rsidR="002E2210" w:rsidRPr="00BC6573" w:rsidRDefault="002E2210" w:rsidP="00516218">
            <w:pPr>
              <w:rPr>
                <w:sz w:val="28"/>
              </w:rPr>
            </w:pPr>
            <w:r w:rsidRPr="00BC6573">
              <w:rPr>
                <w:sz w:val="2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4" w:type="dxa"/>
            <w:vAlign w:val="bottom"/>
          </w:tcPr>
          <w:p w:rsidR="002E2210" w:rsidRPr="00C810B1" w:rsidRDefault="002E2210" w:rsidP="005162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48 295,00</w:t>
            </w:r>
          </w:p>
        </w:tc>
        <w:tc>
          <w:tcPr>
            <w:tcW w:w="1704" w:type="dxa"/>
            <w:vAlign w:val="bottom"/>
          </w:tcPr>
          <w:p w:rsidR="002E2210" w:rsidRPr="00C810B1" w:rsidRDefault="002E2210" w:rsidP="00516218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42 500,00</w:t>
            </w:r>
          </w:p>
        </w:tc>
        <w:tc>
          <w:tcPr>
            <w:tcW w:w="1704" w:type="dxa"/>
            <w:vAlign w:val="bottom"/>
          </w:tcPr>
          <w:p w:rsidR="002E2210" w:rsidRPr="00C810B1" w:rsidRDefault="002E2210" w:rsidP="00516218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42 500,00</w:t>
            </w:r>
          </w:p>
        </w:tc>
      </w:tr>
      <w:tr w:rsidR="002E2210" w:rsidRPr="00BC6573" w:rsidTr="00516218">
        <w:trPr>
          <w:trHeight w:val="285"/>
        </w:trPr>
        <w:tc>
          <w:tcPr>
            <w:tcW w:w="5137" w:type="dxa"/>
          </w:tcPr>
          <w:p w:rsidR="002E2210" w:rsidRPr="00BC6573" w:rsidRDefault="002E2210" w:rsidP="00516218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704" w:type="dxa"/>
            <w:vAlign w:val="bottom"/>
          </w:tcPr>
          <w:p w:rsidR="002E2210" w:rsidRPr="00C810B1" w:rsidRDefault="002E2210" w:rsidP="005162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34 695,00</w:t>
            </w:r>
          </w:p>
        </w:tc>
        <w:tc>
          <w:tcPr>
            <w:tcW w:w="1704" w:type="dxa"/>
            <w:vAlign w:val="bottom"/>
          </w:tcPr>
          <w:p w:rsidR="002E2210" w:rsidRPr="00C810B1" w:rsidRDefault="002E2210" w:rsidP="00516218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32 730,00</w:t>
            </w:r>
          </w:p>
        </w:tc>
        <w:tc>
          <w:tcPr>
            <w:tcW w:w="1704" w:type="dxa"/>
            <w:vAlign w:val="bottom"/>
          </w:tcPr>
          <w:p w:rsidR="002E2210" w:rsidRPr="00C810B1" w:rsidRDefault="002E2210" w:rsidP="00516218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32 730,00</w:t>
            </w:r>
          </w:p>
        </w:tc>
      </w:tr>
      <w:tr w:rsidR="002E2210" w:rsidRPr="00BC6573" w:rsidTr="00516218">
        <w:trPr>
          <w:trHeight w:val="569"/>
        </w:trPr>
        <w:tc>
          <w:tcPr>
            <w:tcW w:w="5137" w:type="dxa"/>
          </w:tcPr>
          <w:p w:rsidR="002E2210" w:rsidRPr="00BC6573" w:rsidRDefault="002E2210" w:rsidP="00516218">
            <w:pPr>
              <w:rPr>
                <w:sz w:val="28"/>
              </w:rPr>
            </w:pPr>
            <w:r w:rsidRPr="00BC6573">
              <w:rPr>
                <w:sz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4" w:type="dxa"/>
            <w:vAlign w:val="bottom"/>
          </w:tcPr>
          <w:p w:rsidR="002E2210" w:rsidRPr="00C810B1" w:rsidRDefault="002E2210" w:rsidP="005162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6 761 657,00</w:t>
            </w:r>
          </w:p>
        </w:tc>
        <w:tc>
          <w:tcPr>
            <w:tcW w:w="1704" w:type="dxa"/>
            <w:vAlign w:val="bottom"/>
          </w:tcPr>
          <w:p w:rsidR="002E2210" w:rsidRPr="00C810B1" w:rsidRDefault="002E2210" w:rsidP="00516218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6 543 736,00</w:t>
            </w:r>
          </w:p>
        </w:tc>
        <w:tc>
          <w:tcPr>
            <w:tcW w:w="1704" w:type="dxa"/>
            <w:vAlign w:val="bottom"/>
          </w:tcPr>
          <w:p w:rsidR="002E2210" w:rsidRPr="00C810B1" w:rsidRDefault="002E2210" w:rsidP="00516218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6 543 736,00</w:t>
            </w:r>
          </w:p>
        </w:tc>
      </w:tr>
      <w:tr w:rsidR="002E2210" w:rsidRPr="00BC6573" w:rsidTr="00516218">
        <w:trPr>
          <w:trHeight w:val="569"/>
        </w:trPr>
        <w:tc>
          <w:tcPr>
            <w:tcW w:w="5137" w:type="dxa"/>
          </w:tcPr>
          <w:p w:rsidR="002E2210" w:rsidRPr="00BC6573" w:rsidRDefault="002E2210" w:rsidP="00516218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4" w:type="dxa"/>
            <w:vAlign w:val="bottom"/>
          </w:tcPr>
          <w:p w:rsidR="002E2210" w:rsidRPr="00C810B1" w:rsidRDefault="002E2210" w:rsidP="00516218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  <w:tc>
          <w:tcPr>
            <w:tcW w:w="1704" w:type="dxa"/>
            <w:vAlign w:val="bottom"/>
          </w:tcPr>
          <w:p w:rsidR="002E2210" w:rsidRPr="00C810B1" w:rsidRDefault="002E2210" w:rsidP="00516218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  <w:tc>
          <w:tcPr>
            <w:tcW w:w="1704" w:type="dxa"/>
            <w:vAlign w:val="bottom"/>
          </w:tcPr>
          <w:p w:rsidR="002E2210" w:rsidRPr="00C810B1" w:rsidRDefault="002E2210" w:rsidP="00516218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</w:tr>
      <w:tr w:rsidR="002E2210" w:rsidRPr="00BC6573" w:rsidTr="00516218">
        <w:trPr>
          <w:trHeight w:val="301"/>
        </w:trPr>
        <w:tc>
          <w:tcPr>
            <w:tcW w:w="5137" w:type="dxa"/>
          </w:tcPr>
          <w:p w:rsidR="002E2210" w:rsidRPr="00BC6573" w:rsidRDefault="002E2210" w:rsidP="00516218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ВСЕГО:</w:t>
            </w:r>
          </w:p>
        </w:tc>
        <w:tc>
          <w:tcPr>
            <w:tcW w:w="1704" w:type="dxa"/>
            <w:vAlign w:val="bottom"/>
          </w:tcPr>
          <w:p w:rsidR="002E2210" w:rsidRPr="00C810B1" w:rsidRDefault="002E2210" w:rsidP="00516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6 894 682,00</w:t>
            </w:r>
          </w:p>
        </w:tc>
        <w:tc>
          <w:tcPr>
            <w:tcW w:w="1704" w:type="dxa"/>
            <w:vAlign w:val="bottom"/>
          </w:tcPr>
          <w:p w:rsidR="002E2210" w:rsidRPr="00C810B1" w:rsidRDefault="002E2210" w:rsidP="00516218">
            <w:pPr>
              <w:jc w:val="center"/>
              <w:rPr>
                <w:b/>
                <w:bCs/>
                <w:sz w:val="28"/>
              </w:rPr>
            </w:pPr>
            <w:r w:rsidRPr="00C810B1">
              <w:rPr>
                <w:b/>
                <w:bCs/>
                <w:sz w:val="28"/>
              </w:rPr>
              <w:t>6 663 206,00</w:t>
            </w:r>
          </w:p>
        </w:tc>
        <w:tc>
          <w:tcPr>
            <w:tcW w:w="1704" w:type="dxa"/>
            <w:vAlign w:val="bottom"/>
          </w:tcPr>
          <w:p w:rsidR="002E2210" w:rsidRPr="00C810B1" w:rsidRDefault="002E2210" w:rsidP="00516218">
            <w:pPr>
              <w:jc w:val="center"/>
              <w:rPr>
                <w:b/>
                <w:bCs/>
                <w:sz w:val="28"/>
              </w:rPr>
            </w:pPr>
            <w:r w:rsidRPr="00C810B1">
              <w:rPr>
                <w:b/>
                <w:bCs/>
                <w:sz w:val="28"/>
              </w:rPr>
              <w:t>6 663 206,00</w:t>
            </w:r>
          </w:p>
        </w:tc>
      </w:tr>
    </w:tbl>
    <w:p w:rsidR="002E2210" w:rsidRPr="00BC6573" w:rsidRDefault="002E2210" w:rsidP="002E2210">
      <w:pPr>
        <w:jc w:val="center"/>
        <w:rPr>
          <w:sz w:val="28"/>
        </w:r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0C6D4E" w:rsidRDefault="003F5E05" w:rsidP="00D110CC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sectPr w:rsidR="000C6D4E" w:rsidSect="002E221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BE"/>
    <w:rsid w:val="000332DD"/>
    <w:rsid w:val="00034FE8"/>
    <w:rsid w:val="000440D4"/>
    <w:rsid w:val="00047929"/>
    <w:rsid w:val="000649C2"/>
    <w:rsid w:val="000B0696"/>
    <w:rsid w:val="000B31B5"/>
    <w:rsid w:val="000C6D4E"/>
    <w:rsid w:val="000D0729"/>
    <w:rsid w:val="000D41E8"/>
    <w:rsid w:val="0010649F"/>
    <w:rsid w:val="001067C3"/>
    <w:rsid w:val="001259B3"/>
    <w:rsid w:val="00125EF6"/>
    <w:rsid w:val="0013262C"/>
    <w:rsid w:val="0017082B"/>
    <w:rsid w:val="00176E71"/>
    <w:rsid w:val="00187E2F"/>
    <w:rsid w:val="001A2B2A"/>
    <w:rsid w:val="001D2DE4"/>
    <w:rsid w:val="001E04F6"/>
    <w:rsid w:val="002036BF"/>
    <w:rsid w:val="002131DC"/>
    <w:rsid w:val="00214C04"/>
    <w:rsid w:val="00244E30"/>
    <w:rsid w:val="00245A29"/>
    <w:rsid w:val="00250A0F"/>
    <w:rsid w:val="00262F92"/>
    <w:rsid w:val="0027482E"/>
    <w:rsid w:val="00284E40"/>
    <w:rsid w:val="002B52EF"/>
    <w:rsid w:val="002C1963"/>
    <w:rsid w:val="002C1AC1"/>
    <w:rsid w:val="002C451C"/>
    <w:rsid w:val="002D17A4"/>
    <w:rsid w:val="002E2210"/>
    <w:rsid w:val="00307D24"/>
    <w:rsid w:val="00337BC4"/>
    <w:rsid w:val="00352912"/>
    <w:rsid w:val="00362E15"/>
    <w:rsid w:val="0036319D"/>
    <w:rsid w:val="00381049"/>
    <w:rsid w:val="003854C6"/>
    <w:rsid w:val="003F5E05"/>
    <w:rsid w:val="0041445E"/>
    <w:rsid w:val="00415FE7"/>
    <w:rsid w:val="004205D0"/>
    <w:rsid w:val="004274F9"/>
    <w:rsid w:val="00443C01"/>
    <w:rsid w:val="00455E47"/>
    <w:rsid w:val="004A52E2"/>
    <w:rsid w:val="004C3982"/>
    <w:rsid w:val="004D3CAE"/>
    <w:rsid w:val="004F74EB"/>
    <w:rsid w:val="0050102D"/>
    <w:rsid w:val="005122F6"/>
    <w:rsid w:val="00516218"/>
    <w:rsid w:val="00563253"/>
    <w:rsid w:val="005B578C"/>
    <w:rsid w:val="005B65F3"/>
    <w:rsid w:val="005C59F6"/>
    <w:rsid w:val="005D0600"/>
    <w:rsid w:val="005E38FC"/>
    <w:rsid w:val="00630207"/>
    <w:rsid w:val="00637DC9"/>
    <w:rsid w:val="00650772"/>
    <w:rsid w:val="00672E37"/>
    <w:rsid w:val="00674132"/>
    <w:rsid w:val="006750BF"/>
    <w:rsid w:val="006A42C4"/>
    <w:rsid w:val="006B6F3E"/>
    <w:rsid w:val="006B784F"/>
    <w:rsid w:val="006D4913"/>
    <w:rsid w:val="006D53EE"/>
    <w:rsid w:val="006E5B4D"/>
    <w:rsid w:val="006F272A"/>
    <w:rsid w:val="006F2A70"/>
    <w:rsid w:val="007121B4"/>
    <w:rsid w:val="007469BE"/>
    <w:rsid w:val="00750D1C"/>
    <w:rsid w:val="007624D3"/>
    <w:rsid w:val="00774B61"/>
    <w:rsid w:val="00787A78"/>
    <w:rsid w:val="007C1104"/>
    <w:rsid w:val="007D2559"/>
    <w:rsid w:val="007D3702"/>
    <w:rsid w:val="007E269B"/>
    <w:rsid w:val="007E5FC3"/>
    <w:rsid w:val="00822379"/>
    <w:rsid w:val="00830065"/>
    <w:rsid w:val="008301C6"/>
    <w:rsid w:val="008426D2"/>
    <w:rsid w:val="00843E77"/>
    <w:rsid w:val="008C54F7"/>
    <w:rsid w:val="008D5F0F"/>
    <w:rsid w:val="00940A97"/>
    <w:rsid w:val="009750BF"/>
    <w:rsid w:val="009962CC"/>
    <w:rsid w:val="009C1F22"/>
    <w:rsid w:val="009D3525"/>
    <w:rsid w:val="009F5341"/>
    <w:rsid w:val="00A065D4"/>
    <w:rsid w:val="00A90D00"/>
    <w:rsid w:val="00AA5AC6"/>
    <w:rsid w:val="00AB13CF"/>
    <w:rsid w:val="00AF1B43"/>
    <w:rsid w:val="00B055BF"/>
    <w:rsid w:val="00B07271"/>
    <w:rsid w:val="00B218B0"/>
    <w:rsid w:val="00B24540"/>
    <w:rsid w:val="00B62D8C"/>
    <w:rsid w:val="00B65A5B"/>
    <w:rsid w:val="00BB335A"/>
    <w:rsid w:val="00C56A43"/>
    <w:rsid w:val="00C66565"/>
    <w:rsid w:val="00C71EBA"/>
    <w:rsid w:val="00C85017"/>
    <w:rsid w:val="00C86D4F"/>
    <w:rsid w:val="00CA36EB"/>
    <w:rsid w:val="00CA5284"/>
    <w:rsid w:val="00CB44E0"/>
    <w:rsid w:val="00CE4977"/>
    <w:rsid w:val="00D110CC"/>
    <w:rsid w:val="00D30719"/>
    <w:rsid w:val="00D405AC"/>
    <w:rsid w:val="00D81FAB"/>
    <w:rsid w:val="00D93422"/>
    <w:rsid w:val="00D95922"/>
    <w:rsid w:val="00E26C4A"/>
    <w:rsid w:val="00E45B10"/>
    <w:rsid w:val="00E461F1"/>
    <w:rsid w:val="00E53191"/>
    <w:rsid w:val="00E86339"/>
    <w:rsid w:val="00EA0684"/>
    <w:rsid w:val="00EA19AC"/>
    <w:rsid w:val="00EB3167"/>
    <w:rsid w:val="00EC2B53"/>
    <w:rsid w:val="00EC7F80"/>
    <w:rsid w:val="00EF2460"/>
    <w:rsid w:val="00EF4601"/>
    <w:rsid w:val="00F04176"/>
    <w:rsid w:val="00F305E5"/>
    <w:rsid w:val="00FD0D23"/>
    <w:rsid w:val="00FF2CE2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527A-AFAF-478A-8F84-73315D92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6652</Words>
  <Characters>37921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</cp:revision>
  <cp:lastPrinted>2022-10-06T06:40:00Z</cp:lastPrinted>
  <dcterms:created xsi:type="dcterms:W3CDTF">2022-10-06T08:31:00Z</dcterms:created>
  <dcterms:modified xsi:type="dcterms:W3CDTF">2022-10-06T08:31:00Z</dcterms:modified>
</cp:coreProperties>
</file>