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9B" w:rsidRPr="00BA169B" w:rsidRDefault="00BA169B" w:rsidP="00BA169B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69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70B8641" wp14:editId="502A345E">
            <wp:extent cx="637310" cy="79663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77" cy="80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69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BA169B" w:rsidRPr="00BA169B" w:rsidRDefault="00BA169B" w:rsidP="00BA169B">
      <w:pPr>
        <w:tabs>
          <w:tab w:val="left" w:pos="2565"/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169B" w:rsidRPr="00BA169B" w:rsidRDefault="00BA169B" w:rsidP="00BA1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16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 ДЕПУТАТОВ </w:t>
      </w:r>
      <w:proofErr w:type="gramStart"/>
      <w:r w:rsidRPr="00BA169B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 w:rsidRPr="00BA16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A169B" w:rsidRPr="00BA169B" w:rsidRDefault="00BA169B" w:rsidP="00BA1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169B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 НОВОЧЕРКУТИНСКИЙ СЕЛЬСОВЕТ</w:t>
      </w:r>
    </w:p>
    <w:p w:rsidR="00BA169B" w:rsidRPr="00BA169B" w:rsidRDefault="00BA169B" w:rsidP="00BA1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169B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Добринского муниципального района Липецкой области</w:t>
      </w:r>
    </w:p>
    <w:p w:rsidR="00BA169B" w:rsidRPr="00BA169B" w:rsidRDefault="00BA169B" w:rsidP="00BA1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169B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</w:t>
      </w:r>
    </w:p>
    <w:p w:rsidR="00BA169B" w:rsidRPr="00BA169B" w:rsidRDefault="00BA169B" w:rsidP="00BA169B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BA169B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BA16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Е Н И Е</w:t>
      </w:r>
    </w:p>
    <w:p w:rsidR="00BA169B" w:rsidRPr="00BA169B" w:rsidRDefault="008501F8" w:rsidP="00BA1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20-я</w:t>
      </w:r>
      <w:r w:rsidR="00430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BA169B" w:rsidRPr="00BA1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</w:t>
      </w:r>
    </w:p>
    <w:p w:rsidR="00BA169B" w:rsidRPr="00BA169B" w:rsidRDefault="00BA169B" w:rsidP="00BA1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69B" w:rsidRDefault="00BA169B" w:rsidP="00BA169B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</w:rPr>
      </w:pPr>
      <w:r w:rsidRPr="00BA169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501F8" w:rsidRPr="008501F8">
        <w:rPr>
          <w:rFonts w:ascii="Times New Roman" w:eastAsia="Times New Roman" w:hAnsi="Times New Roman" w:cs="Times New Roman"/>
          <w:sz w:val="28"/>
          <w:szCs w:val="28"/>
        </w:rPr>
        <w:t>26</w:t>
      </w:r>
      <w:r w:rsidR="008501F8">
        <w:rPr>
          <w:rFonts w:ascii="Times New Roman" w:eastAsia="Times New Roman" w:hAnsi="Times New Roman" w:cs="Times New Roman"/>
          <w:sz w:val="28"/>
          <w:szCs w:val="28"/>
        </w:rPr>
        <w:t xml:space="preserve">.02.2024 г.                    </w:t>
      </w:r>
      <w:r w:rsidRPr="00BA169B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Pr="00BA169B">
        <w:rPr>
          <w:rFonts w:ascii="Times New Roman" w:eastAsia="Times New Roman" w:hAnsi="Times New Roman" w:cs="Times New Roman"/>
          <w:sz w:val="28"/>
          <w:szCs w:val="28"/>
        </w:rPr>
        <w:t>Новочеркутино</w:t>
      </w:r>
      <w:proofErr w:type="spellEnd"/>
      <w:r w:rsidRPr="00BA16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</w:t>
      </w:r>
      <w:r w:rsidR="008501F8">
        <w:rPr>
          <w:rFonts w:ascii="Times New Roman" w:eastAsia="Times New Roman" w:hAnsi="Times New Roman" w:cs="Times New Roman"/>
          <w:sz w:val="28"/>
          <w:szCs w:val="28"/>
        </w:rPr>
        <w:t>85-рс</w:t>
      </w:r>
    </w:p>
    <w:p w:rsidR="000A12E1" w:rsidRPr="00BA169B" w:rsidRDefault="000A12E1" w:rsidP="00BA169B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</w:rPr>
      </w:pPr>
    </w:p>
    <w:p w:rsidR="004D6F04" w:rsidRDefault="008501F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904D5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</w:t>
      </w:r>
      <w:r w:rsidR="004D6F04">
        <w:rPr>
          <w:rFonts w:ascii="Times New Roman" w:hAnsi="Times New Roman" w:cs="Times New Roman"/>
          <w:b/>
          <w:bCs/>
          <w:sz w:val="28"/>
          <w:szCs w:val="28"/>
        </w:rPr>
        <w:t>в Положение</w:t>
      </w:r>
      <w:r w:rsidR="000A1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1E9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A2AE8" w:rsidRPr="006A2AE8">
        <w:rPr>
          <w:rFonts w:ascii="Times New Roman" w:hAnsi="Times New Roman" w:cs="Times New Roman"/>
          <w:b/>
          <w:bCs/>
          <w:sz w:val="28"/>
          <w:szCs w:val="28"/>
        </w:rPr>
        <w:t>О земельном налоге на территории сельского поселения</w:t>
      </w:r>
      <w:r w:rsidR="00904D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169B">
        <w:rPr>
          <w:rFonts w:ascii="Times New Roman" w:hAnsi="Times New Roman" w:cs="Times New Roman"/>
          <w:b/>
          <w:bCs/>
          <w:sz w:val="28"/>
          <w:szCs w:val="28"/>
        </w:rPr>
        <w:t>Новочеркутинский</w:t>
      </w:r>
      <w:r w:rsidR="008806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2AE8" w:rsidRPr="006A2AE8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AE8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 Липецкой области</w:t>
      </w:r>
      <w:r w:rsidR="004D6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1E9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501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2AE8" w:rsidRPr="000C0483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0483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04D5E">
        <w:rPr>
          <w:rFonts w:ascii="Times New Roman" w:hAnsi="Times New Roman" w:cs="Times New Roman"/>
          <w:sz w:val="28"/>
          <w:szCs w:val="28"/>
        </w:rPr>
        <w:t>протест прокуратуры Добринского района от 22.02.2024,</w:t>
      </w:r>
      <w:r w:rsidRPr="000C04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04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04D5E">
        <w:rPr>
          <w:rFonts w:ascii="Times New Roman" w:hAnsi="Times New Roman" w:cs="Times New Roman"/>
          <w:sz w:val="28"/>
          <w:szCs w:val="28"/>
        </w:rPr>
        <w:t>главой 31 Налогового</w:t>
      </w:r>
      <w:r w:rsidRPr="000C048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04D5E">
        <w:rPr>
          <w:rFonts w:ascii="Times New Roman" w:hAnsi="Times New Roman" w:cs="Times New Roman"/>
          <w:sz w:val="28"/>
          <w:szCs w:val="28"/>
        </w:rPr>
        <w:t>а Российской Федерации</w:t>
      </w:r>
      <w:r w:rsidRPr="000C0483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BA169B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0C0483">
        <w:rPr>
          <w:rFonts w:ascii="Times New Roman" w:hAnsi="Times New Roman" w:cs="Times New Roman"/>
          <w:sz w:val="28"/>
          <w:szCs w:val="28"/>
        </w:rPr>
        <w:t xml:space="preserve"> сельсовет,  учитывая решения постоянных комиссий, Совет депутатов сельского поселения </w:t>
      </w:r>
      <w:r w:rsidR="00BA169B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0C048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AE8" w:rsidRPr="006A2AE8" w:rsidRDefault="006A2AE8" w:rsidP="008B1E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2AE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A2AE8" w:rsidRDefault="004308BB" w:rsidP="008B1E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AE8" w:rsidRPr="006A2AE8">
        <w:rPr>
          <w:rFonts w:ascii="Times New Roman" w:hAnsi="Times New Roman" w:cs="Times New Roman"/>
          <w:sz w:val="28"/>
          <w:szCs w:val="28"/>
        </w:rPr>
        <w:t>1.</w:t>
      </w:r>
      <w:r w:rsidR="008B1E9A">
        <w:rPr>
          <w:rFonts w:ascii="Times New Roman" w:hAnsi="Times New Roman" w:cs="Times New Roman"/>
          <w:sz w:val="28"/>
          <w:szCs w:val="28"/>
        </w:rPr>
        <w:t xml:space="preserve"> </w:t>
      </w:r>
      <w:r w:rsidR="00904D5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A2AE8" w:rsidRPr="006A2AE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6A2AE8" w:rsidRPr="006A2AE8">
        <w:rPr>
          <w:rFonts w:ascii="Times New Roman" w:hAnsi="Times New Roman" w:cs="Times New Roman"/>
          <w:bCs/>
          <w:sz w:val="28"/>
          <w:szCs w:val="28"/>
        </w:rPr>
        <w:t xml:space="preserve">«О земельном налоге на территории сельского поселения </w:t>
      </w:r>
      <w:r w:rsidR="00BA169B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r w:rsidR="006A2AE8" w:rsidRPr="006A2AE8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 Липецкой области</w:t>
      </w:r>
      <w:r w:rsidR="00994144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8806C1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994144">
        <w:rPr>
          <w:rFonts w:ascii="Times New Roman" w:hAnsi="Times New Roman" w:cs="Times New Roman"/>
          <w:bCs/>
          <w:sz w:val="28"/>
          <w:szCs w:val="28"/>
        </w:rPr>
        <w:t>Ф</w:t>
      </w:r>
      <w:r w:rsidR="008806C1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6A2AE8" w:rsidRPr="006A2AE8">
        <w:rPr>
          <w:rFonts w:ascii="Times New Roman" w:hAnsi="Times New Roman" w:cs="Times New Roman"/>
          <w:bCs/>
          <w:sz w:val="28"/>
          <w:szCs w:val="28"/>
        </w:rPr>
        <w:t>»</w:t>
      </w:r>
      <w:r w:rsidR="00904D5E">
        <w:rPr>
          <w:rFonts w:ascii="Times New Roman" w:hAnsi="Times New Roman" w:cs="Times New Roman"/>
          <w:bCs/>
          <w:sz w:val="28"/>
          <w:szCs w:val="28"/>
        </w:rPr>
        <w:t xml:space="preserve">, утвержденное </w:t>
      </w:r>
      <w:r w:rsidR="006A2AE8" w:rsidRPr="006A2A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4D5E" w:rsidRPr="00904D5E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904D5E">
        <w:rPr>
          <w:rFonts w:ascii="Times New Roman" w:hAnsi="Times New Roman" w:cs="Times New Roman"/>
          <w:bCs/>
          <w:sz w:val="28"/>
          <w:szCs w:val="28"/>
        </w:rPr>
        <w:t>м</w:t>
      </w:r>
      <w:r w:rsidR="00904D5E" w:rsidRPr="00904D5E">
        <w:rPr>
          <w:rFonts w:ascii="Times New Roman" w:hAnsi="Times New Roman" w:cs="Times New Roman"/>
          <w:bCs/>
          <w:sz w:val="28"/>
          <w:szCs w:val="28"/>
        </w:rPr>
        <w:t xml:space="preserve"> Совета депутатов сельского поселения Новочеркутинский сельсовет от 16.10.2019 № 149-рс </w:t>
      </w:r>
      <w:r w:rsidR="006A2AE8" w:rsidRPr="006A2AE8">
        <w:rPr>
          <w:rFonts w:ascii="Times New Roman" w:hAnsi="Times New Roman" w:cs="Times New Roman"/>
          <w:bCs/>
          <w:sz w:val="28"/>
          <w:szCs w:val="28"/>
        </w:rPr>
        <w:t>(</w:t>
      </w:r>
      <w:r w:rsidR="00904D5E">
        <w:rPr>
          <w:rFonts w:ascii="Times New Roman" w:hAnsi="Times New Roman" w:cs="Times New Roman"/>
          <w:bCs/>
          <w:sz w:val="28"/>
          <w:szCs w:val="28"/>
        </w:rPr>
        <w:t>далее - Положение</w:t>
      </w:r>
      <w:r w:rsidR="006A2AE8" w:rsidRPr="006A2AE8">
        <w:rPr>
          <w:rFonts w:ascii="Times New Roman" w:hAnsi="Times New Roman" w:cs="Times New Roman"/>
          <w:bCs/>
          <w:sz w:val="28"/>
          <w:szCs w:val="28"/>
        </w:rPr>
        <w:t>)</w:t>
      </w:r>
      <w:r w:rsidR="00904D5E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6A2AE8" w:rsidRPr="006A2AE8">
        <w:rPr>
          <w:rFonts w:ascii="Times New Roman" w:hAnsi="Times New Roman" w:cs="Times New Roman"/>
          <w:bCs/>
          <w:sz w:val="28"/>
          <w:szCs w:val="28"/>
        </w:rPr>
        <w:t>.</w:t>
      </w:r>
    </w:p>
    <w:p w:rsidR="004308BB" w:rsidRPr="004308BB" w:rsidRDefault="004308BB" w:rsidP="004308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308BB">
        <w:rPr>
          <w:rFonts w:ascii="Times New Roman" w:hAnsi="Times New Roman" w:cs="Times New Roman"/>
          <w:bCs/>
          <w:sz w:val="28"/>
          <w:szCs w:val="28"/>
        </w:rPr>
        <w:t>1.1. Абзац 3  пункта 1 статьи 2 Положения изложить в следующей редакции:</w:t>
      </w:r>
    </w:p>
    <w:p w:rsidR="009B7A45" w:rsidRDefault="004308BB" w:rsidP="004308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308BB">
        <w:rPr>
          <w:rFonts w:ascii="Times New Roman" w:hAnsi="Times New Roman" w:cs="Times New Roman"/>
          <w:bCs/>
          <w:sz w:val="28"/>
          <w:szCs w:val="28"/>
        </w:rPr>
        <w:t>«-занятых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</w:t>
      </w:r>
      <w:r w:rsidR="007915CF">
        <w:rPr>
          <w:rFonts w:ascii="Times New Roman" w:hAnsi="Times New Roman" w:cs="Times New Roman"/>
          <w:bCs/>
          <w:sz w:val="28"/>
          <w:szCs w:val="28"/>
        </w:rPr>
        <w:t>ьности.</w:t>
      </w:r>
      <w:bookmarkStart w:id="0" w:name="_GoBack"/>
      <w:bookmarkEnd w:id="0"/>
    </w:p>
    <w:p w:rsidR="004308BB" w:rsidRPr="004308BB" w:rsidRDefault="004308BB" w:rsidP="004308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308BB">
        <w:rPr>
          <w:rFonts w:ascii="Times New Roman" w:hAnsi="Times New Roman" w:cs="Times New Roman"/>
          <w:bCs/>
          <w:sz w:val="28"/>
          <w:szCs w:val="28"/>
        </w:rPr>
        <w:t>1.2. Абзац 4 пункта 1 статьи 2 Положения исключить.</w:t>
      </w:r>
    </w:p>
    <w:p w:rsidR="004308BB" w:rsidRPr="004308BB" w:rsidRDefault="004308BB" w:rsidP="004308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915CF">
        <w:rPr>
          <w:rFonts w:ascii="Times New Roman" w:hAnsi="Times New Roman" w:cs="Times New Roman"/>
          <w:bCs/>
          <w:sz w:val="28"/>
          <w:szCs w:val="28"/>
        </w:rPr>
        <w:t xml:space="preserve">2.Решение вступает в силу </w:t>
      </w:r>
      <w:r w:rsidRPr="004308BB">
        <w:rPr>
          <w:rFonts w:ascii="Times New Roman" w:hAnsi="Times New Roman" w:cs="Times New Roman"/>
          <w:bCs/>
          <w:sz w:val="28"/>
          <w:szCs w:val="28"/>
        </w:rPr>
        <w:t>со дня его официального опубликования.</w:t>
      </w:r>
    </w:p>
    <w:p w:rsidR="00904D5E" w:rsidRPr="006A2AE8" w:rsidRDefault="00904D5E" w:rsidP="008B1E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2AE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2AE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A2AE8" w:rsidRPr="006A2AE8" w:rsidRDefault="00BA169B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Новочеркутинский</w:t>
      </w:r>
      <w:r w:rsidR="006A2AE8" w:rsidRPr="006A2AE8">
        <w:rPr>
          <w:rFonts w:ascii="Times New Roman" w:hAnsi="Times New Roman" w:cs="Times New Roman"/>
          <w:sz w:val="28"/>
          <w:szCs w:val="28"/>
        </w:rPr>
        <w:t xml:space="preserve"> сельсовет      </w:t>
      </w:r>
      <w:r w:rsidR="004D6F0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4D6F04">
        <w:rPr>
          <w:rFonts w:ascii="Times New Roman" w:hAnsi="Times New Roman" w:cs="Times New Roman"/>
          <w:sz w:val="28"/>
          <w:szCs w:val="28"/>
        </w:rPr>
        <w:t>Н.А.Сошкина</w:t>
      </w:r>
      <w:proofErr w:type="spellEnd"/>
      <w:r w:rsidR="004D6F04">
        <w:rPr>
          <w:rFonts w:ascii="Times New Roman" w:hAnsi="Times New Roman" w:cs="Times New Roman"/>
          <w:sz w:val="28"/>
          <w:szCs w:val="28"/>
        </w:rPr>
        <w:t>.</w:t>
      </w:r>
      <w:r w:rsidR="006A2AE8" w:rsidRPr="006A2A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A2AE8" w:rsidRPr="009941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A2AE8" w:rsidRPr="006A2AE8" w:rsidRDefault="006A2AE8" w:rsidP="008806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AE8" w:rsidRPr="006A2AE8" w:rsidSect="008806C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C6" w:rsidRDefault="00AB01C6" w:rsidP="006A2AE8">
      <w:pPr>
        <w:spacing w:after="0" w:line="240" w:lineRule="auto"/>
      </w:pPr>
      <w:r>
        <w:separator/>
      </w:r>
    </w:p>
  </w:endnote>
  <w:endnote w:type="continuationSeparator" w:id="0">
    <w:p w:rsidR="00AB01C6" w:rsidRDefault="00AB01C6" w:rsidP="006A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C6" w:rsidRDefault="00AB01C6" w:rsidP="006A2AE8">
      <w:pPr>
        <w:spacing w:after="0" w:line="240" w:lineRule="auto"/>
      </w:pPr>
      <w:r>
        <w:separator/>
      </w:r>
    </w:p>
  </w:footnote>
  <w:footnote w:type="continuationSeparator" w:id="0">
    <w:p w:rsidR="00AB01C6" w:rsidRDefault="00AB01C6" w:rsidP="006A2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E8"/>
    <w:rsid w:val="000A12E1"/>
    <w:rsid w:val="000C0483"/>
    <w:rsid w:val="00124317"/>
    <w:rsid w:val="003407D3"/>
    <w:rsid w:val="0037620F"/>
    <w:rsid w:val="004308BB"/>
    <w:rsid w:val="004D6F04"/>
    <w:rsid w:val="0067092F"/>
    <w:rsid w:val="006A2AE8"/>
    <w:rsid w:val="00762432"/>
    <w:rsid w:val="007915CF"/>
    <w:rsid w:val="00806CC0"/>
    <w:rsid w:val="008501F8"/>
    <w:rsid w:val="008806C1"/>
    <w:rsid w:val="008B1E9A"/>
    <w:rsid w:val="008B36B8"/>
    <w:rsid w:val="008D3887"/>
    <w:rsid w:val="008F325C"/>
    <w:rsid w:val="00904D5E"/>
    <w:rsid w:val="00994144"/>
    <w:rsid w:val="009B7A45"/>
    <w:rsid w:val="009C4D61"/>
    <w:rsid w:val="00AB01C6"/>
    <w:rsid w:val="00AE6AEF"/>
    <w:rsid w:val="00B00F86"/>
    <w:rsid w:val="00B6648D"/>
    <w:rsid w:val="00BA169B"/>
    <w:rsid w:val="00C469A3"/>
    <w:rsid w:val="00DF3F53"/>
    <w:rsid w:val="00DF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2A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2AE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AE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2AE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AE8"/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8B36B8"/>
    <w:rPr>
      <w:color w:val="0000FF"/>
      <w:u w:val="single"/>
    </w:rPr>
  </w:style>
  <w:style w:type="paragraph" w:customStyle="1" w:styleId="s1">
    <w:name w:val="s_1"/>
    <w:basedOn w:val="a"/>
    <w:rsid w:val="008F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2A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2AE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AE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2AE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AE8"/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8B36B8"/>
    <w:rPr>
      <w:color w:val="0000FF"/>
      <w:u w:val="single"/>
    </w:rPr>
  </w:style>
  <w:style w:type="paragraph" w:customStyle="1" w:styleId="s1">
    <w:name w:val="s_1"/>
    <w:basedOn w:val="a"/>
    <w:rsid w:val="008F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7CF0-A057-487E-BCFE-0154DA87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Наталия</cp:lastModifiedBy>
  <cp:revision>8</cp:revision>
  <dcterms:created xsi:type="dcterms:W3CDTF">2024-02-27T11:47:00Z</dcterms:created>
  <dcterms:modified xsi:type="dcterms:W3CDTF">2024-02-27T12:32:00Z</dcterms:modified>
</cp:coreProperties>
</file>