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8A" w:rsidRDefault="00930C8A" w:rsidP="00930C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322108200"/>
      <w:bookmarkStart w:id="1" w:name="_Toc368331639"/>
    </w:p>
    <w:p w:rsidR="00930C8A" w:rsidRPr="004B1969" w:rsidRDefault="00930C8A" w:rsidP="00930C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05pt;margin-top:-48.35pt;width:45.5pt;height:54pt;z-index:251658240">
            <v:imagedata r:id="rId6" o:title=""/>
          </v:shape>
          <o:OLEObject Type="Embed" ProgID="Photoshop.Image.6" ShapeID="_x0000_s1026" DrawAspect="Content" ObjectID="_1539582463" r:id="rId7">
            <o:FieldCodes>\s</o:FieldCodes>
          </o:OLEObject>
        </w:pict>
      </w:r>
    </w:p>
    <w:p w:rsidR="00930C8A" w:rsidRPr="004B1969" w:rsidRDefault="00930C8A" w:rsidP="00930C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C8A" w:rsidRPr="004B1969" w:rsidRDefault="00930C8A" w:rsidP="00930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C8A" w:rsidRPr="004B1969" w:rsidRDefault="00930C8A" w:rsidP="00930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930C8A" w:rsidRPr="004B1969" w:rsidRDefault="00930C8A" w:rsidP="00930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ЛИПЕЦКАЯ ОБЛАСТЬ</w:t>
      </w:r>
    </w:p>
    <w:p w:rsidR="00930C8A" w:rsidRPr="004B1969" w:rsidRDefault="00930C8A" w:rsidP="00930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ДОБРИНСКИЙ МУНИЦИПАЛЬНЫЙ РАЙОН</w:t>
      </w:r>
    </w:p>
    <w:p w:rsidR="00930C8A" w:rsidRPr="004B1969" w:rsidRDefault="00930C8A" w:rsidP="00930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 СЕЛЬСКОГО ПОСЕЛЕНИЯ</w:t>
      </w:r>
    </w:p>
    <w:p w:rsidR="00930C8A" w:rsidRPr="004B1969" w:rsidRDefault="00930C8A" w:rsidP="00930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НОВОЧЕРКУТИНСКИЙ </w:t>
      </w: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</w:p>
    <w:p w:rsidR="00930C8A" w:rsidRPr="004B1969" w:rsidRDefault="00930C8A" w:rsidP="00930C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C8A" w:rsidRPr="004B1969" w:rsidRDefault="00930C8A" w:rsidP="00930C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восемнад</w:t>
      </w: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цатая сессия пятого созыва</w:t>
      </w:r>
    </w:p>
    <w:p w:rsidR="00930C8A" w:rsidRPr="004B1969" w:rsidRDefault="00930C8A" w:rsidP="00930C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C8A" w:rsidRPr="004B1969" w:rsidRDefault="00930C8A" w:rsidP="00930C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930C8A" w:rsidRPr="004B1969" w:rsidRDefault="00930C8A" w:rsidP="00930C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C8A" w:rsidRPr="004B1969" w:rsidRDefault="00930C8A" w:rsidP="00930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октября 2016 года     </w:t>
      </w: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Новочеркутино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59-рс</w:t>
      </w:r>
    </w:p>
    <w:p w:rsidR="00930C8A" w:rsidRPr="004B1969" w:rsidRDefault="00930C8A" w:rsidP="00930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C8A" w:rsidRPr="004B1969" w:rsidRDefault="00930C8A" w:rsidP="00930C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B196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Новочеркутинский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4B196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сельсовет </w:t>
      </w:r>
      <w:proofErr w:type="spellStart"/>
      <w:r w:rsidRPr="004B196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Добринского</w:t>
      </w:r>
      <w:proofErr w:type="spellEnd"/>
      <w:r w:rsidRPr="004B196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</w:t>
      </w:r>
    </w:p>
    <w:p w:rsidR="00930C8A" w:rsidRPr="004B1969" w:rsidRDefault="00930C8A" w:rsidP="00930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C8A" w:rsidRPr="00DB185F" w:rsidRDefault="00930C8A" w:rsidP="00930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 </w:t>
      </w:r>
      <w:hyperlink r:id="rId8" w:history="1">
        <w:r w:rsidRPr="00DB185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Градостроительным кодексом Российской Федерации</w:t>
        </w:r>
      </w:hyperlink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Федеральным законом </w:t>
      </w:r>
      <w:hyperlink r:id="rId9" w:history="1">
        <w:r w:rsidRPr="00DB185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от 6 октября 2003 года № 131-ФЗ</w:t>
        </w:r>
      </w:hyperlink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«Об общих принципах организации местного самоуправления в Российской Федерации», </w:t>
      </w:r>
      <w:hyperlink r:id="rId10" w:history="1">
        <w:r w:rsidRPr="00DB185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Уставом сельского поселения</w:t>
        </w:r>
      </w:hyperlink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Новочеркутинский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proofErr w:type="spell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 (далее – </w:t>
      </w:r>
      <w:hyperlink r:id="rId11" w:history="1">
        <w:r w:rsidRPr="00DB185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Уставом сельского поселения</w:t>
        </w:r>
      </w:hyperlink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с учетом протокола публичных слушаний, заключения о результатах публичных</w:t>
      </w:r>
      <w:proofErr w:type="gramEnd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слушаний, Совет депутатов сельского поселения </w:t>
      </w:r>
      <w:proofErr w:type="spell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Новочеркутинский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</w:p>
    <w:p w:rsidR="00930C8A" w:rsidRPr="00DB185F" w:rsidRDefault="00930C8A" w:rsidP="00930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30C8A" w:rsidRPr="00DB185F" w:rsidRDefault="00930C8A" w:rsidP="00930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930C8A" w:rsidRPr="00DB185F" w:rsidRDefault="00930C8A" w:rsidP="00930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30C8A" w:rsidRPr="00DB185F" w:rsidRDefault="00930C8A" w:rsidP="00930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изменения в </w:t>
      </w:r>
      <w:hyperlink r:id="rId12" w:history="1">
        <w:r w:rsidRPr="00DB185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Правила землепользования и застройки сельского поселения </w:t>
        </w:r>
        <w:proofErr w:type="spellStart"/>
        <w:r w:rsidRPr="00DB185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Новочеркутинский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DB185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сельсовет </w:t>
        </w:r>
        <w:proofErr w:type="spellStart"/>
        <w:r w:rsidRPr="00DB185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Добринского</w:t>
        </w:r>
        <w:proofErr w:type="spellEnd"/>
        <w:r w:rsidRPr="00DB185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муниципального района Липецкой области</w:t>
        </w:r>
      </w:hyperlink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утвержденные решением Совета депутатов сельского поселения </w:t>
      </w:r>
      <w:proofErr w:type="spell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Новочеркутинский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proofErr w:type="spell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Добринский</w:t>
      </w:r>
      <w:proofErr w:type="spellEnd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Российской Федерации </w:t>
      </w:r>
      <w:hyperlink r:id="rId13" w:history="1">
        <w:r w:rsidRPr="00DB185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от 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21</w:t>
        </w:r>
        <w:r w:rsidRPr="00DB185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.04.201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5</w:t>
        </w:r>
        <w:r w:rsidRPr="00DB185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№ </w:t>
        </w:r>
      </w:hyperlink>
      <w:r w:rsidRPr="00D77FDD">
        <w:rPr>
          <w:rFonts w:ascii="Times New Roman" w:hAnsi="Times New Roman" w:cs="Times New Roman"/>
          <w:sz w:val="26"/>
          <w:szCs w:val="26"/>
        </w:rPr>
        <w:t>212-рс</w:t>
      </w: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«Об утверждении Правил землепользования и застройки сельского поселения </w:t>
      </w:r>
      <w:proofErr w:type="spell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Новочеркутинский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proofErr w:type="spell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области» (прилагаются).</w:t>
      </w:r>
    </w:p>
    <w:p w:rsidR="00930C8A" w:rsidRPr="00DB185F" w:rsidRDefault="00930C8A" w:rsidP="00930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Новочеркутинский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 для подписания и официального опубликования.</w:t>
      </w:r>
    </w:p>
    <w:p w:rsidR="00930C8A" w:rsidRPr="00DB185F" w:rsidRDefault="00930C8A" w:rsidP="00930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решение вступает в силу со дня его подписания.</w:t>
      </w:r>
    </w:p>
    <w:p w:rsidR="00930C8A" w:rsidRPr="00DB185F" w:rsidRDefault="00930C8A" w:rsidP="00930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30C8A" w:rsidRPr="00DB185F" w:rsidRDefault="00930C8A" w:rsidP="00930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30C8A" w:rsidRPr="00DB185F" w:rsidRDefault="00930C8A" w:rsidP="0093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</w:t>
      </w:r>
    </w:p>
    <w:p w:rsidR="00930C8A" w:rsidRPr="00DB185F" w:rsidRDefault="00930C8A" w:rsidP="0093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 сельского поселения</w:t>
      </w: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И.С. </w:t>
      </w:r>
      <w:proofErr w:type="spell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Пытин</w:t>
      </w:r>
      <w:proofErr w:type="spellEnd"/>
    </w:p>
    <w:p w:rsidR="0005552C" w:rsidRPr="00DB185F" w:rsidRDefault="0005552C" w:rsidP="00D05E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bookmarkEnd w:id="0"/>
    <w:bookmarkEnd w:id="1"/>
    <w:p w:rsidR="00930C8A" w:rsidRDefault="0005552C" w:rsidP="00930C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Утверждены</w:t>
      </w:r>
      <w:proofErr w:type="gramEnd"/>
      <w:r w:rsidRPr="0010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</w:t>
      </w:r>
    </w:p>
    <w:p w:rsidR="00930C8A" w:rsidRDefault="0005552C" w:rsidP="00930C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сельского</w:t>
      </w:r>
    </w:p>
    <w:p w:rsidR="00930C8A" w:rsidRDefault="0005552C" w:rsidP="00930C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760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Новочеркутинский</w:t>
      </w:r>
      <w:proofErr w:type="spellEnd"/>
      <w:r w:rsidR="00930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552C" w:rsidRPr="00DB185F" w:rsidRDefault="0005552C" w:rsidP="00930C8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от </w:t>
      </w:r>
      <w:r w:rsidR="00D05ED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27.10.2016 г. </w:t>
      </w:r>
      <w:r w:rsidR="001046CC" w:rsidRPr="001046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</w:t>
      </w:r>
      <w:r w:rsidR="00D05ED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59-рс</w:t>
      </w:r>
      <w:bookmarkStart w:id="2" w:name="_GoBack"/>
      <w:bookmarkEnd w:id="2"/>
    </w:p>
    <w:p w:rsidR="0005552C" w:rsidRPr="004B1969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52C" w:rsidRPr="004B1969" w:rsidRDefault="0005552C" w:rsidP="000555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19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Изменения в Правила землепользования </w:t>
      </w:r>
      <w:r w:rsidR="00104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 застройки сельского поселения </w:t>
      </w:r>
      <w:proofErr w:type="spellStart"/>
      <w:r w:rsidR="00760E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Новочеркутинский</w:t>
      </w:r>
      <w:proofErr w:type="spellEnd"/>
      <w:r w:rsidR="00930C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4B19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сельсовет </w:t>
      </w:r>
      <w:proofErr w:type="spellStart"/>
      <w:r w:rsidRPr="004B19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Добринского</w:t>
      </w:r>
      <w:proofErr w:type="spellEnd"/>
      <w:r w:rsidRPr="004B19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</w:t>
      </w:r>
    </w:p>
    <w:p w:rsidR="0005552C" w:rsidRPr="004B1969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в главу «Градостроительные регламенты» изменения, изложив её в новой редакции: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5552C" w:rsidRPr="00DB185F" w:rsidRDefault="0005552C" w:rsidP="0005552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Градостроительные регламенты.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1.0 Порядок установления территориальных зон.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 соответствии со ст. 34 </w:t>
      </w:r>
      <w:hyperlink r:id="rId14" w:history="1">
        <w:r w:rsidRPr="00DB185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Градостроительного кодекса РФ</w:t>
        </w:r>
      </w:hyperlink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подготовке Правил землепользования и застройки границы территориальных зон устанавливаются с учетом: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функциональных зон и параметров их планируемого развития, определенных </w:t>
      </w:r>
      <w:hyperlink r:id="rId15" w:history="1">
        <w:r w:rsidRPr="00DB185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Генеральным планом сельского поселения</w:t>
        </w:r>
      </w:hyperlink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Схемой территориального планирования территории муниципального района;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определенных </w:t>
      </w:r>
      <w:hyperlink r:id="rId16" w:history="1">
        <w:r w:rsidRPr="00DB185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Градостроительным кодексом РФ</w:t>
        </w:r>
      </w:hyperlink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территориальных зон;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сложившейся планировки территории и существующего землепользования;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территорий;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предотвращения возможности причинения вреда объектам капитального строительства, расположенных на смежных земельных участках.</w:t>
      </w:r>
      <w:proofErr w:type="gramEnd"/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Границы территориальных зон могут устанавливаться по</w:t>
      </w:r>
      <w:proofErr w:type="gram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красным линиям;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границам земельных участков;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границам населенных пунктов в пределах муниципальных образований;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границам муниципальных образований;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естественным границам природных объектов;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иным обоснованным границам.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1.1 Порядок применения градостроительных регламентов.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Действие градостроительного регламента не распространяется на земельные участки: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РФ,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  <w:proofErr w:type="gramEnd"/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предназначенные для размещения линейных объектов и (или) занятые линейными объектами;</w:t>
      </w:r>
      <w:proofErr w:type="gramEnd"/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предоставленные для добычи полезных ископаемых.</w:t>
      </w:r>
      <w:proofErr w:type="gramEnd"/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Градостроительные регламенты не устанавливаются для земель лесного фонда, земель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законами.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proofErr w:type="gram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виды разрешенного использования земельных участков и объектов капитального строительства;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Статья 1.2 Перечень территориальных зон на территории сельского поселения </w:t>
      </w:r>
      <w:proofErr w:type="spellStart"/>
      <w:r w:rsidR="00760EE5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Новочеркутинский</w:t>
      </w: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сельсовет</w:t>
      </w:r>
      <w:proofErr w:type="spellEnd"/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60EE5" w:rsidRPr="00DB185F" w:rsidRDefault="0005552C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760EE5" w:rsidRPr="00DB18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I. Жилые зоны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proofErr w:type="gramEnd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   Зона индивидуальной застройки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proofErr w:type="gramEnd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   Объекты образования и дошкольного воспитания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II. Общественно-деловые зоны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1     Зона общественного центра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2     Зоны обслуживания местного значения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3     Зоны спортивных и спортивно-зрелищных объектов</w:t>
      </w:r>
    </w:p>
    <w:p w:rsidR="0005552C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4     Зона обслуживания объектов внешнего транспорта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III. Производственные зоны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    Зоны               промышленных,               сельскохозяйственных,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коммунальных     предприятий  и  транспортных  хозяйств  II-III  класса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санитарной опасности (500-300 м)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    Зоны               промышленных,               сельскохозяйственных,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коммунальных     предприятий  и  транспортных  хозяйств  IV-V  класса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санитарной опасности (100-50 м)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IV. Зоны инженерных и транспортных инфраструктур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 1  Улицы и дороги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 2  Зона размещения объектов инженерной инфраструктуры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V. Рекреационные зоны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 1      Зеленые насаждения общего пользования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 2      Зеленые насаждения специального назначения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 3      Рекреационно-природные зоны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 4      Зона открытых пространств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VI. Зоны сельскохозяйственного использования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1     Земли сельскохозяйственных угодий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VII. Зоны специального назначения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 1  Зоны, занятые кладбищами</w:t>
      </w: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0EE5" w:rsidRPr="00DB185F" w:rsidRDefault="00760EE5" w:rsidP="00760E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2. Градостроительные регламенты. Жилые зоны.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E0F24" w:rsidRPr="00DB185F" w:rsidRDefault="000E0F24" w:rsidP="008059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Индекс зоны</w:t>
      </w:r>
      <w:proofErr w:type="gramStart"/>
      <w:r w:rsidRPr="00DB18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Ж</w:t>
      </w:r>
      <w:proofErr w:type="gramEnd"/>
      <w:r w:rsidRPr="00DB18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</w:t>
      </w:r>
    </w:p>
    <w:p w:rsidR="000E0F24" w:rsidRPr="00DB185F" w:rsidRDefault="000E0F24" w:rsidP="008059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Индивидуальная застройк</w:t>
      </w:r>
      <w:r w:rsidR="0080596C" w:rsidRPr="00DB18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а.</w:t>
      </w:r>
    </w:p>
    <w:p w:rsidR="0080596C" w:rsidRPr="00DB185F" w:rsidRDefault="00936D37" w:rsidP="00936D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="0080596C" w:rsidRPr="00DB18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Основные виды разрешенного использования.</w:t>
      </w:r>
    </w:p>
    <w:p w:rsidR="00405371" w:rsidRPr="00DB185F" w:rsidRDefault="00405371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-Жилая усадебная застройка.</w:t>
      </w:r>
    </w:p>
    <w:p w:rsidR="00405371" w:rsidRPr="00DB185F" w:rsidRDefault="00405371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-Ведение личного подсобного хозяйства.</w:t>
      </w:r>
    </w:p>
    <w:p w:rsidR="00E10031" w:rsidRDefault="00405371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Основной тип дома: одно-, двух, четыре</w:t>
      </w:r>
      <w:proofErr w:type="gram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х-</w:t>
      </w:r>
      <w:proofErr w:type="gramEnd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квартирный </w:t>
      </w:r>
    </w:p>
    <w:p w:rsidR="0005552C" w:rsidRPr="00DB185F" w:rsidRDefault="00405371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-Возможно применение блокированных домов(до 10 квартир) с </w:t>
      </w:r>
      <w:proofErr w:type="spell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приквартирными</w:t>
      </w:r>
      <w:proofErr w:type="spellEnd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участками. </w:t>
      </w:r>
      <w:r w:rsidR="0005552C"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5552C" w:rsidRPr="00DB185F" w:rsidRDefault="00936D37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05552C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Вспомогательные виды разрешенного использования:</w:t>
      </w:r>
    </w:p>
    <w:p w:rsidR="0019540D" w:rsidRPr="00DB185F" w:rsidRDefault="0005552C" w:rsidP="00195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9540D"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Гаражи индивидуальных машин, встроенные или отдельно стоящие, открытые стоянки, но не</w:t>
      </w:r>
    </w:p>
    <w:p w:rsidR="0019540D" w:rsidRPr="00DB185F" w:rsidRDefault="0019540D" w:rsidP="00195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</w:t>
      </w:r>
      <w:proofErr w:type="gram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два транспортных средства на один земельный участок.</w:t>
      </w:r>
    </w:p>
    <w:p w:rsidR="0019540D" w:rsidRPr="00DB185F" w:rsidRDefault="0019540D" w:rsidP="00195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Детские игровые площадки, площадки для отдыха взрослого населения</w:t>
      </w:r>
    </w:p>
    <w:p w:rsidR="0019540D" w:rsidRPr="00DB185F" w:rsidRDefault="0019540D" w:rsidP="00195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Хозяйственные постройки, строения для содержания домашнего скота и птицы</w:t>
      </w:r>
    </w:p>
    <w:p w:rsidR="0019540D" w:rsidRPr="00DB185F" w:rsidRDefault="0019540D" w:rsidP="00195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Сооружения, связанные с выращиванием цветов, фруктов, овощей (теплицы, парники, оранжереи)</w:t>
      </w:r>
    </w:p>
    <w:p w:rsidR="0019540D" w:rsidRPr="00DB185F" w:rsidRDefault="0019540D" w:rsidP="00195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Пункты первой медицинской помощи, объекты    торгово-бытового    назначения повседневного обслуживания</w:t>
      </w:r>
    </w:p>
    <w:p w:rsidR="0019540D" w:rsidRPr="00DB185F" w:rsidRDefault="0019540D" w:rsidP="00195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Сады, огороды.</w:t>
      </w:r>
    </w:p>
    <w:p w:rsidR="0019540D" w:rsidRPr="00DB185F" w:rsidRDefault="0019540D" w:rsidP="00195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Бани, сауны при условии </w:t>
      </w:r>
      <w:proofErr w:type="spell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канализования</w:t>
      </w:r>
      <w:proofErr w:type="spellEnd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стоков.</w:t>
      </w: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552C" w:rsidRPr="00DB185F" w:rsidRDefault="00936D37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="0005552C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Условно разрешенные виды использования:</w:t>
      </w:r>
    </w:p>
    <w:p w:rsidR="0019540D" w:rsidRPr="00DB185F" w:rsidRDefault="0019540D" w:rsidP="00195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-Временные     павильоны    розничной торговли</w:t>
      </w:r>
    </w:p>
    <w:p w:rsidR="0019540D" w:rsidRPr="00DB185F" w:rsidRDefault="0019540D" w:rsidP="0019540D">
      <w:pPr>
        <w:spacing w:after="0" w:line="265" w:lineRule="exact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индивидуальной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трудовой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деятельности*</w:t>
      </w:r>
    </w:p>
    <w:p w:rsidR="0019540D" w:rsidRPr="00DB185F" w:rsidRDefault="0019540D" w:rsidP="00195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552C" w:rsidRPr="00DB185F" w:rsidRDefault="0005552C" w:rsidP="00055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540D" w:rsidRDefault="00936D37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="0019540D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Архитектурн</w:t>
      </w:r>
      <w:proofErr w:type="gramStart"/>
      <w:r w:rsidR="0019540D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 w:rsidR="0019540D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строительные требования</w:t>
      </w:r>
    </w:p>
    <w:p w:rsidR="00936D37" w:rsidRPr="00936D37" w:rsidRDefault="00936D37" w:rsidP="00936D37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936D3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Предельные параметры земельных участков и разрешенного строительства:</w:t>
      </w:r>
    </w:p>
    <w:p w:rsidR="00936D37" w:rsidRPr="00936D37" w:rsidRDefault="00936D37" w:rsidP="00936D37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936D3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(для объектов индивидуального жилищного строительства):</w:t>
      </w:r>
    </w:p>
    <w:p w:rsidR="00936D37" w:rsidRPr="00936D37" w:rsidRDefault="00936D37" w:rsidP="00936D37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36D3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минимальные (максимальные) размеры земельных участков – 1500 –5000 кв.м.;</w:t>
      </w:r>
    </w:p>
    <w:p w:rsidR="00936D37" w:rsidRPr="00936D37" w:rsidRDefault="00936D37" w:rsidP="00936D37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36D3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Дляведение личного подсобного хозяйства - минимальный размер земельного участка – 0,04 га, максимальный  размер земельного участка – 0,50 га.</w:t>
      </w:r>
    </w:p>
    <w:p w:rsidR="00936D37" w:rsidRPr="00936D37" w:rsidRDefault="00936D37" w:rsidP="00936D37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36D3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Предельное количество этажей для основных строений – до 3-х включительно.</w:t>
      </w:r>
    </w:p>
    <w:p w:rsidR="00936D37" w:rsidRPr="00936D37" w:rsidRDefault="00936D37" w:rsidP="00936D37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36D3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Для всех вспомогательных строений количество этажей –               1 (высота 3,5 м).</w:t>
      </w:r>
    </w:p>
    <w:p w:rsidR="00936D37" w:rsidRDefault="00936D37" w:rsidP="00936D37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36D3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Максимальный процент застройки в границах земельного участка – 60%.</w:t>
      </w:r>
    </w:p>
    <w:p w:rsidR="0019540D" w:rsidRPr="00911183" w:rsidRDefault="00911183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>-</w:t>
      </w:r>
      <w:r w:rsidRPr="00911183"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 xml:space="preserve">Параметры застройки для общественных зданий не </w:t>
      </w:r>
      <w:r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 xml:space="preserve"> подлежат </w:t>
      </w:r>
      <w:r w:rsidRPr="00911183"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>устан</w:t>
      </w:r>
      <w:r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>овлению.</w:t>
      </w:r>
    </w:p>
    <w:p w:rsidR="0019540D" w:rsidRPr="00DB185F" w:rsidRDefault="0019540D" w:rsidP="0019540D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В  существующих  кварталах  застройки,  вусловиях   реконструкции,   допускаются   (научастке) строительные изменения в пределах</w:t>
      </w:r>
    </w:p>
    <w:p w:rsidR="0019540D" w:rsidRPr="00DB185F" w:rsidRDefault="0019540D" w:rsidP="0019540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противопожарных требований и санитарных норм, и в соответствии с градостроительным планом земельного участка</w:t>
      </w:r>
    </w:p>
    <w:p w:rsidR="0019540D" w:rsidRPr="00DB185F" w:rsidRDefault="0019540D" w:rsidP="0019540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Минимальные          противопожарные расстояния  (табл.  1,  прил.  1  СНиП  2.07.01-89*) могут быть сокращены при соблюдении норм    инсоляции,  освещенности    и    если обеспечивается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непросматриваемость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жилых помещений (комнат, кухонь) из окна в окно.</w:t>
      </w:r>
    </w:p>
    <w:p w:rsidR="0019540D" w:rsidRPr="00DB185F" w:rsidRDefault="0019540D" w:rsidP="0019540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При   проведении   строительства   строгое соблюдение  красных  линий, определяющих границы улиц.</w:t>
      </w:r>
    </w:p>
    <w:p w:rsidR="0019540D" w:rsidRPr="00DB185F" w:rsidRDefault="0019540D" w:rsidP="0019540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Предельное     количество     этажей     для основных строений – до 3-х включительно;</w:t>
      </w:r>
    </w:p>
    <w:p w:rsidR="0019540D" w:rsidRPr="00DB185F" w:rsidRDefault="0019540D" w:rsidP="0019540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Для    всех    вспомогательных    строений количество этажей – 1 (высота 3,5 м);</w:t>
      </w:r>
    </w:p>
    <w:p w:rsidR="0019540D" w:rsidRPr="00DB185F" w:rsidRDefault="0019540D" w:rsidP="0019540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Линия   застройки   должна   быть   четко выражена,   </w:t>
      </w:r>
      <w:r w:rsidR="00D30446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   этом   ширина   земельных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участков («</w:t>
      </w:r>
      <w:r w:rsidR="00D30446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палисадников») от фасада зданий </w:t>
      </w:r>
      <w:r w:rsidR="00C97041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должна быть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единообразной;</w:t>
      </w:r>
    </w:p>
    <w:p w:rsidR="0019540D" w:rsidRPr="00DB185F" w:rsidRDefault="0019540D" w:rsidP="0019540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-Одно-дву</w:t>
      </w:r>
      <w:r w:rsidR="00D30446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хквартирный дом должен отстоять от красной линии улиц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 менее чем на 5 м, от красной л</w:t>
      </w:r>
      <w:r w:rsidR="00D30446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иниипроездов – не менее чем на 3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м.</w:t>
      </w:r>
      <w:proofErr w:type="gramEnd"/>
    </w:p>
    <w:p w:rsidR="0019540D" w:rsidRPr="00DB185F" w:rsidRDefault="0019540D" w:rsidP="0019540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Расстоян</w:t>
      </w:r>
      <w:r w:rsidR="00D30446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ие от хозяйственных построек до красной линии улиц и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проездов должно быть не менее 5 м.</w:t>
      </w:r>
    </w:p>
    <w:p w:rsidR="0019540D" w:rsidRPr="00DB185F" w:rsidRDefault="0019540D" w:rsidP="0019540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="00D30446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условиях сложившейся застройки допускается размещение жилых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домов по красной линии.</w:t>
      </w:r>
    </w:p>
    <w:p w:rsidR="0019540D" w:rsidRPr="00DB185F" w:rsidRDefault="0019540D" w:rsidP="0019540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 границы соседнего земельного участ</w:t>
      </w:r>
      <w:r w:rsidR="00D30446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ка расстояния должны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быть не менее:</w:t>
      </w:r>
    </w:p>
    <w:p w:rsidR="0019540D" w:rsidRPr="00DB185F" w:rsidRDefault="0019540D" w:rsidP="0019540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• от уса</w:t>
      </w:r>
      <w:r w:rsidR="00D30446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дебного, </w:t>
      </w:r>
      <w:proofErr w:type="gramStart"/>
      <w:r w:rsidR="00D30446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одно-двухквартирного</w:t>
      </w:r>
      <w:proofErr w:type="gramEnd"/>
      <w:r w:rsidR="00D30446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блокированного дома –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 м;</w:t>
      </w:r>
    </w:p>
    <w:p w:rsidR="0019540D" w:rsidRPr="00DB185F" w:rsidRDefault="0019540D" w:rsidP="0019540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• от построй</w:t>
      </w:r>
      <w:r w:rsidR="00D30446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ки для содержания мелкого скота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птицы – 4 м;</w:t>
      </w:r>
    </w:p>
    <w:p w:rsidR="0019540D" w:rsidRPr="00DB185F" w:rsidRDefault="0019540D" w:rsidP="0019540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• от других построек (бани, гаражи– 1 м;</w:t>
      </w:r>
    </w:p>
    <w:p w:rsidR="0019540D" w:rsidRPr="00DB185F" w:rsidRDefault="0019540D" w:rsidP="0019540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• от ствол</w:t>
      </w:r>
      <w:r w:rsidR="00D30446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ов высокорослых деревьев – 4 м, среднерослых – 2 м; от кустарников – 1 м;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   соответствии    с</w:t>
      </w:r>
      <w:r w:rsidR="00D30446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требованиям    СП    30-102-99,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СНиП 2.07.01.89*</w:t>
      </w:r>
    </w:p>
    <w:p w:rsidR="00D30446" w:rsidRPr="00DB185F" w:rsidRDefault="00D30446" w:rsidP="00D3044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Строительство   жилого   дома,   объем   и качество          строительства,         оснащение инженерным       оборудованием,       внешнее благоустройство земельного участка, должны соответствовать       требованиям, установленным        в        разрешении        на строительство            и            утвержденному градостроительному плану</w:t>
      </w:r>
    </w:p>
    <w:p w:rsidR="00D30446" w:rsidRPr="00DB185F" w:rsidRDefault="00D30446" w:rsidP="00D3044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  От   основных   строений   до   отдельно стоящих хозяйственных и прочих строений в районах  малоэтажной  застройки  расстояние от окон жилых помещений (комнат, кухонь и веранд)   до   стен   дома   и   хозяйственных</w:t>
      </w:r>
    </w:p>
    <w:p w:rsidR="00D30446" w:rsidRPr="00DB185F" w:rsidRDefault="00D30446" w:rsidP="00D3044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построек         (сарая,         гаража,         бани), расположенных    на    соседних    земельных участках,     по     санитарным     и     бытовым условиям  должно   быть  не  менее  6   м;   а расстояние до сарая для скота и птицы — не менее    15    м.    Хозяйственные    постройки следует   размещать   от   границ   участка   на расстоянии не менее 1 м.</w:t>
      </w:r>
    </w:p>
    <w:p w:rsidR="00D30446" w:rsidRPr="00DB185F" w:rsidRDefault="00D30446" w:rsidP="00D30446">
      <w:pPr>
        <w:shd w:val="clear" w:color="auto" w:fill="FFFFFF"/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       возведении       на       участке хозяйственных  построек,  располагаемых  на расстоянии    1    м    от    границы    соседнего участка, следует скат крыши ориентировать на свой участок.</w:t>
      </w:r>
    </w:p>
    <w:p w:rsidR="00D30446" w:rsidRPr="00DB185F" w:rsidRDefault="00D30446" w:rsidP="00D3044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Содержание скота и птицы допускается на участках  площадью  не  менее  0,1  гектара.</w:t>
      </w:r>
    </w:p>
    <w:p w:rsidR="00D30446" w:rsidRPr="00DB185F" w:rsidRDefault="00D30446" w:rsidP="00D3044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Состав и площади хозяйственных построек и построек    для    индивидуальной    трудовой принимаются в соответствии с градостроительным      планом     земельного участка.</w:t>
      </w:r>
      <w:proofErr w:type="gramEnd"/>
    </w:p>
    <w:p w:rsidR="00D30446" w:rsidRPr="00DB185F" w:rsidRDefault="00D30446" w:rsidP="00D3044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  Допускается   блокировка   хозяйственных построек на смежных земельных участках по взаимному    согласию    домовладельцев    с учетом       требований,       приведенных       в приложении СНиП 2.07.01-89*.</w:t>
      </w:r>
    </w:p>
    <w:p w:rsidR="00D30446" w:rsidRPr="00DB185F" w:rsidRDefault="00D30446" w:rsidP="00D3044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    Вспомогательные         строения,         за исключением     гаражей,    располагать     со стороны улиц не допускается.</w:t>
      </w:r>
    </w:p>
    <w:p w:rsidR="00D30446" w:rsidRPr="00DB185F" w:rsidRDefault="00D30446" w:rsidP="00D3044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Иные параметры – в соответствии со СНиП 31-02-2001 «Дома жилые одноквартирные»</w:t>
      </w:r>
    </w:p>
    <w:p w:rsidR="00D30446" w:rsidRPr="00DB185F" w:rsidRDefault="00D30446" w:rsidP="00D3044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Ограждение    земельных    участков    состороны  улиц  должно  быть  единообразным как минимум на протяжении одного квартала с      обеих      сторон      улицы.      Материал ограждения,    его    высота    должны    быть</w:t>
      </w:r>
    </w:p>
    <w:p w:rsidR="00D30446" w:rsidRPr="00DB185F" w:rsidRDefault="00D30446" w:rsidP="00D3044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согласованы  с  отделом  по  архитектуре  и градостроительству сельского поселения</w:t>
      </w:r>
      <w:proofErr w:type="gramEnd"/>
    </w:p>
    <w:p w:rsidR="00D30446" w:rsidRPr="00DB185F" w:rsidRDefault="00D30446" w:rsidP="00D3044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    По       меже       земельных       участков рекомендуется    устанавливать    не   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глухиеограждения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(с  применением 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сетки-рабицы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ячеистых    сварных   металлических    сеток, деревянных    решетчатых    конструкций    с площадью    просвета    не    менее    50%    от площади забора).</w:t>
      </w:r>
    </w:p>
    <w:p w:rsidR="00D30446" w:rsidRPr="00DB185F" w:rsidRDefault="00D30446" w:rsidP="00D3044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Установка  по  меже  глухих  ограждений  с применением       кирпича,       асбоцементных листов,   пиломатериалов   и   т.п.   –   при   их высоте не более 0,75 м (с наращиванием их до        предельной       высоты       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неглухими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конструкциями).    Высота    ограждений    не более 2,2 м.</w:t>
      </w:r>
    </w:p>
    <w:p w:rsidR="00D30446" w:rsidRPr="00DB185F" w:rsidRDefault="00D30446" w:rsidP="00D3044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Архитектурно-планировочная    структура новых  массивов  жилой  застройки  должна быть     увязана     по     своим     размерам     и пропорциям с существующей планировочной структурой;</w:t>
      </w:r>
    </w:p>
    <w:p w:rsidR="00D30446" w:rsidRPr="00DB185F" w:rsidRDefault="00D30446" w:rsidP="00D3044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 При      размещении      учреждений      и предприятий  обслуживания  на  территории малоэтажной  застройки  следует  учитывать требования  следующих  документов:  СНиП 2.07.01-89*, ВСН 62-91, СП 30-102-99.</w:t>
      </w:r>
    </w:p>
    <w:p w:rsidR="00D30446" w:rsidRPr="00DB185F" w:rsidRDefault="00D30446" w:rsidP="00D3044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30446" w:rsidRPr="00DB185F" w:rsidRDefault="00145565" w:rsidP="00D3044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</w:t>
      </w:r>
      <w:r w:rsidR="00D30446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Санитарн</w:t>
      </w:r>
      <w:proofErr w:type="gramStart"/>
      <w:r w:rsidR="00D30446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 w:rsidR="00D30446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гигиенические </w:t>
      </w:r>
      <w:r w:rsidR="00E577A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</w:t>
      </w:r>
      <w:r w:rsidR="00D30446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экологические требования</w:t>
      </w:r>
    </w:p>
    <w:p w:rsidR="00A07D3E" w:rsidRPr="00DB185F" w:rsidRDefault="00A07D3E" w:rsidP="00A07D3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Водоснабжение   следует   производить   от централизованных систем в соответствии со  СНиП 2.04.02;</w:t>
      </w:r>
    </w:p>
    <w:p w:rsidR="00A07D3E" w:rsidRPr="00DB185F" w:rsidRDefault="00A07D3E" w:rsidP="00A07D3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- Подключение к централизованной системе канализации или местное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канализование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A07D3E" w:rsidRPr="00DB185F" w:rsidRDefault="00A07D3E" w:rsidP="00A07D3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Санитарная очистка территории;</w:t>
      </w:r>
    </w:p>
    <w:p w:rsidR="00A07D3E" w:rsidRPr="00DB185F" w:rsidRDefault="00A07D3E" w:rsidP="00A07D3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Обустройство и озеленение прилегающих к земельным участкам тротуаров и газонов</w:t>
      </w:r>
    </w:p>
    <w:p w:rsidR="00A07D3E" w:rsidRPr="00DB185F" w:rsidRDefault="00A07D3E" w:rsidP="00A07D3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 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Мусороудаление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осуществлять     путем вывоза  бытовых  отходов  в  контейнерах  со специальных     площадок,     расстояние     от которых  до  границ  участков  жилых  домов, детских   учебных   заведений,   озелененных площадок не менее 25 метров.</w:t>
      </w:r>
    </w:p>
    <w:p w:rsidR="00A07D3E" w:rsidRPr="00DB185F" w:rsidRDefault="00A07D3E" w:rsidP="00A07D3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На  жилых  территориях,  расположенных  в границах          санитарно-защитных          зон, действуют </w:t>
      </w:r>
      <w:r w:rsidR="009257C9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дополнительные регламенты зон с особыми      условиями     использования      в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соответствии со статьей 9.2.</w:t>
      </w:r>
    </w:p>
    <w:p w:rsidR="009257C9" w:rsidRPr="00DB185F" w:rsidRDefault="00145565" w:rsidP="00A07D3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</w:t>
      </w:r>
      <w:r w:rsidR="00A07D3E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Защита      от      опасных  </w:t>
      </w:r>
      <w:r w:rsidR="009257C9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природных процессов</w:t>
      </w:r>
    </w:p>
    <w:p w:rsidR="00A07D3E" w:rsidRPr="00DB185F" w:rsidRDefault="00A07D3E" w:rsidP="00A07D3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 Проведен</w:t>
      </w:r>
      <w:r w:rsidR="009257C9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ие  мероприятий  по  инженерной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подготовке           </w:t>
      </w:r>
      <w:r w:rsidR="009257C9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территории,            включая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вертикальную </w:t>
      </w:r>
      <w:r w:rsidR="009257C9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планировку   с   организацией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отвода поверхностных вод.</w:t>
      </w:r>
    </w:p>
    <w:p w:rsidR="00A07D3E" w:rsidRPr="00DB185F" w:rsidRDefault="00A07D3E" w:rsidP="00A07D3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Монито</w:t>
      </w:r>
      <w:r w:rsidR="009257C9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ринг уровня положения грунтовых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вод;</w:t>
      </w:r>
    </w:p>
    <w:p w:rsidR="009257C9" w:rsidRPr="00DB185F" w:rsidRDefault="00A07D3E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   Проведение  </w:t>
      </w:r>
      <w:r w:rsidR="009257C9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дренажных      работ      с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предварительным   инженерно-строительнымобоснованием по улицам с высоким уровнем</w:t>
      </w:r>
      <w:r w:rsidR="009257C9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грунтовых вод. В зависимости от результатов расчета  дренажная  сеть  должна  принимать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формы общей или локальной защиты.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На территориях с высоким уровнем стояния грунтовых    вод    соблюдение    требований дополнительных регламентов в соответствии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 ст. 9.1 настоящих Правил.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Расстояние между проектируемой линией жилой застройкой и ближайшим краем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лесного массива следует принимать не менее 15 м.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*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указанных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видов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использования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могут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размещаться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только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на</w:t>
      </w:r>
    </w:p>
    <w:p w:rsidR="009257C9" w:rsidRPr="00DB185F" w:rsidRDefault="009257C9" w:rsidP="009257C9">
      <w:pPr>
        <w:widowControl w:val="0"/>
        <w:spacing w:after="0" w:line="317" w:lineRule="exact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земельных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участках,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примыкающих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красным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линиям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улиц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дорог,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являющихся</w:t>
      </w:r>
    </w:p>
    <w:p w:rsidR="009257C9" w:rsidRPr="00DB185F" w:rsidRDefault="009257C9" w:rsidP="009257C9">
      <w:pPr>
        <w:widowControl w:val="0"/>
        <w:spacing w:after="0" w:line="317" w:lineRule="exact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территориями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общего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пользования.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257C9" w:rsidRPr="00DB185F" w:rsidRDefault="009257C9" w:rsidP="00C9704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Индекс зоны</w:t>
      </w:r>
      <w:proofErr w:type="gramStart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Ж</w:t>
      </w:r>
      <w:proofErr w:type="gramEnd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2</w:t>
      </w:r>
    </w:p>
    <w:p w:rsidR="009257C9" w:rsidRPr="00DB185F" w:rsidRDefault="009257C9" w:rsidP="00C97041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Объекты образования и дошкольного воспитания</w:t>
      </w:r>
      <w:r w:rsidR="0080596C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9257C9" w:rsidRPr="00E92F11" w:rsidRDefault="00E92F11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9257C9" w:rsidRPr="00E92F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виды разрешенного использования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Объекты образования и дошкольного  воспитания*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Учреждения медицинского обслуживания*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Предприятия торговли, общественного питания и бытового обслуживания*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Зеленые насаждения.</w:t>
      </w:r>
    </w:p>
    <w:p w:rsidR="009257C9" w:rsidRPr="00DB185F" w:rsidRDefault="00E92F11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9257C9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Вспомогательные виды разрешенного использования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Клубные помещения, спортзалы*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Площадки для хозяйственных целей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- Объекты пожарной охраны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257C9" w:rsidRPr="00DB185F" w:rsidRDefault="00E92F11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="009257C9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Условно разрешенные виды использования           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- Парковки перед объектами обслуживания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Спортивные площадки и спортсооружения*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257C9" w:rsidRDefault="00E92F11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="009257C9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Архитектурн</w:t>
      </w:r>
      <w:proofErr w:type="gramStart"/>
      <w:r w:rsidR="009257C9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 w:rsidR="009257C9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строительные требования</w:t>
      </w:r>
    </w:p>
    <w:p w:rsidR="000A15D7" w:rsidRDefault="000A15D7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A15D7" w:rsidRPr="000A15D7" w:rsidRDefault="000A15D7" w:rsidP="000A15D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A1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Минимальная площадь земельного участка для размещения детского сада – 0,2 га.</w:t>
      </w:r>
    </w:p>
    <w:p w:rsidR="000A15D7" w:rsidRPr="000A15D7" w:rsidRDefault="000A15D7" w:rsidP="000A15D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A1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Минимальная площадь земельного участка для размещения общеобразовательной школы – 1,0 га.</w:t>
      </w:r>
    </w:p>
    <w:p w:rsidR="000A15D7" w:rsidRPr="000A15D7" w:rsidRDefault="000A15D7" w:rsidP="000A15D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A1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Максимальная площадь земельного участка – 3,0 га</w:t>
      </w:r>
    </w:p>
    <w:p w:rsidR="000A15D7" w:rsidRPr="000A15D7" w:rsidRDefault="000A15D7" w:rsidP="000A15D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A1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Предельное количество этажей – 3 </w:t>
      </w:r>
      <w:proofErr w:type="spellStart"/>
      <w:r w:rsidRPr="000A1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эт</w:t>
      </w:r>
      <w:proofErr w:type="spellEnd"/>
      <w:r w:rsidRPr="000A1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A15D7" w:rsidRPr="000A15D7" w:rsidRDefault="000A15D7" w:rsidP="000A15D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A1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Максимальный процент застройки в границах земельного участка – 60%.</w:t>
      </w:r>
    </w:p>
    <w:p w:rsidR="000A15D7" w:rsidRPr="000A15D7" w:rsidRDefault="000A15D7" w:rsidP="000A15D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A1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Расстояния от зданий (границ участков) детских дошкольных учреждений и общеобразовательных школ до красных линий – 10 м.; до стен жилых домов принимается по нормам инсоляции и освещенности.</w:t>
      </w:r>
    </w:p>
    <w:p w:rsidR="000A15D7" w:rsidRPr="000A15D7" w:rsidRDefault="000A15D7" w:rsidP="000A15D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A1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Минимальный отступ от границ участка – 6м.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Отделка   фасадов   зданий   долговечными  высококачественными материалами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Архитектурно-планировочная    структура должна  быть  увязана  по  своим  размерам  и пропорциям  со  сложившейся  застройкой  и нести    черты   преемственности    развития сельского поселения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Создание     выразительной     застройки, художественно-декоративных        элементов малых архитектурных форм, покрытие дорог и    тротуаров    должны    осуществляться    с применением      долговечных      материалов,допускающих механическую чистку, уборку в процессе эксплуатации.</w:t>
      </w:r>
    </w:p>
    <w:p w:rsidR="00E577A8" w:rsidRPr="00DB185F" w:rsidRDefault="00E577A8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257C9" w:rsidRPr="00DB185F" w:rsidRDefault="00145565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</w:t>
      </w:r>
      <w:r w:rsidR="00E577A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Санитарн</w:t>
      </w:r>
      <w:proofErr w:type="gramStart"/>
      <w:r w:rsidR="00E577A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 w:rsidR="00E577A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гигиенические  и экологические требования.</w:t>
      </w:r>
    </w:p>
    <w:p w:rsidR="00E577A8" w:rsidRPr="00DB185F" w:rsidRDefault="00E577A8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77A8" w:rsidRPr="00DB185F" w:rsidRDefault="00E577A8" w:rsidP="00E577A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Площадь озелененных территорий </w:t>
      </w: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согласно норм</w:t>
      </w:r>
      <w:proofErr w:type="gram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проектирования.</w:t>
      </w:r>
    </w:p>
    <w:p w:rsidR="009257C9" w:rsidRPr="00DB185F" w:rsidRDefault="00E577A8" w:rsidP="00E577A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- Санитарная очистка территории.</w:t>
      </w:r>
    </w:p>
    <w:p w:rsidR="00E577A8" w:rsidRPr="00DB185F" w:rsidRDefault="00E577A8" w:rsidP="00E577A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577A8" w:rsidRPr="00DB185F" w:rsidRDefault="00145565" w:rsidP="00E577A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</w:t>
      </w:r>
      <w:r w:rsidR="00E577A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Защита      от      опасных  природных процессов</w:t>
      </w:r>
    </w:p>
    <w:p w:rsidR="00E577A8" w:rsidRPr="00DB185F" w:rsidRDefault="00E577A8" w:rsidP="00E577A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Мониторинг уровня положения грунтовых вод в целях исключения случаев подтопления</w:t>
      </w:r>
    </w:p>
    <w:p w:rsidR="00E577A8" w:rsidRPr="00DB185F" w:rsidRDefault="00E577A8" w:rsidP="00E577A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Устройство    ливневой    канализации    с организацией поверхностного стока</w:t>
      </w:r>
    </w:p>
    <w:p w:rsidR="00E577A8" w:rsidRPr="00DB185F" w:rsidRDefault="00E577A8" w:rsidP="00E577A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577A8" w:rsidRPr="00DB185F" w:rsidRDefault="00E577A8" w:rsidP="00E577A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*Объекты  указанных  видов  использования  могут  размещаться  только  </w:t>
      </w: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</w:t>
      </w:r>
      <w:proofErr w:type="gramEnd"/>
    </w:p>
    <w:p w:rsidR="00E577A8" w:rsidRPr="00DB185F" w:rsidRDefault="00E577A8" w:rsidP="00E577A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земельных  </w:t>
      </w: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участках</w:t>
      </w:r>
      <w:proofErr w:type="gram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 примыкающих  к  красным  линиям  улиц  и  дорог,</w:t>
      </w:r>
    </w:p>
    <w:p w:rsidR="009257C9" w:rsidRPr="00DB185F" w:rsidRDefault="00E577A8" w:rsidP="00E577A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являющихся</w:t>
      </w:r>
      <w:proofErr w:type="gram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территориями общего пользования.</w:t>
      </w: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257C9" w:rsidRPr="00DB185F" w:rsidRDefault="009257C9" w:rsidP="009257C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9540D" w:rsidRPr="00DB185F" w:rsidRDefault="0019540D" w:rsidP="0019540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5552C" w:rsidRPr="00DB185F" w:rsidRDefault="0080596C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Статья 3. </w:t>
      </w:r>
      <w:r w:rsidR="0005552C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Общественно-деловые зоны.</w:t>
      </w:r>
    </w:p>
    <w:p w:rsidR="00E577A8" w:rsidRPr="00DB185F" w:rsidRDefault="00E577A8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Индекс зоны</w:t>
      </w:r>
      <w:proofErr w:type="gramStart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</w:t>
      </w:r>
      <w:proofErr w:type="gramEnd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1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Зона общественного центра</w:t>
      </w:r>
    </w:p>
    <w:p w:rsidR="00E577A8" w:rsidRPr="00DB185F" w:rsidRDefault="00E577A8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77A8" w:rsidRPr="00DB185F" w:rsidRDefault="00E92F11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E577A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виды разрешенного использования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Многофункциональное использование территории с          преимущественным  размещением         основных         учреждений административного,    делового,    культурно- просветительского       и       развлекательного характера, включая:</w:t>
      </w:r>
    </w:p>
    <w:p w:rsidR="00E577A8" w:rsidRPr="00DB185F" w:rsidRDefault="00E577A8" w:rsidP="00E577A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Административные,       управленческие учреждения</w:t>
      </w:r>
    </w:p>
    <w:p w:rsidR="00E577A8" w:rsidRPr="00DB185F" w:rsidRDefault="00E577A8" w:rsidP="00E577A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Суды, юридические учреждения</w:t>
      </w:r>
    </w:p>
    <w:p w:rsidR="00E577A8" w:rsidRPr="00DB185F" w:rsidRDefault="00E577A8" w:rsidP="00E577A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Коммерческие учреждения, офисы, конторы и   другие   предприятия   бизнеса,   банки   и отделения     банков,     кредитно-финансовые учреждения,       научные,       проектные       и конструкторские  организации,  издательства и    редакционные    офисы,    компьютерные центры, рекламные агентства, туристические агентства.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Кинотеатры,  клубы,  музеи,  выставочные залы, библиотеки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Гостиницы.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Аптеки и поликлинические отделения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Спортивные         и         физкультурно- оздоровительные сооружения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Средние, специальные учебные заведения.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Почтовые отделения, отделения связи.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Торговые центры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Рестораны, бары, кафе, закусочные.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Объекты бытового обслуживания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Фирмы  по  предоставлению  услуг  сотовой связи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Рекреационные территории.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577A8" w:rsidRPr="00DB185F" w:rsidRDefault="00E92F11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E577A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Вспомогательные виды разрешенного использования.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Парковки, автостоянки,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Жилая застройка.</w:t>
      </w:r>
    </w:p>
    <w:p w:rsidR="00E577A8" w:rsidRPr="00DB185F" w:rsidRDefault="00E577A8" w:rsidP="00E577A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- Объекты пожарной охраны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Общественные туалеты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Элементы визуальной информации.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577A8" w:rsidRPr="00DB185F" w:rsidRDefault="00E92F11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="00E577A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Условн</w:t>
      </w:r>
      <w:proofErr w:type="gramStart"/>
      <w:r w:rsidR="00E577A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 w:rsidR="00E577A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разрешенные виды использования.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Объекты дошкольного воспитания.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Школы.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left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Виды недвижимости (крупные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предприятияобслуживания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),     требующие       по     нормам больших   автостоянок,   более   чем   на   50 автомобилей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    Универсальные         спортивные         и развлекательные комплексы.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Общежития.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Религиозные объекты.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Павильоны и киоски временной торговли.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Общественные туалеты.</w:t>
      </w:r>
    </w:p>
    <w:p w:rsidR="00E577A8" w:rsidRPr="00DB185F" w:rsidRDefault="00E577A8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77A8" w:rsidRDefault="00E92F11" w:rsidP="00E577A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="00E577A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Архитектурн</w:t>
      </w:r>
      <w:proofErr w:type="gramStart"/>
      <w:r w:rsidR="00E577A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 w:rsidR="00E577A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строительные требования.</w:t>
      </w:r>
    </w:p>
    <w:p w:rsidR="00E92F11" w:rsidRPr="00E92F11" w:rsidRDefault="00E92F11" w:rsidP="00E92F1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2F1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Минимальный размер земельного участка - 0,02 га</w:t>
      </w:r>
    </w:p>
    <w:p w:rsidR="00E92F11" w:rsidRPr="00E92F11" w:rsidRDefault="00E92F11" w:rsidP="00E92F1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2F1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Максимальный размер земельного участка – 3,0 га</w:t>
      </w:r>
    </w:p>
    <w:p w:rsidR="00E92F11" w:rsidRPr="00E92F11" w:rsidRDefault="00E92F11" w:rsidP="00E92F1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2F1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Предельное количество этажей – 4 </w:t>
      </w:r>
      <w:proofErr w:type="spellStart"/>
      <w:r w:rsidRPr="00E92F1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эт</w:t>
      </w:r>
      <w:proofErr w:type="spellEnd"/>
      <w:r w:rsidRPr="00E92F1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E92F11" w:rsidRPr="00E92F11" w:rsidRDefault="00E92F11" w:rsidP="00E92F1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2F1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Максимальный процент застройки в границах земельного участка – 60%</w:t>
      </w:r>
    </w:p>
    <w:p w:rsidR="00E92F11" w:rsidRPr="00E92F11" w:rsidRDefault="00E92F11" w:rsidP="00E92F1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2F1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Для культовых объектов предельная высота зданий, сооружений - 35 м максимальный процент застройки в границах земельного участка – 80%,</w:t>
      </w:r>
    </w:p>
    <w:p w:rsidR="00E92F11" w:rsidRPr="00E92F11" w:rsidRDefault="00E92F11" w:rsidP="00E92F1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2F1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Минимальные отступы до границ смежных ЗУ - 6 м и в соответствии с проектом планировки.</w:t>
      </w:r>
    </w:p>
    <w:p w:rsidR="00E92F11" w:rsidRDefault="00E92F11" w:rsidP="00E92F1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2F1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-Минимальные отступы зданий, строений, сооружений от красной линии – 5 м.</w:t>
      </w:r>
    </w:p>
    <w:p w:rsidR="00E577A8" w:rsidRPr="00DB185F" w:rsidRDefault="00E577A8" w:rsidP="00E92F1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 Новое    строительство    и    выборочную  реконструкцию вести на конкурсной основе и по </w:t>
      </w: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индивидуальным проектам</w:t>
      </w:r>
      <w:proofErr w:type="gram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E577A8" w:rsidRPr="00DB185F" w:rsidRDefault="00E577A8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Формирование  общественно-деловой  зоны должно        осуществляться        комплексно, включая:             организацию             системы взаимосвязанных   пространств   –   площадок для  отдыха,  спорта  и  пешеходных  путей,</w:t>
      </w:r>
    </w:p>
    <w:p w:rsidR="00E577A8" w:rsidRPr="00DB185F" w:rsidRDefault="00E577A8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инженерное        </w:t>
      </w:r>
      <w:r w:rsidR="006E2198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обеспечение,          внешнее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благоустройство и озеленение.</w:t>
      </w:r>
    </w:p>
    <w:p w:rsidR="00E577A8" w:rsidRPr="00DB185F" w:rsidRDefault="006E2198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</w:t>
      </w:r>
      <w:r w:rsidR="00E577A8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Примене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ние          высококачественных </w:t>
      </w:r>
      <w:r w:rsidR="00E577A8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материалов для отделки фасадов.</w:t>
      </w:r>
    </w:p>
    <w:p w:rsidR="00E577A8" w:rsidRPr="00DB185F" w:rsidRDefault="00E577A8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В  общест</w:t>
      </w:r>
      <w:r w:rsidR="006E2198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венных  зданиях  и  сооружениях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следует    создава</w:t>
      </w:r>
      <w:r w:rsidR="006E2198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ть    равные    возможности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получения      ус</w:t>
      </w:r>
      <w:r w:rsidR="006E2198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луг      всеми      категориями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населения,  в</w:t>
      </w:r>
      <w:r w:rsidR="006E2198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том  числе  и  маломобильными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(согласно СП 31-102-99).</w:t>
      </w:r>
    </w:p>
    <w:p w:rsidR="00E577A8" w:rsidRPr="00DB185F" w:rsidRDefault="006E2198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</w:t>
      </w:r>
      <w:r w:rsidR="00E577A8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Здания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многофункционального </w:t>
      </w:r>
      <w:r w:rsidR="00E577A8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использования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с   квартирами   на   верхних </w:t>
      </w:r>
      <w:r w:rsidR="00E577A8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этажах   и   ра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змещением   в   нижних   этажах </w:t>
      </w:r>
      <w:r w:rsidR="00E577A8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объектов            де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лового,            культурного, </w:t>
      </w:r>
      <w:r w:rsidR="00E577A8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обслуживающе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го   назначения   при   условии </w:t>
      </w:r>
      <w:r w:rsidR="00E577A8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поэтажного   разделения   различных   видовиспользования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E577A8" w:rsidRPr="00DB185F" w:rsidRDefault="00E577A8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 Основные  </w:t>
      </w:r>
      <w:r w:rsidR="006E2198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параметры    принимаются    в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соответствии  с  </w:t>
      </w:r>
      <w:r w:rsidR="006E2198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проектом  планировки  и  со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СНиП   31-0</w:t>
      </w:r>
      <w:r w:rsidR="006E2198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5-2003   «Общественные   здания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административного назначения»</w:t>
      </w:r>
      <w:r w:rsidR="006E2198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6E2198" w:rsidRPr="00DB185F" w:rsidRDefault="006E2198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E2198" w:rsidRPr="00DB185F" w:rsidRDefault="00145565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</w:t>
      </w:r>
      <w:r w:rsidR="006E219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Санитарн</w:t>
      </w:r>
      <w:proofErr w:type="gramStart"/>
      <w:r w:rsidR="006E219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 w:rsidR="006E219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гигиенические и экологические требования.</w:t>
      </w:r>
    </w:p>
    <w:p w:rsidR="006E2198" w:rsidRPr="00DB185F" w:rsidRDefault="006E2198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E2198" w:rsidRPr="00DB185F" w:rsidRDefault="006E2198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Организация покрытия дорог и тротуаров с применением      долговечных      материалов,  допускающих механическую чистку, уборку и  надлежащее  содержание  их  в  процессе эксплуатации.</w:t>
      </w:r>
    </w:p>
    <w:p w:rsidR="006E2198" w:rsidRPr="00DB185F" w:rsidRDefault="006E2198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Рекреационные   места   у   общественных зданий должны иметь повышенную степень долговечности      и      качества      элементов внешнего   благоустройства   и   инженерного оборудования, а также достаточную степень</w:t>
      </w:r>
    </w:p>
    <w:p w:rsidR="006E2198" w:rsidRPr="00DB185F" w:rsidRDefault="006E2198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озеленения (30% от незастроенной площади участка).</w:t>
      </w:r>
    </w:p>
    <w:p w:rsidR="006E2198" w:rsidRPr="00DB185F" w:rsidRDefault="006E2198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-Для      защиты      корней      деревьев      от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вытаптывания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–  устройство  на поверхности почвы железных и бетонных решеток, мощение  булыжником  (на  ширину  кроны), кольцевые скамейки.</w:t>
      </w:r>
    </w:p>
    <w:p w:rsidR="006E2198" w:rsidRPr="00DB185F" w:rsidRDefault="006E2198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Устройство     бордюрного     обрамления проезжей части улиц, тротуаров, газонов.</w:t>
      </w:r>
    </w:p>
    <w:p w:rsidR="00E577A8" w:rsidRPr="00DB185F" w:rsidRDefault="006E2198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Санитарная  очистка  и 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централизованноеканализование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6E2198" w:rsidRPr="00DB185F" w:rsidRDefault="006E2198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E2198" w:rsidRPr="00DB185F" w:rsidRDefault="00145565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</w:t>
      </w:r>
      <w:r w:rsidR="006E219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Защита от опасных природных процессов.</w:t>
      </w:r>
    </w:p>
    <w:p w:rsidR="006E2198" w:rsidRPr="00DB185F" w:rsidRDefault="006E2198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E2198" w:rsidRPr="00DB185F" w:rsidRDefault="006E2198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Организация    поверхностного    стока    с отводом    поверхностных    вод    по    лоткам проездов к дождеприемникам</w:t>
      </w:r>
    </w:p>
    <w:p w:rsidR="006E2198" w:rsidRPr="00DB185F" w:rsidRDefault="006E2198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При    возведении    капитальных    зданий проведение     дополнительных     инженерно- геологических    изысканий    и    соблюдение требований  дополнительных  регламентов  в соответствии со ст. 9.1 настоящих Правил.</w:t>
      </w:r>
    </w:p>
    <w:p w:rsidR="006E2198" w:rsidRPr="00DB185F" w:rsidRDefault="006E2198" w:rsidP="006E2198">
      <w:pPr>
        <w:shd w:val="clear" w:color="auto" w:fill="FFFFFF"/>
        <w:spacing w:after="0" w:line="240" w:lineRule="auto"/>
        <w:ind w:left="142" w:firstLine="284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E2198" w:rsidRPr="00DB185F" w:rsidRDefault="006E2198" w:rsidP="006E2198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Индекс зоны</w:t>
      </w:r>
      <w:proofErr w:type="gramStart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</w:t>
      </w:r>
      <w:proofErr w:type="gramEnd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</w:t>
      </w:r>
    </w:p>
    <w:p w:rsidR="00E577A8" w:rsidRPr="00DB185F" w:rsidRDefault="006E2198" w:rsidP="006E2198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Зона     обслуживания     местного назначения.  </w:t>
      </w:r>
    </w:p>
    <w:p w:rsidR="006E2198" w:rsidRPr="00DB185F" w:rsidRDefault="006E2198" w:rsidP="006E2198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E2198" w:rsidRPr="00DB185F" w:rsidRDefault="004B7D01" w:rsidP="004B7D0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6E219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виды разрешенного использования.</w:t>
      </w:r>
    </w:p>
    <w:p w:rsidR="00C97041" w:rsidRPr="00DB185F" w:rsidRDefault="00C97041" w:rsidP="00C9704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Зона  обслуживания  с  элементами  жилья, ориентированная         на         удовлетворение повседневных    и       периодических потребностей населения</w:t>
      </w:r>
    </w:p>
    <w:p w:rsidR="00C97041" w:rsidRPr="00DB185F" w:rsidRDefault="00C97041" w:rsidP="00C9704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Автовокзалы</w:t>
      </w:r>
    </w:p>
    <w:p w:rsidR="00C97041" w:rsidRPr="00DB185F" w:rsidRDefault="00C97041" w:rsidP="00C9704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Отделения банков, сберкассы.</w:t>
      </w:r>
    </w:p>
    <w:p w:rsidR="00C97041" w:rsidRPr="00DB185F" w:rsidRDefault="00C97041" w:rsidP="00C9704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  Спортивно-досуговые         комплексы,</w:t>
      </w:r>
    </w:p>
    <w:p w:rsidR="00C97041" w:rsidRPr="00DB185F" w:rsidRDefault="00C97041" w:rsidP="00C9704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кинотеатры, библиотеки</w:t>
      </w:r>
    </w:p>
    <w:p w:rsidR="00C97041" w:rsidRPr="00DB185F" w:rsidRDefault="00C97041" w:rsidP="00C9704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Станция   юных  натуралистов,  клубы  </w:t>
      </w: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</w:t>
      </w:r>
      <w:proofErr w:type="gramEnd"/>
    </w:p>
    <w:p w:rsidR="00C97041" w:rsidRPr="00DB185F" w:rsidRDefault="00C97041" w:rsidP="00C9704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интересам.</w:t>
      </w:r>
    </w:p>
    <w:p w:rsidR="00C97041" w:rsidRPr="00DB185F" w:rsidRDefault="00C97041" w:rsidP="00C9704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Предприятия    торговли,    общественного</w:t>
      </w:r>
    </w:p>
    <w:p w:rsidR="00C97041" w:rsidRPr="00DB185F" w:rsidRDefault="00C97041" w:rsidP="00C9704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питания, бытового обслуживания.</w:t>
      </w:r>
    </w:p>
    <w:p w:rsidR="00C97041" w:rsidRPr="00DB185F" w:rsidRDefault="00C97041" w:rsidP="00C9704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Амбулаторно-поликлинические учреждения</w:t>
      </w:r>
    </w:p>
    <w:p w:rsidR="00C97041" w:rsidRPr="00DB185F" w:rsidRDefault="00C97041" w:rsidP="00C9704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Отделения банков, почтовые отделения</w:t>
      </w:r>
    </w:p>
    <w:p w:rsidR="00C97041" w:rsidRPr="00DB185F" w:rsidRDefault="00C97041" w:rsidP="00C9704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Скверы, бульвары.</w:t>
      </w:r>
    </w:p>
    <w:p w:rsidR="00C97041" w:rsidRPr="00DB185F" w:rsidRDefault="00C97041" w:rsidP="00C9704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Организации          административного самоуправления</w:t>
      </w:r>
    </w:p>
    <w:p w:rsidR="00C97041" w:rsidRPr="00DB185F" w:rsidRDefault="00C97041" w:rsidP="00C9704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Отделения, участковые пункты милиции</w:t>
      </w:r>
      <w:r w:rsidR="00E914BE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E914BE" w:rsidRPr="00DB185F" w:rsidRDefault="004B7D01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E914BE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Вспомогательные виды разрешенного использования.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Места парковки легковых автомобилей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Аварийно-диспетчерские службы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Элементы визуальной информации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Открытые мини рынки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Транспортные   агентства   по   </w:t>
      </w: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сервисному</w:t>
      </w:r>
      <w:proofErr w:type="gramEnd"/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обслуживанию населения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Общественные туалеты.</w:t>
      </w:r>
    </w:p>
    <w:p w:rsidR="00E914BE" w:rsidRPr="00DB185F" w:rsidRDefault="004B7D01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="00E914BE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Условн</w:t>
      </w:r>
      <w:proofErr w:type="gramStart"/>
      <w:r w:rsidR="00E914BE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 w:rsidR="00E914BE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разрешенные виды использования.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Общежития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Крупные    предприятия     обслуживания, требующие по нормам больших автостоянок (более чем на 50 автомобилей).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Религиозные объекты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Временные   сооружения   </w:t>
      </w: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мелкорозничной</w:t>
      </w:r>
      <w:proofErr w:type="gramEnd"/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торговли</w:t>
      </w:r>
    </w:p>
    <w:p w:rsidR="006E2198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АЗС.</w:t>
      </w:r>
    </w:p>
    <w:p w:rsidR="00E914BE" w:rsidRDefault="004B7D01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="00E914BE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Архитектурно- строительные требования.</w:t>
      </w:r>
    </w:p>
    <w:p w:rsidR="004B7D01" w:rsidRPr="004B7D01" w:rsidRDefault="004B7D01" w:rsidP="004B7D0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7D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Минимальный размер земельного участка - 0,02 га</w:t>
      </w:r>
    </w:p>
    <w:p w:rsidR="004B7D01" w:rsidRPr="004B7D01" w:rsidRDefault="004B7D01" w:rsidP="004B7D0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7D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Максимальный размер земельного участка – 2,0 га</w:t>
      </w:r>
    </w:p>
    <w:p w:rsidR="004B7D01" w:rsidRPr="004B7D01" w:rsidRDefault="004B7D01" w:rsidP="004B7D0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7D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Предельное количество этажей – 3 </w:t>
      </w:r>
      <w:proofErr w:type="spellStart"/>
      <w:r w:rsidRPr="004B7D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эт</w:t>
      </w:r>
      <w:proofErr w:type="spellEnd"/>
      <w:r w:rsidRPr="004B7D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4B7D01" w:rsidRPr="004B7D01" w:rsidRDefault="004B7D01" w:rsidP="004B7D0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7D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Максимальный процент застройки в границах земельного участка – 60%</w:t>
      </w:r>
    </w:p>
    <w:p w:rsidR="004B7D01" w:rsidRPr="004B7D01" w:rsidRDefault="004B7D01" w:rsidP="004B7D0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7D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Минимальные отступы до границ смежных ЗУ - 6 м и в соответствии с проектом планировки.</w:t>
      </w:r>
    </w:p>
    <w:p w:rsidR="004B7D01" w:rsidRPr="004B7D01" w:rsidRDefault="004B7D01" w:rsidP="004B7D0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7D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Минимальные отступы зданий, строений, сооружений от красной линии – 0 м.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   Объекты        повседневного        спроса, размещающиеся    в    радиусе    пешеходной доступности    500-800    м,    периодического спроса -1200 м.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В  общественных  зданиях  и  сооружениях следует    создавать    равные    возможности получения      услуг      всеми      категориями населения,  в  том  числе  и  маломобильными (согласно СП 31-102-99).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E2198" w:rsidRPr="00DB185F" w:rsidRDefault="00370A73" w:rsidP="006E219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</w:t>
      </w:r>
      <w:r w:rsidR="006E219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Санитарн</w:t>
      </w:r>
      <w:proofErr w:type="gramStart"/>
      <w:r w:rsidR="006E219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 w:rsidR="006E2198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гигиенические и экологические требования.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-   Рекреационные   места   у   общественных  зданий должны иметь повышенную степен  долговечности      и      качество      элементов внешнего   благоустройства   и   инженерного оборудования, а также достаточную степень</w:t>
      </w:r>
    </w:p>
    <w:p w:rsidR="00E914BE" w:rsidRPr="00DB185F" w:rsidRDefault="00E914BE" w:rsidP="00E914B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озеленения (30% от недостроенной площадки участка).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Устройство     бордюрного     обрамления, проезжей части улиц, тротуаров, газонов.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     Санитарная        чистка        территории,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централизованноеканализование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  Для     защиты     корней     деревьев     от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вытаптывания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предусматривать   устройство на    поверхности    почвы    железных    или бетонных решеток, мощение булыжников на ширину кроны.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Устройство пандусов в местах перепада для обеспечения              удобного              проезда маломобильного населения.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914BE" w:rsidRPr="00DB185F" w:rsidRDefault="00370A73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</w:t>
      </w:r>
      <w:r w:rsidR="00E914BE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Защита от опасных природных процессов.</w:t>
      </w: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914BE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Организация    поверхностного    стока    с отводом    поверхностных    вод    по    лоткам проездов к дождеприемникам</w:t>
      </w:r>
    </w:p>
    <w:p w:rsidR="006E2198" w:rsidRPr="00DB185F" w:rsidRDefault="00E914BE" w:rsidP="00E914B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При    возведении    капитальных    зданий проведение     дополнительных     инженерно- геологических    изысканий    и    соблюдение требований  дополнительных  регламентов  в соответствии со ст. 9.1 настоящих Правил.</w:t>
      </w:r>
    </w:p>
    <w:p w:rsidR="0080596C" w:rsidRPr="00DB185F" w:rsidRDefault="0080596C" w:rsidP="000A2D7B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0596C" w:rsidRPr="00DB185F" w:rsidRDefault="0080596C" w:rsidP="0080596C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Индекс зоны</w:t>
      </w:r>
      <w:proofErr w:type="gramStart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</w:t>
      </w:r>
      <w:proofErr w:type="gramEnd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3</w:t>
      </w:r>
    </w:p>
    <w:p w:rsidR="0080596C" w:rsidRPr="00DB185F" w:rsidRDefault="00532421" w:rsidP="0080596C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Зона спортивных и спортивно-зрелищных объектов.</w:t>
      </w:r>
    </w:p>
    <w:p w:rsidR="0080596C" w:rsidRPr="00DB185F" w:rsidRDefault="00E72D98" w:rsidP="00E72D9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2757DB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Основные   </w:t>
      </w:r>
      <w:r w:rsidR="0080596C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видыразрешенногоиспользования</w:t>
      </w:r>
      <w:r w:rsidR="002757DB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80596C" w:rsidRPr="00DB185F" w:rsidRDefault="0080596C" w:rsidP="0080596C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596C" w:rsidRPr="00DB185F" w:rsidRDefault="0080596C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0596C" w:rsidRPr="00DB185F" w:rsidRDefault="00E72D98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80596C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Вспомогательные    виды разрешенного использования.</w:t>
      </w:r>
    </w:p>
    <w:p w:rsidR="0080596C" w:rsidRPr="00DB185F" w:rsidRDefault="0080596C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Сооружения </w:t>
      </w: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для</w:t>
      </w:r>
      <w:proofErr w:type="gram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постоянного и временного</w:t>
      </w:r>
    </w:p>
    <w:p w:rsidR="0080596C" w:rsidRPr="00DB185F" w:rsidRDefault="0080596C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хранения            транспортных            средств</w:t>
      </w:r>
    </w:p>
    <w:p w:rsidR="0080596C" w:rsidRPr="00DB185F" w:rsidRDefault="0080596C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специального назначения</w:t>
      </w:r>
    </w:p>
    <w:p w:rsidR="0080596C" w:rsidRPr="00DB185F" w:rsidRDefault="0080596C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Парки, скверы</w:t>
      </w:r>
    </w:p>
    <w:p w:rsidR="0080596C" w:rsidRPr="00DB185F" w:rsidRDefault="0080596C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Парковки, открытые автостоянки.</w:t>
      </w:r>
    </w:p>
    <w:p w:rsidR="0080596C" w:rsidRPr="00DB185F" w:rsidRDefault="0080596C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0596C" w:rsidRPr="00DB185F" w:rsidRDefault="00E72D98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="0080596C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Условно      разрешенные виды использования.</w:t>
      </w:r>
    </w:p>
    <w:p w:rsidR="0080596C" w:rsidRPr="00DB185F" w:rsidRDefault="0080596C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Магазины товаров первой необходимости</w:t>
      </w:r>
    </w:p>
    <w:p w:rsidR="0080596C" w:rsidRPr="00DB185F" w:rsidRDefault="0080596C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Киоски,  временные  павильоны  розничной торговли</w:t>
      </w:r>
    </w:p>
    <w:p w:rsidR="0080596C" w:rsidRPr="00DB185F" w:rsidRDefault="0080596C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Объекты религиозного назначения.</w:t>
      </w:r>
    </w:p>
    <w:p w:rsidR="002757DB" w:rsidRPr="00DB185F" w:rsidRDefault="002757DB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757DB" w:rsidRDefault="00E72D98" w:rsidP="002757DB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="002757DB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Архитектурн</w:t>
      </w:r>
      <w:proofErr w:type="gramStart"/>
      <w:r w:rsidR="002757DB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 w:rsidR="002757DB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строительные требования.</w:t>
      </w:r>
    </w:p>
    <w:p w:rsidR="007A1AEE" w:rsidRPr="00DB185F" w:rsidRDefault="007A1AEE" w:rsidP="002757DB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A1AEE" w:rsidRPr="007A1AEE" w:rsidRDefault="007A1AEE" w:rsidP="007A1A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</w:t>
      </w: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Минимальный размер земельного участка – 0,02 га.</w:t>
      </w:r>
    </w:p>
    <w:p w:rsidR="007A1AEE" w:rsidRPr="007A1AEE" w:rsidRDefault="007A1AEE" w:rsidP="007A1A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</w:t>
      </w: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Максимальный размер земельного участка – 2,0 га.</w:t>
      </w:r>
    </w:p>
    <w:p w:rsidR="007A1AEE" w:rsidRPr="007A1AEE" w:rsidRDefault="007A1AEE" w:rsidP="007A1A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</w:t>
      </w: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Минимальные отступы от границ земельного участка до стен здания не менее 3-х м.</w:t>
      </w:r>
    </w:p>
    <w:p w:rsidR="007A1AEE" w:rsidRPr="007A1AEE" w:rsidRDefault="007A1AEE" w:rsidP="007A1A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</w:t>
      </w: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Предельное количество этажей – 3 </w:t>
      </w:r>
      <w:proofErr w:type="spellStart"/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эт</w:t>
      </w:r>
      <w:proofErr w:type="spellEnd"/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7A1AEE" w:rsidRPr="007A1AEE" w:rsidRDefault="007A1AEE" w:rsidP="007A1A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</w:t>
      </w: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Предельная высота зданий, строений, сооружений не более 12 м.</w:t>
      </w:r>
    </w:p>
    <w:p w:rsidR="007A1AEE" w:rsidRPr="007A1AEE" w:rsidRDefault="007A1AEE" w:rsidP="007A1A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</w:t>
      </w: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Максимальный процент застройки в границах земельного участка  – 60%</w:t>
      </w:r>
    </w:p>
    <w:p w:rsidR="007A1AEE" w:rsidRPr="007A1AEE" w:rsidRDefault="007A1AEE" w:rsidP="007A1A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</w:t>
      </w: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proofErr w:type="spellStart"/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Приобъектные</w:t>
      </w:r>
      <w:proofErr w:type="spellEnd"/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стоянки продолжительного </w:t>
      </w:r>
      <w:proofErr w:type="spellStart"/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паркирования</w:t>
      </w:r>
      <w:proofErr w:type="spellEnd"/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(более  15 мин.) и кратковременного </w:t>
      </w:r>
      <w:proofErr w:type="spellStart"/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паркирования</w:t>
      </w:r>
      <w:proofErr w:type="spellEnd"/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(менее 15 мин.) должны быть размещены вне зон пешеходного движения на максимальном расстоянии – 100 м и              минимальном -50м от объекта соответственно.</w:t>
      </w:r>
    </w:p>
    <w:p w:rsidR="007A1AEE" w:rsidRPr="007A1AEE" w:rsidRDefault="007A1AEE" w:rsidP="007A1A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</w:t>
      </w: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Общая стоянка транспортных сре</w:t>
      </w:r>
      <w:proofErr w:type="gramStart"/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дств пр</w:t>
      </w:r>
      <w:proofErr w:type="gramEnd"/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 учреждениях обслуживания принимается из расчета: на 100 единовременных посетителей 7 - 10 </w:t>
      </w:r>
      <w:proofErr w:type="spellStart"/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машино-мест</w:t>
      </w:r>
      <w:proofErr w:type="spellEnd"/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15 - 20 велосипедов и мопедов.</w:t>
      </w:r>
    </w:p>
    <w:p w:rsidR="007A1AEE" w:rsidRPr="007A1AEE" w:rsidRDefault="007A1AEE" w:rsidP="007A1A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</w:t>
      </w: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Обеспечение возможности беспрепятственного движения инвалидов и других маломобильных групп населения.</w:t>
      </w:r>
    </w:p>
    <w:p w:rsidR="002757DB" w:rsidRPr="007A1AEE" w:rsidRDefault="007A1AEE" w:rsidP="007A1A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</w:t>
      </w: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Минимальное расстояние от АЗС, предназначенных для заправки легковых автомобилей в количестве не более 500 машин в сутки, до стен жилых и общественных сооружений следует принимать не менее 25 м.</w:t>
      </w:r>
    </w:p>
    <w:p w:rsidR="002757DB" w:rsidRPr="00DB185F" w:rsidRDefault="002757DB" w:rsidP="002757DB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Поликлиники    на    жилых    территориях необходимо   размещать   с   учетом   радиуса пешеходной   доступности   –   1000   м,   как правило,     на     обособленных     земельных участках,      с      соблюдением      санитарно-гигиенических требований.</w:t>
      </w:r>
    </w:p>
    <w:p w:rsidR="0080596C" w:rsidRDefault="002757DB" w:rsidP="002757DB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Аптеки,   раздаточные   пункты,   кабинеты врачей     общей     практики     размещаются встроенно-пристроенными         в         жилой застройке и должны быть отделены от жилых помещений противопожарными стенами I-го типа    и    иметь    самостоятельные    выходы наружу.</w:t>
      </w:r>
    </w:p>
    <w:p w:rsidR="00E72D98" w:rsidRPr="00DB185F" w:rsidRDefault="00E72D98" w:rsidP="00E72D9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72D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2757DB" w:rsidRPr="00DB185F" w:rsidRDefault="002757DB" w:rsidP="002757DB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0596C" w:rsidRPr="00DB185F" w:rsidRDefault="007A1AEE" w:rsidP="002757DB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</w:t>
      </w:r>
      <w:r w:rsidR="002757DB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Санитарно-гигиенические                и экологические требования.</w:t>
      </w:r>
    </w:p>
    <w:p w:rsidR="002757DB" w:rsidRPr="00DB185F" w:rsidRDefault="002757DB" w:rsidP="002757DB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757DB" w:rsidRPr="00DB185F" w:rsidRDefault="002757DB" w:rsidP="002757DB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Рекомендуемая     площадь     озеленения земельного участка – 50% территории.</w:t>
      </w:r>
    </w:p>
    <w:p w:rsidR="002757DB" w:rsidRPr="00DB185F" w:rsidRDefault="002757DB" w:rsidP="002757DB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          Лечебно-профилактические             и оздоровительные        учреждения        общего пользования  не  допускается  размещать  </w:t>
      </w: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</w:t>
      </w:r>
      <w:proofErr w:type="gramEnd"/>
    </w:p>
    <w:p w:rsidR="0080596C" w:rsidRPr="00DB185F" w:rsidRDefault="002757DB" w:rsidP="002757D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территориях</w:t>
      </w:r>
      <w:proofErr w:type="gram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санитарно-защитных       зон (СанПиН 2.2.1/2.1.1.1200-03).</w:t>
      </w:r>
    </w:p>
    <w:p w:rsidR="002757DB" w:rsidRPr="00DB185F" w:rsidRDefault="002757DB" w:rsidP="002757D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757DB" w:rsidRPr="00DB185F" w:rsidRDefault="002757DB" w:rsidP="002757DB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757DB" w:rsidRPr="00DB185F" w:rsidRDefault="002757DB" w:rsidP="002757DB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757DB" w:rsidRPr="00DB185F" w:rsidRDefault="009013EE" w:rsidP="002757DB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Индекс зоны</w:t>
      </w:r>
      <w:proofErr w:type="gramStart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</w:t>
      </w:r>
      <w:proofErr w:type="gramEnd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4</w:t>
      </w:r>
    </w:p>
    <w:p w:rsidR="002757DB" w:rsidRPr="00DB185F" w:rsidRDefault="002757DB" w:rsidP="002757DB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Зона обслуживания объектов внешнего транспорта.</w:t>
      </w:r>
    </w:p>
    <w:p w:rsidR="002757DB" w:rsidRPr="00DB185F" w:rsidRDefault="002757DB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757DB" w:rsidRPr="00DB185F" w:rsidRDefault="00657AB4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2757DB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  виды разрешенного использования.</w:t>
      </w:r>
    </w:p>
    <w:p w:rsidR="002757DB" w:rsidRPr="00DB185F" w:rsidRDefault="002757DB" w:rsidP="002757DB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Развитие   объектов   воздушного, речного,  железнодорожного        и        автомобильного транспорта     с     комплексом     деловых     и обслуживающих  функций  в  соответствии  с их     технологическими     потребностями     и</w:t>
      </w:r>
    </w:p>
    <w:p w:rsidR="002757DB" w:rsidRPr="00DB185F" w:rsidRDefault="002757DB" w:rsidP="002757D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условиями     размещения     на     территории сельского поселения</w:t>
      </w:r>
    </w:p>
    <w:p w:rsidR="002757DB" w:rsidRPr="00DB185F" w:rsidRDefault="002757DB" w:rsidP="002757DB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автовокзалы,   железнодорожные   вокзалы, аэропорты  и  аэродромы,  речные  вокзалы  и пристани</w:t>
      </w:r>
    </w:p>
    <w:p w:rsidR="002757DB" w:rsidRPr="00DB185F" w:rsidRDefault="002757DB" w:rsidP="002757DB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Гаражи для индивидуального транспорта</w:t>
      </w:r>
    </w:p>
    <w:p w:rsidR="002757DB" w:rsidRPr="00DB185F" w:rsidRDefault="002757DB" w:rsidP="002757DB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-АЗС и СТО</w:t>
      </w:r>
    </w:p>
    <w:p w:rsidR="002757DB" w:rsidRPr="00DB185F" w:rsidRDefault="002757DB" w:rsidP="002757DB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Учреждения ГИБДД</w:t>
      </w:r>
    </w:p>
    <w:p w:rsidR="002757DB" w:rsidRPr="00DB185F" w:rsidRDefault="002757DB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757DB" w:rsidRPr="00DB185F" w:rsidRDefault="00657AB4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2757DB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Вспомогательные    виды разрешенного использования.</w:t>
      </w:r>
    </w:p>
    <w:p w:rsidR="002757DB" w:rsidRPr="00DB185F" w:rsidRDefault="002757DB" w:rsidP="002757DB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Объекты    технологического    назначения  транспортного       узла:       информационные  центры,    справочное    бюро,    кассы,    залы</w:t>
      </w:r>
    </w:p>
    <w:p w:rsidR="002757DB" w:rsidRPr="00DB185F" w:rsidRDefault="002757DB" w:rsidP="002757D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ожидания, службы оформления заказов</w:t>
      </w:r>
    </w:p>
    <w:p w:rsidR="002757DB" w:rsidRPr="00DB185F" w:rsidRDefault="002757DB" w:rsidP="002757DB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Озеленение</w:t>
      </w:r>
    </w:p>
    <w:p w:rsidR="002757DB" w:rsidRPr="00DB185F" w:rsidRDefault="002757DB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757DB" w:rsidRPr="00DB185F" w:rsidRDefault="002757DB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757DB" w:rsidRPr="00DB185F" w:rsidRDefault="00657AB4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="002757DB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Условно      разрешенные виды использования.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Предприятия общественного питания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Магазины,  киоски,  павильоны  временной розничной торговли.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Пункты    обмена    валют,    фирмы    по предоставлению сотовой связи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Участковые пункты милиции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 Аптеки,      пункты      оказания      первой медицинской помощи.</w:t>
      </w:r>
    </w:p>
    <w:p w:rsidR="002757DB" w:rsidRPr="00DB185F" w:rsidRDefault="002757DB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757DB" w:rsidRDefault="00657AB4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="00C27690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Планировочные </w:t>
      </w:r>
      <w:r w:rsidR="002757DB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требования.</w:t>
      </w:r>
    </w:p>
    <w:p w:rsidR="00A4502F" w:rsidRPr="00A4502F" w:rsidRDefault="00A4502F" w:rsidP="00A4502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</w:pPr>
      <w:r w:rsidRPr="00A4502F"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>Предельные (минимальные и (или ) максимальные) размеры земельных участков</w:t>
      </w:r>
      <w:proofErr w:type="gramStart"/>
      <w:r w:rsidRPr="00A4502F"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>,п</w:t>
      </w:r>
      <w:proofErr w:type="gramEnd"/>
      <w:r w:rsidRPr="00A4502F"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>араметры разрешенного строительства, реконструкции объектов капитальногостроительства не подлежат установлению</w:t>
      </w:r>
      <w:r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>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Железнодорожные и автовокзалы, станции и  остановочные  пункты,  пристани  должны быть  обеспечены  удобными  транспортными</w:t>
      </w:r>
      <w:proofErr w:type="gramEnd"/>
    </w:p>
    <w:p w:rsidR="00C27690" w:rsidRPr="00DB185F" w:rsidRDefault="00C27690" w:rsidP="00C2769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связями     с     системами     общепоселкового центра,           жилыми           районами           и промышленными зонами города.</w:t>
      </w:r>
    </w:p>
    <w:p w:rsidR="00C27690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Расстояние  от  АЗС,  предназначенных  для заправки легковых автомобилей в количестве не более 500 машин в сутки, до стен жилых и общественных         сооружений         следует принимать не менее 25 м.</w:t>
      </w:r>
    </w:p>
    <w:p w:rsidR="00657AB4" w:rsidRPr="00DB185F" w:rsidRDefault="00657AB4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A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757DB" w:rsidRPr="00DB185F" w:rsidRDefault="002757DB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8.6. Производственные зоны.</w:t>
      </w:r>
    </w:p>
    <w:p w:rsidR="002757DB" w:rsidRPr="00DB185F" w:rsidRDefault="002757DB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Индекс зоны </w:t>
      </w:r>
      <w:proofErr w:type="gramStart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proofErr w:type="gramEnd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1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Зона </w:t>
      </w:r>
      <w:proofErr w:type="gramStart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промышленных</w:t>
      </w:r>
      <w:proofErr w:type="gramEnd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сельскохозяйственных,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коммунальных предприятий и транспортных</w:t>
      </w:r>
    </w:p>
    <w:p w:rsidR="002757DB" w:rsidRPr="00DB185F" w:rsidRDefault="009013EE" w:rsidP="00C27690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хозяйств II-Ш</w:t>
      </w:r>
      <w:r w:rsidR="00C27690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классов санитарной вредности</w:t>
      </w:r>
    </w:p>
    <w:p w:rsidR="002757DB" w:rsidRPr="00DB185F" w:rsidRDefault="002757DB" w:rsidP="00C27690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757DB" w:rsidRPr="00DB185F" w:rsidRDefault="008E2CC7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C27690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  виды разрешенного использования.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Промышленные и коммунальные объекты с санитарно-защитной зоной 300, 500  и более метров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Предприятия   IV-V   классов   санитарной вредности,    кроме   предприятий    пищевой промышленности.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Сельскохозяйственные    предприятия    и животноводческие комплексы II – III и IV-V классов санитарной вредности.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Сооружения для постоянного и временного хранения транспортных средств.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   Предприятия        по        обслуживанию транспортных средств.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Административные организации. Офисы.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Помещения обслуживающего персонала.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Объекты   технического   и   инженерного обеспечения.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27690" w:rsidRPr="00DB185F" w:rsidRDefault="008E2CC7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C27690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Вспомогательные    виды разрешенного использования.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 Открытые      стоянки      краткосрочного хранения           автомобилей,           площадки транзитного транспорта с местами хранения автобусов,            грузовиков,            легковых автомобилей.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Озеленение.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27690" w:rsidRPr="00DB185F" w:rsidRDefault="008E2CC7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="00C27690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Условно      разрешенные виды использования.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Санитарно-технические    сооружения    и установки коммунального назначения.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Пункты   оказания   первой   медицинской помощи, поликлиники, аптеки.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Ветеринарные лечебницы.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Специальные     магазины     оптовой     и розничной торговли, киоски.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-Профессионально-технические         учебные заведения.</w:t>
      </w:r>
    </w:p>
    <w:p w:rsidR="00C27690" w:rsidRPr="00DB185F" w:rsidRDefault="00DB185F" w:rsidP="00DB185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-</w:t>
      </w:r>
      <w:r w:rsidR="00C27690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Предприятия    общественного    питания, связанные с непосредственным обслуживанием предприятий.</w:t>
      </w: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АЗС.</w:t>
      </w:r>
    </w:p>
    <w:p w:rsidR="00914C68" w:rsidRDefault="008E2CC7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="009013EE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Архитектурно-строительные требования.</w:t>
      </w:r>
    </w:p>
    <w:p w:rsidR="007A1AEE" w:rsidRDefault="007A1AEE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4C68" w:rsidRPr="00DB185F" w:rsidRDefault="00914C68" w:rsidP="00914C6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В 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предзаводских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зонах  предусматривать открытые  площадки  для  стоянки  легковых автомобилей   в   соответствии   с   нормами СНиП 2.07.01--89*</w:t>
      </w:r>
    </w:p>
    <w:p w:rsidR="00914C68" w:rsidRPr="00DB185F" w:rsidRDefault="00914C68" w:rsidP="00914C6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    Гаражи         предприятий         следует предусматривать                только                для специализированных                    автомобилей (аварийной техпомощи, технических средств по    уборке    и    содержанию    территории, спасательной    и    пожарной    служб).    При отсутствии       в       районе       ст</w:t>
      </w:r>
      <w:r w:rsidR="009013EE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роительства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автомобильных  хозяйств  по  обслуживанию предприятия допускается предусматривать для предприятий гаражи не менее чем на 15 грузовых автомобилей</w:t>
      </w:r>
    </w:p>
    <w:p w:rsidR="00914C68" w:rsidRDefault="00914C68" w:rsidP="00914C6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Проведение     анализа     эффективности использования промышленных площадок</w:t>
      </w:r>
    </w:p>
    <w:p w:rsidR="008E2CC7" w:rsidRPr="008E2CC7" w:rsidRDefault="008E2CC7" w:rsidP="008E2CC7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E2C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8E2CC7" w:rsidRPr="00DB185F" w:rsidRDefault="008E2CC7" w:rsidP="00914C6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27690" w:rsidRPr="00DB185F" w:rsidRDefault="00C27690" w:rsidP="00C2769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757DB" w:rsidRPr="00DB185F" w:rsidRDefault="008E2CC7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</w:t>
      </w:r>
      <w:r w:rsidR="00C27690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Санитарно-гигиенические                и экологические требования.</w:t>
      </w:r>
    </w:p>
    <w:p w:rsidR="00914C68" w:rsidRPr="00DB185F" w:rsidRDefault="00914C68" w:rsidP="0080596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4C68" w:rsidRPr="00DB185F" w:rsidRDefault="00914C68" w:rsidP="00914C6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Со    стороны    селитебных    территорий  и   необходимо        предусматривать        полосу древесно-кустарниковых               насаждений (согласно СНиП 2.07.01-89* п. 3.9).</w:t>
      </w:r>
    </w:p>
    <w:p w:rsidR="00914C68" w:rsidRPr="00DB185F" w:rsidRDefault="00914C68" w:rsidP="00914C6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   Уровень     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озелененности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территории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промплощадки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10-15%,   при   этом   следует размещать деревья не ближе 5 м от зданий и сооружений; не следует применять хвойные и другие легковоспламеняющиеся деревья и кустарники.</w:t>
      </w:r>
    </w:p>
    <w:p w:rsidR="00914C68" w:rsidRPr="00DB185F" w:rsidRDefault="00914C68" w:rsidP="00914C6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С  целью  снижения  вредного  влияния  на окружающую     среду     предусмотреть     на промпредприятиях                          следующие технологические   мероприятия:   применение бессточной   производственной   технологии, максимальную       утилизацию       различных компонентов  сырья  и  побочных  продуктов производства,  сокращение  водопотребления и  водоотведения  путем  внедрения  системы оборотного водоснабжения.</w:t>
      </w:r>
    </w:p>
    <w:p w:rsidR="00914C68" w:rsidRPr="00DB185F" w:rsidRDefault="00914C68" w:rsidP="00914C6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Все   загрязненные   воды   поверхностного стока       с       территории      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промплощадки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направляются на очистные сооружения</w:t>
      </w:r>
    </w:p>
    <w:p w:rsidR="002757DB" w:rsidRPr="00DB185F" w:rsidRDefault="00914C68" w:rsidP="00914C68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Все   изменения,   связанные   с   процессом основного производства, включая: изменения характера   производства,   сдачу   и   аренду помещений и т.п. – должны согласовываться с органами ТО ТУ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охраны окружающей     среды     и     архитектуры     и градостроительства.</w:t>
      </w:r>
    </w:p>
    <w:p w:rsidR="000A2D7B" w:rsidRPr="00DB185F" w:rsidRDefault="000A2D7B" w:rsidP="000A2D7B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Индекс зоны </w:t>
      </w:r>
      <w:proofErr w:type="gramStart"/>
      <w:r w:rsidRPr="00DB18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DB18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</w:t>
      </w:r>
    </w:p>
    <w:p w:rsidR="00E577A8" w:rsidRPr="00DB185F" w:rsidRDefault="000A2D7B" w:rsidP="000A2D7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Зона промышленных, сельскохозяйственных, коммунальных предприятий и </w:t>
      </w: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транспортных хозяйств IV-V классов санитарной вредности.</w:t>
      </w:r>
    </w:p>
    <w:p w:rsidR="000A2D7B" w:rsidRPr="00DB185F" w:rsidRDefault="000A2D7B" w:rsidP="000A2D7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77A8" w:rsidRPr="00DB185F" w:rsidRDefault="008E2CC7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0A2D7B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виды разрешенного использования.</w:t>
      </w:r>
    </w:p>
    <w:p w:rsidR="00557D8F" w:rsidRPr="00DB185F" w:rsidRDefault="00557D8F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A2D7B" w:rsidRPr="00DB185F" w:rsidRDefault="000A2D7B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-Промышленные и коммунальные объекты с санитарно- защитной зоной 50-100 м</w:t>
      </w:r>
      <w:r w:rsidR="00557D8F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широким спектром коммерческих услуг, сопровождающих производственную деятельность.</w:t>
      </w:r>
    </w:p>
    <w:p w:rsidR="00557D8F" w:rsidRPr="00DB185F" w:rsidRDefault="00557D8F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-Сооружения для постоянного и временного хранения транспортных средств, станции технического обслуживания.</w:t>
      </w:r>
    </w:p>
    <w:p w:rsidR="00557D8F" w:rsidRPr="00DB185F" w:rsidRDefault="00557D8F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-Сельскохозяйственные предприятия и животноводческие комплексы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IV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–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V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классов санитарной вредности.</w:t>
      </w:r>
    </w:p>
    <w:p w:rsidR="00557D8F" w:rsidRPr="00DB185F" w:rsidRDefault="00557D8F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-Объекты инженерного обеспечения и жилищно- коммунального хозяйства.</w:t>
      </w:r>
    </w:p>
    <w:p w:rsidR="00557D8F" w:rsidRPr="00DB185F" w:rsidRDefault="00557D8F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Пожарные части.</w:t>
      </w:r>
    </w:p>
    <w:p w:rsidR="00557D8F" w:rsidRPr="00DB185F" w:rsidRDefault="009013EE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557D8F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Объекты оптовой торговли по продаже товаров собственного производства.</w:t>
      </w:r>
    </w:p>
    <w:p w:rsidR="00557D8F" w:rsidRPr="00DB185F" w:rsidRDefault="00557D8F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-Административные организации. Офисы.</w:t>
      </w:r>
    </w:p>
    <w:p w:rsidR="00557D8F" w:rsidRPr="00DB185F" w:rsidRDefault="00557D8F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Помещения обслуживающего персонала</w:t>
      </w:r>
    </w:p>
    <w:p w:rsidR="00557D8F" w:rsidRPr="00DB185F" w:rsidRDefault="00557D8F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-АЗС, АГЗС.</w:t>
      </w:r>
    </w:p>
    <w:p w:rsidR="00557D8F" w:rsidRPr="00DB185F" w:rsidRDefault="00557D8F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57D8F" w:rsidRPr="00DB185F" w:rsidRDefault="008E2CC7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557D8F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Вспомогательные виды разрешенного использования.</w:t>
      </w:r>
    </w:p>
    <w:p w:rsidR="00557D8F" w:rsidRPr="00DB185F" w:rsidRDefault="00557D8F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Открытые      стоянки      краткосрочного хранения автомобилей, в том числе грузовых.</w:t>
      </w:r>
    </w:p>
    <w:p w:rsidR="00557D8F" w:rsidRPr="00DB185F" w:rsidRDefault="00557D8F" w:rsidP="00557D8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- Озеленение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Спортплощадки,   площадки   для   отдыха персонала предприятия.</w:t>
      </w:r>
    </w:p>
    <w:p w:rsidR="00E577A8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Пункты   оказания   первой   медицинской помощи.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57D8F" w:rsidRPr="00DB185F" w:rsidRDefault="008E2CC7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="00557D8F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Условн</w:t>
      </w:r>
      <w:proofErr w:type="gramStart"/>
      <w:r w:rsidR="00557D8F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 w:rsidR="00557D8F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разрешенные виды использования.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Отдельно  стоящие  УВД,  РОВД,  ГИБДД, военные комиссариаты.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Предприятия    общественного    питания, связанные с          непосредственным обслуживанием предприятий.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Отдельно    стоящие    объекты    бытового обслуживания.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Питомники    растений    для    озеленения промышленных   территорий   и   санитарно- защитных зон.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Ветеринарные   станции   с   содержанием животных.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Антенны сотовой, радиорелейной связи.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57D8F" w:rsidRPr="00DB185F" w:rsidRDefault="008E2CC7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="00557D8F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Архитектурно – строительные требования.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E2CC7" w:rsidRPr="008E2CC7" w:rsidRDefault="008E2CC7" w:rsidP="008E2CC7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E2C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Для земельных участков, занятых зданиями и сооружениями:</w:t>
      </w:r>
    </w:p>
    <w:p w:rsidR="008E2CC7" w:rsidRPr="008E2CC7" w:rsidRDefault="008E2CC7" w:rsidP="008E2CC7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E2C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Минимальный размер земельного участка - 0,2 га</w:t>
      </w:r>
    </w:p>
    <w:p w:rsidR="008E2CC7" w:rsidRPr="008E2CC7" w:rsidRDefault="008E2CC7" w:rsidP="008E2CC7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E2C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Максимальный размер земельного участка – 15 га</w:t>
      </w:r>
    </w:p>
    <w:p w:rsidR="008E2CC7" w:rsidRPr="008E2CC7" w:rsidRDefault="008E2CC7" w:rsidP="008E2CC7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E2C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Максимальная плотность застройки - 80%. </w:t>
      </w:r>
    </w:p>
    <w:p w:rsidR="008E2CC7" w:rsidRPr="008E2CC7" w:rsidRDefault="008E2CC7" w:rsidP="008E2CC7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E2C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Предельное количество этажей – 3 </w:t>
      </w:r>
      <w:proofErr w:type="spellStart"/>
      <w:r w:rsidRPr="008E2C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эт</w:t>
      </w:r>
      <w:proofErr w:type="spellEnd"/>
      <w:r w:rsidRPr="008E2C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557D8F" w:rsidRPr="00DB185F" w:rsidRDefault="008E2CC7" w:rsidP="008E2CC7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E2C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Минимальный отступ от границ земельных участков в целях определения мест допустимого размещения зданий, строений, сооружений - 6 м.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Санитарн</w:t>
      </w:r>
      <w:proofErr w:type="gramStart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гигиенические и экологические требования.</w:t>
      </w:r>
    </w:p>
    <w:p w:rsidR="00557D8F" w:rsidRPr="00DB185F" w:rsidRDefault="00C77105" w:rsidP="00C77105">
      <w:pPr>
        <w:shd w:val="clear" w:color="auto" w:fill="FFFFFF"/>
        <w:tabs>
          <w:tab w:val="left" w:pos="5578"/>
        </w:tabs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Со    стороны    селитебных    территорий  и   необходимо        предусматривать        полосу  древесно-кустарниковых               насаждений (согласно СНиП 2.07.01-89* п. 3.9).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   Уровень     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озелененности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территории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промплощадки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10-15%,   при   этом   следует размещать деревья не ближе 5 м от зданий и сооружений; не следует применять хвойные и другие легковоспламеняющиеся деревья и кустарники.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С  целью  снижения  вредного  влияния  на окружающую     среду     предусмотреть     на промпредприятиях         следующие технологические   мероприятия:   применение бессточной   производственной   технологии, максимальную       утилизацию       различныхкомпонентов  сырья  и  побочных  продуктов производства,  сокращение  водопотребления и  водоотведения  путем  внедрения  системы оборотного водоснабжения.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Все   загрязненные   воды   поверхностного стока       с       территории      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промплощадки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направляются    на    очистные    сооружения перед каждым выпуском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Все   изменения,   связанные   с   процессом основного производства, включая: изменения характера   производства,   сдачу   и   аренду помещений и т.п. – должны согласовываться с органами ТО ТУ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охраны окружающей     среды     и     архитектуры     и градостроительства.</w:t>
      </w:r>
    </w:p>
    <w:p w:rsidR="00E577A8" w:rsidRPr="00DB185F" w:rsidRDefault="00E577A8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8.7 Зоны инженерной и транспортной инфраструктуры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Индекс зоны ИТ 1</w:t>
      </w:r>
    </w:p>
    <w:p w:rsidR="00E577A8" w:rsidRPr="00DB185F" w:rsidRDefault="00557D8F" w:rsidP="00557D8F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Улицы и дороги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77A8" w:rsidRPr="00DB185F" w:rsidRDefault="00E577A8" w:rsidP="00557D8F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виды разрешенного использования.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-Существующие и проектируемые дороги для движения транспорта.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577A8" w:rsidRPr="00DB185F" w:rsidRDefault="00557D8F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Вспомогательные виды разрешенного использования.</w:t>
      </w:r>
    </w:p>
    <w:p w:rsidR="009013EE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-Остановочные павильоны, места для остановки транспорта(местные уширения), карманы.</w:t>
      </w:r>
    </w:p>
    <w:p w:rsidR="00557D8F" w:rsidRPr="00DB185F" w:rsidRDefault="009013EE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557D8F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Защитные зеленые полосы.</w:t>
      </w:r>
    </w:p>
    <w:p w:rsidR="00557D8F" w:rsidRPr="00DB185F" w:rsidRDefault="00557D8F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-Элементы внешнего благоустройства и инженерного оборудования.</w:t>
      </w:r>
    </w:p>
    <w:p w:rsidR="00557D8F" w:rsidRPr="00DB185F" w:rsidRDefault="00557D8F" w:rsidP="0005552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Условно- разрешенные виды использования.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-Размещение АЗС согласно расчетам и специальному обоснованию.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Автостоянки.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Архитектурно – строительные требования.</w:t>
      </w:r>
    </w:p>
    <w:p w:rsidR="00557D8F" w:rsidRPr="00DB185F" w:rsidRDefault="00557D8F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77105" w:rsidRPr="00DB185F" w:rsidRDefault="00C77105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-Улично- дорожную сеть следует формировать как единую систему, взаимосвязанную с функционально- планировочной организацией территории населенного пункта.</w:t>
      </w:r>
    </w:p>
    <w:p w:rsidR="00C77105" w:rsidRPr="00DB185F" w:rsidRDefault="00C77105" w:rsidP="00557D8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Реконструкция существующей улично- дорожной сети должна включать: </w:t>
      </w: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-изменения элементов поперечного профиля с  учетом  современного  состояния  принятой классификации,   ожидаемой   интенсивности движения транспорта;</w:t>
      </w: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уширение      проезжей      части      перед перекрестками.</w:t>
      </w: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Покрытие   дорог   и   тротуаров   должно осуществляться с применением долговечных устойчивых      материалов,      допускающих очистку, уборку и надлежащее сохранение их в процессе эксплуатации </w:t>
      </w: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proofErr w:type="gram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летнее и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зимнеевремя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Обязательному   обустройству   подлежит бордюрное обрамление проезжей части улиц, тротуаров,  газонов  с  учетом  требований  по обеспеченности                 беспрепятственного передвижения        маломобильных        групп населения.</w:t>
      </w: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Для       обслуживания       иногороднего транспорта следует предусматривать станции технического обслуживания, размещая их на подходах к населенному пункту.</w:t>
      </w: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При размещении и проектировании АЗС на магистральных             улицах             следует предусматривать    дополнительные    полосы движения  для  обеспечения  въезда  и  выезда машин.</w:t>
      </w:r>
    </w:p>
    <w:p w:rsidR="00C77105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Особое  внимание  должно  быть  уделено проектированию   и   строительству   зданий, образующих уличный фронт.</w:t>
      </w:r>
    </w:p>
    <w:p w:rsidR="007A1AEE" w:rsidRPr="007A1AEE" w:rsidRDefault="007A1AEE" w:rsidP="007A1A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1A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A1AEE" w:rsidRPr="00DB185F" w:rsidRDefault="007A1AEE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Санитарно- гигиенические и экологические требования.</w:t>
      </w: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- Защитные зеленые полосы должны состоять из         многорядных         посадок         пыл</w:t>
      </w: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е-</w:t>
      </w:r>
      <w:proofErr w:type="gram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 газоустойчивых        древесно-кустарниковых пород с полосами газонов.</w:t>
      </w: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Расстояние   от   зданий,   сооружений   и объектов  инженерного  благоустройства  до деревьев  и  кустарников  следует  принимать согласно СНиП 2.07.01-89* п. 4.12.</w:t>
      </w: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  Для     защиты     корней     деревьев     от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вытаптывания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приствольные  круги  должны обрамляться       бордюрным       камнем       с устройством       на       поверхности       почвы железных или бетонных решеток.</w:t>
      </w: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Строительство   ливневой   канализации   с дождеприемниками.</w:t>
      </w: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Индекс зоны ИТ 2</w:t>
      </w: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Зона размещения объектов инженерной инфраструктуры</w:t>
      </w: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77105" w:rsidRPr="00DB185F" w:rsidRDefault="007A1AEE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C77105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виды разрешенного использования.</w:t>
      </w: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Головные      сооружения      инженерной  инфраструктуры (эл. подстанции, котельные, газораспределительные  станции,  источники водоснабжения,    очистные      сооружения, вышки сотовой связи)</w:t>
      </w:r>
    </w:p>
    <w:p w:rsidR="00C77105" w:rsidRPr="00DB185F" w:rsidRDefault="007A1AEE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C77105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Вспомогательные    видыразрешенного  использования</w:t>
      </w:r>
      <w:r w:rsidR="00177022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C77105" w:rsidRPr="00DB185F" w:rsidRDefault="00C77105" w:rsidP="00C7710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-    Открытые      стоянки      краткосрочного  хранения автомобилей</w:t>
      </w:r>
    </w:p>
    <w:p w:rsidR="00C77105" w:rsidRPr="00DB185F" w:rsidRDefault="00C77105" w:rsidP="00C7710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-    Площадки    транзитного    транспорта    сместами   хранения   автобусов,   грузовиков, легковых автомобилей</w:t>
      </w: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Озеленение</w:t>
      </w:r>
    </w:p>
    <w:p w:rsidR="00C77105" w:rsidRPr="00DB185F" w:rsidRDefault="007A1AEE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="00C77105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Условно      разрешенныевиды использования</w:t>
      </w:r>
      <w:r w:rsidR="00177022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- Складские объекты</w:t>
      </w: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Гаражи    и    стоянки    для    постоянного хранения грузовых автомобилей</w:t>
      </w:r>
    </w:p>
    <w:p w:rsidR="007E54D5" w:rsidRDefault="007A1AEE" w:rsidP="007A1A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="00C77105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Строительные                 и санитарно-</w:t>
      </w:r>
      <w:r w:rsidR="00177022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экологические   требования.</w:t>
      </w:r>
    </w:p>
    <w:p w:rsidR="00C77105" w:rsidRPr="007E54D5" w:rsidRDefault="007E54D5" w:rsidP="007A1A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</w:pPr>
      <w:r w:rsidRPr="007E54D5"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 xml:space="preserve">- Предельные </w:t>
      </w:r>
      <w:proofErr w:type="gramStart"/>
      <w:r w:rsidRPr="007E54D5"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 xml:space="preserve">( </w:t>
      </w:r>
      <w:proofErr w:type="gramEnd"/>
      <w:r w:rsidRPr="007E54D5"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>минимальные и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  <w:r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>.</w:t>
      </w:r>
    </w:p>
    <w:p w:rsidR="00C77105" w:rsidRPr="00DB185F" w:rsidRDefault="00C77105" w:rsidP="00177022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Выполнен</w:t>
      </w:r>
      <w:r w:rsidR="00177022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ие   специальных   мероприятий,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направлен</w:t>
      </w:r>
      <w:r w:rsidR="00177022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ных на исключение химического и бактериологического  загрязнения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поверхностных и грунтовых вод</w:t>
      </w:r>
    </w:p>
    <w:p w:rsidR="00C77105" w:rsidRPr="00DB185F" w:rsidRDefault="00C77105" w:rsidP="00177022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Эффекти</w:t>
      </w:r>
      <w:r w:rsidR="00177022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вное использование территории в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соответстви</w:t>
      </w:r>
      <w:r w:rsidR="00177022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  с  санитарными  правилами  и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нормами и гигиеническими нормативами</w:t>
      </w: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Организация поверхностного стока</w:t>
      </w:r>
    </w:p>
    <w:p w:rsidR="00C77105" w:rsidRPr="00DB185F" w:rsidRDefault="00C77105" w:rsidP="00177022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Организац</w:t>
      </w:r>
      <w:r w:rsidR="00177022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ия   санитарно-защитных  зон  и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разрывов   с   последующим</w:t>
      </w:r>
      <w:r w:rsidR="00177022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озеленением   и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благоустройством</w:t>
      </w:r>
    </w:p>
    <w:p w:rsidR="00C77105" w:rsidRPr="00DB185F" w:rsidRDefault="00C77105" w:rsidP="00C77105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Городские инженерные коммуникации:</w:t>
      </w:r>
    </w:p>
    <w:p w:rsidR="00C77105" w:rsidRPr="00DB185F" w:rsidRDefault="00C77105" w:rsidP="00177022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Разработка </w:t>
      </w:r>
      <w:r w:rsidR="00177022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проектов   инженерных   сетей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должна      вестись  </w:t>
      </w:r>
      <w:r w:rsidR="00177022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в      соответствии      со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строительным</w:t>
      </w:r>
      <w:r w:rsidR="00177022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   нормами   и   правилами   в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увязке с проектами планировок</w:t>
      </w:r>
      <w:r w:rsidR="00177022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177022" w:rsidRPr="00DB185F" w:rsidRDefault="00177022" w:rsidP="0017702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-    Инженерные    сети    следует    размещать преимущественно   в   пределах   поперечных профилей улиц и дорог</w:t>
      </w:r>
    </w:p>
    <w:p w:rsidR="00177022" w:rsidRPr="00DB185F" w:rsidRDefault="00177022" w:rsidP="00177022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Владельцы всех поселковых коммуникаций, как  подземных,  так  и  надземных,  обязаны иметь     достоверную     и     исчерпывающую документацию по принадлежащим им сетям и  сооружениям  и  в  установленные  сроки передавать     в     отдел     строительства     и архитектуры все изменения, связанные с их строительством и эксплуатацией</w:t>
      </w:r>
    </w:p>
    <w:p w:rsidR="00177022" w:rsidRPr="00DB185F" w:rsidRDefault="00177022" w:rsidP="00177022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Все   подземные   коммуникации   должны иметь    наземные    опознавательные    знаки установленного образца</w:t>
      </w:r>
    </w:p>
    <w:p w:rsidR="00177022" w:rsidRPr="00DB185F" w:rsidRDefault="00177022" w:rsidP="00177022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Владельцы   инженерных   сетей,   выдавая застройщикам          тех.          условия          на присоединение      их      объектов,      обязаны указывать:</w:t>
      </w:r>
    </w:p>
    <w:p w:rsidR="00177022" w:rsidRPr="00DB185F" w:rsidRDefault="00177022" w:rsidP="00177022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параметры   сети   для   проектирования   и эксплуатации   присоединяемого   объекта   в месте присоединения;</w:t>
      </w:r>
    </w:p>
    <w:p w:rsidR="00177022" w:rsidRPr="00DB185F" w:rsidRDefault="00177022" w:rsidP="00177022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точное расположение места присоединения и условия врезки в существующую сеть;</w:t>
      </w:r>
    </w:p>
    <w:p w:rsidR="00177022" w:rsidRPr="00DB185F" w:rsidRDefault="00177022" w:rsidP="00177022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условия   согласования   документации   на присоединение    объектов    и    производство работ.</w:t>
      </w:r>
    </w:p>
    <w:p w:rsidR="00C77105" w:rsidRDefault="00177022" w:rsidP="00177022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Выбор трасс и проектирование подземных коммуникаций    должны    производиться    с учетом          максимального          сохранения существующих зеленых насаждений.</w:t>
      </w:r>
    </w:p>
    <w:p w:rsidR="00177022" w:rsidRPr="00DB185F" w:rsidRDefault="00177022" w:rsidP="00177022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77022" w:rsidRPr="00DB185F" w:rsidRDefault="00177022" w:rsidP="00177022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8.7 Рекреационные зоны</w:t>
      </w:r>
    </w:p>
    <w:p w:rsidR="00177022" w:rsidRPr="00DB185F" w:rsidRDefault="00177022" w:rsidP="00177022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Индекс зоны </w:t>
      </w:r>
      <w:proofErr w:type="gramStart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1</w:t>
      </w:r>
    </w:p>
    <w:p w:rsidR="00177022" w:rsidRPr="00DB185F" w:rsidRDefault="00177022" w:rsidP="00177022">
      <w:pPr>
        <w:shd w:val="clear" w:color="auto" w:fill="FFFFFF"/>
        <w:spacing w:after="0" w:line="240" w:lineRule="auto"/>
        <w:ind w:firstLine="567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Зеленые насаждения общего пользования.</w:t>
      </w:r>
    </w:p>
    <w:p w:rsidR="00177022" w:rsidRPr="00DB185F" w:rsidRDefault="00177022" w:rsidP="00177022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77022" w:rsidRPr="00DB185F" w:rsidRDefault="000E0C4A" w:rsidP="00177022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177022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виды разрешенного использования.</w:t>
      </w:r>
    </w:p>
    <w:p w:rsidR="00177022" w:rsidRPr="00DB185F" w:rsidRDefault="00177022" w:rsidP="00C01B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- Рекреационная и культурно-оздоровительная   деятельность.</w:t>
      </w:r>
    </w:p>
    <w:p w:rsidR="00177022" w:rsidRPr="00DB185F" w:rsidRDefault="00177022" w:rsidP="00C01B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- Парки, скверы, бульвары.</w:t>
      </w:r>
    </w:p>
    <w:p w:rsidR="00177022" w:rsidRPr="00DB185F" w:rsidRDefault="00177022" w:rsidP="00C01B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 Посадка      новых      и      реконструкция существующих зеленых насаждений.</w:t>
      </w:r>
    </w:p>
    <w:p w:rsidR="00177022" w:rsidRPr="00DB185F" w:rsidRDefault="00177022" w:rsidP="00C01B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Объекты парковой инфраструктуры:</w:t>
      </w:r>
    </w:p>
    <w:p w:rsidR="00177022" w:rsidRPr="00DB185F" w:rsidRDefault="00177022" w:rsidP="00C01B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• аттракционы, концертные площадки;</w:t>
      </w:r>
    </w:p>
    <w:p w:rsidR="00177022" w:rsidRPr="00DB185F" w:rsidRDefault="00177022" w:rsidP="00C01B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• спортивные  и игровые площадки;</w:t>
      </w:r>
    </w:p>
    <w:p w:rsidR="00177022" w:rsidRPr="00DB185F" w:rsidRDefault="00177022" w:rsidP="00C01B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•  сооружения,  связанные  с  организацией отдыха.</w:t>
      </w:r>
    </w:p>
    <w:p w:rsidR="00177022" w:rsidRPr="00DB185F" w:rsidRDefault="000E0C4A" w:rsidP="00177022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177022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Вспомогательные    видыразрешенного  использования.</w:t>
      </w:r>
    </w:p>
    <w:p w:rsidR="00177022" w:rsidRPr="00DB185F" w:rsidRDefault="00177022" w:rsidP="00C01B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- Кафе, закусочные, общественные туалеты.</w:t>
      </w:r>
    </w:p>
    <w:p w:rsidR="00177022" w:rsidRPr="00DB185F" w:rsidRDefault="00177022" w:rsidP="00C01B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- Хозяйственные корпуса.</w:t>
      </w:r>
    </w:p>
    <w:p w:rsidR="00177022" w:rsidRPr="00DB185F" w:rsidRDefault="00177022" w:rsidP="00C01B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- Парковки.</w:t>
      </w:r>
    </w:p>
    <w:p w:rsidR="001449F1" w:rsidRPr="00DB185F" w:rsidRDefault="000E0C4A" w:rsidP="00177022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="00177022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Условно      разрешенные виды использования.   </w:t>
      </w:r>
    </w:p>
    <w:p w:rsidR="00177022" w:rsidRPr="00DB185F" w:rsidRDefault="00177022" w:rsidP="00177022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Участковые пункты милиции.</w:t>
      </w:r>
    </w:p>
    <w:p w:rsidR="00177022" w:rsidRPr="00DB185F" w:rsidRDefault="00177022" w:rsidP="00177022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Киоски,  временные  павильоны  розничной торговли и обслуживания.</w:t>
      </w:r>
    </w:p>
    <w:p w:rsidR="00C01B80" w:rsidRPr="00DB185F" w:rsidRDefault="000E0C4A" w:rsidP="00177022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4.Архитектурно-</w:t>
      </w:r>
      <w:r w:rsidR="00177022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строительные     требования.    </w:t>
      </w:r>
    </w:p>
    <w:p w:rsidR="00C01B80" w:rsidRPr="00DB185F" w:rsidRDefault="00C01B80" w:rsidP="00C01B80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-    Размещения    и    организация    объектов зеленого   строительства   в   соответствии   с генеральным планом и проектом планировки</w:t>
      </w:r>
    </w:p>
    <w:p w:rsidR="00C01B80" w:rsidRPr="00DB185F" w:rsidRDefault="00C01B80" w:rsidP="00C01B80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  Озелененные       территории       общего пользования не могут быть приватизированы или сданы в аренду.</w:t>
      </w:r>
    </w:p>
    <w:p w:rsidR="00C01B80" w:rsidRPr="00DB185F" w:rsidRDefault="00C01B80" w:rsidP="00C01B80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Расстояние     от     зданий,     сооружений объектов  инженерного  благоустройства  до деревьев    и    кустарников    принимать    по нормам СНиП 2.07.01-89*.</w:t>
      </w:r>
    </w:p>
    <w:p w:rsidR="00C01B80" w:rsidRPr="00DB185F" w:rsidRDefault="00C01B80" w:rsidP="00C01B80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Функциональная  организация  территории должна     включать     зоны     с     различным характером       использования:       массовых, культурно-просветительных      мероприятий, физкультурно-оздоровительных,          отдыха детей, прогулочную, хозяйственную.</w:t>
      </w:r>
    </w:p>
    <w:p w:rsidR="00C01B80" w:rsidRPr="00DB185F" w:rsidRDefault="00C01B80" w:rsidP="00C01B80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Озелененные   территории   должны   быть благоустроены    и     оборудованы     малыми архитектурными      формами,      фонтанами, беседками,         лестницами,         пандусами, светильниками.</w:t>
      </w:r>
    </w:p>
    <w:p w:rsidR="00C01B80" w:rsidRDefault="00C01B80" w:rsidP="00C01B80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Малые архитектурные формы и сооружения парковой          инфраструктуры          должны соответствовать  характеру  функциональной зоны  и  подчеркивать  привлекательность  и эстетическую       ценность       окружающего ландшафта.</w:t>
      </w:r>
    </w:p>
    <w:p w:rsidR="000E0C4A" w:rsidRPr="007E54D5" w:rsidRDefault="000E0C4A" w:rsidP="00C01B80">
      <w:pPr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</w:pPr>
      <w:r w:rsidRPr="007E54D5"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 xml:space="preserve">- Предельные </w:t>
      </w:r>
      <w:proofErr w:type="gramStart"/>
      <w:r w:rsidRPr="007E54D5"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 xml:space="preserve">( </w:t>
      </w:r>
      <w:proofErr w:type="gramEnd"/>
      <w:r w:rsidRPr="007E54D5"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>минимальные и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C01B80" w:rsidRPr="00DB185F" w:rsidRDefault="000E0C4A" w:rsidP="00C01B8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</w:t>
      </w:r>
      <w:r w:rsidR="00C01B80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Санитарн</w:t>
      </w:r>
      <w:proofErr w:type="gramStart"/>
      <w:r w:rsidR="00C01B80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 w:rsidR="00C01B80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гигиенические и экологические требования.</w:t>
      </w:r>
    </w:p>
    <w:p w:rsidR="00C01B80" w:rsidRPr="00DB185F" w:rsidRDefault="00C01B80" w:rsidP="00C01B80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01B80" w:rsidRPr="00DB185F" w:rsidRDefault="00C01B80" w:rsidP="00C01B80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Разрешается  новое  зеленое  строительство, реконструкции  существующего  озеленения, благоустройство  территории,  реконструкция  существующих          инженерных   сетей, пешеходных дорог, зданий и сооружений, а также   ограниченное   новое   строительствообъектов,  необходимых  для  содержания  и деятельности  хозяйствующих  субъектов,  не противоречащих                                заданному функциональному назначению территории – рекреационному и оздоровительному.</w:t>
      </w:r>
    </w:p>
    <w:p w:rsidR="00C01B80" w:rsidRPr="00DB185F" w:rsidRDefault="00C01B80" w:rsidP="00C01B80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Реконструкция зеленых </w:t>
      </w: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насаждений</w:t>
      </w:r>
      <w:proofErr w:type="gram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прежде всего     должна     включать     ландшафтную организацию       существующих       посадок, включая  санитарные  рубки  и  рубки  ухода, улучшение    почвенно-грунтовых    условий, устройство        цветников,        формирование древесно-кустарниковых групп.</w:t>
      </w:r>
    </w:p>
    <w:p w:rsidR="00C01B80" w:rsidRPr="00DB185F" w:rsidRDefault="00C01B80" w:rsidP="00C01B80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   Покрытие      площадок      и     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дорожно-тропиночной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сети   следует   применять   из плиток,      щебня      и      других      прочных минеральных        материалов,         допуская применение     асфальтового     покрытия     висключительных случаях.</w:t>
      </w:r>
    </w:p>
    <w:p w:rsidR="00C01B80" w:rsidRPr="00DB185F" w:rsidRDefault="00C01B80" w:rsidP="00C01B80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   Осуществление        системы        отвода поверхностных     вод     в     виде     дождевой канализации открытого типа.</w:t>
      </w:r>
    </w:p>
    <w:p w:rsidR="00C01B80" w:rsidRPr="00DB185F" w:rsidRDefault="00C01B80" w:rsidP="00914C68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Индекс зоны </w:t>
      </w:r>
      <w:proofErr w:type="gramStart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</w:t>
      </w:r>
    </w:p>
    <w:p w:rsidR="00C01B80" w:rsidRPr="00DB185F" w:rsidRDefault="00C01B80" w:rsidP="00914C68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Зеленые насаждения специального назначения.</w:t>
      </w:r>
    </w:p>
    <w:p w:rsidR="00914C68" w:rsidRPr="00DB185F" w:rsidRDefault="00914C68" w:rsidP="00914C68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449F1" w:rsidRPr="00DB185F" w:rsidRDefault="00ED1593" w:rsidP="0070194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1449F1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виды разрешенного использования.</w:t>
      </w:r>
    </w:p>
    <w:p w:rsidR="00C01B80" w:rsidRPr="00DB185F" w:rsidRDefault="00C01B80" w:rsidP="00C01B80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Озелененные     территории     санитарно- защитных зон</w:t>
      </w:r>
    </w:p>
    <w:p w:rsidR="00C01B80" w:rsidRPr="00DB185F" w:rsidRDefault="00C01B80" w:rsidP="00C01B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- Мелиоративные зеленые насаждения.</w:t>
      </w:r>
    </w:p>
    <w:p w:rsidR="00C01B80" w:rsidRPr="00DB185F" w:rsidRDefault="00C01B80" w:rsidP="00C01B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Насаждения вдоль автомобильных дорог.</w:t>
      </w:r>
    </w:p>
    <w:p w:rsidR="00177022" w:rsidRDefault="00C01B80" w:rsidP="00C01B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  Питомники,       цветочно-оранжерейные хозяйства.</w:t>
      </w:r>
    </w:p>
    <w:p w:rsidR="0070194A" w:rsidRDefault="0070194A" w:rsidP="0070194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ED1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.Архитектурно-строительные требования</w:t>
      </w:r>
    </w:p>
    <w:p w:rsidR="0070194A" w:rsidRPr="007E54D5" w:rsidRDefault="0070194A" w:rsidP="0070194A">
      <w:pPr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</w:pPr>
      <w:r w:rsidRPr="007E54D5"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 xml:space="preserve">- Предельные </w:t>
      </w:r>
      <w:proofErr w:type="gramStart"/>
      <w:r w:rsidRPr="007E54D5"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 xml:space="preserve">( </w:t>
      </w:r>
      <w:proofErr w:type="gramEnd"/>
      <w:r w:rsidRPr="007E54D5"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>минимальные и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70194A" w:rsidRPr="00DB185F" w:rsidRDefault="0070194A" w:rsidP="00C01B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449F1" w:rsidRPr="00DB185F" w:rsidRDefault="001449F1" w:rsidP="00C01B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449F1" w:rsidRPr="00DB185F" w:rsidRDefault="0070194A" w:rsidP="00C01B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ED1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1449F1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Санитарно- гигиенические и экологические требования.</w:t>
      </w:r>
    </w:p>
    <w:p w:rsidR="001449F1" w:rsidRPr="00DB185F" w:rsidRDefault="001449F1" w:rsidP="00C01B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449F1" w:rsidRPr="00DB185F" w:rsidRDefault="001449F1" w:rsidP="001449F1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Данная  зона  предназначена  для  создания  и   санитарно-защитного        барьера        между территорией   предприятий   и   территорией  жилой              застройки,              организации дополнительных     озелененных     площадей, обеспечивающих                      экранирование, фильтрацию      загрязнений      атмосферного воздуха,   а   также   создание   условий   для водопонижения           путем           устройства биологических       фильтров       –       посадка влаголюбивых     деревьев     и     кустарников(тополь, ива, ольха, черемуха).</w:t>
      </w:r>
    </w:p>
    <w:p w:rsidR="001449F1" w:rsidRPr="00DB185F" w:rsidRDefault="001449F1" w:rsidP="001449F1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  Мероприятия    по    уходу    за    зелеными </w:t>
      </w:r>
      <w:r w:rsidR="00B75E01"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насаждениями должны включать: 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санитарные рубки, рубки ухода и улучшение почвенно-грунтовых условий</w:t>
      </w:r>
    </w:p>
    <w:p w:rsidR="001449F1" w:rsidRPr="00DB185F" w:rsidRDefault="001449F1" w:rsidP="001449F1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Площадь питомников следует принимать из расчета 3-5 м</w:t>
      </w: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2</w:t>
      </w:r>
      <w:proofErr w:type="gram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/чел., в зависимости от уровня обеспеченности    населения    озелененными территориями</w:t>
      </w:r>
    </w:p>
    <w:p w:rsidR="000E0C4A" w:rsidRDefault="001449F1" w:rsidP="001449F1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Общую    площадь    цветочно-оранжерейных хозяйств   следует    принимать   из    расчета 0,4 м</w:t>
      </w: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2</w:t>
      </w:r>
      <w:proofErr w:type="gram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/чел.</w:t>
      </w:r>
    </w:p>
    <w:p w:rsidR="001449F1" w:rsidRPr="00DB185F" w:rsidRDefault="001449F1" w:rsidP="001449F1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Индекс зоны </w:t>
      </w:r>
      <w:proofErr w:type="gramStart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3</w:t>
      </w:r>
    </w:p>
    <w:p w:rsidR="001449F1" w:rsidRPr="00DB185F" w:rsidRDefault="001449F1" w:rsidP="001449F1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Рекреационно-природная зона.</w:t>
      </w:r>
    </w:p>
    <w:p w:rsidR="001449F1" w:rsidRPr="00DB185F" w:rsidRDefault="00ED1593" w:rsidP="00ED1593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1449F1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виды разрешенного использования.</w:t>
      </w:r>
    </w:p>
    <w:p w:rsidR="001449F1" w:rsidRPr="00DB185F" w:rsidRDefault="001449F1" w:rsidP="001449F1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Создание условий для отдыха населения с учетом того, что планируемые мероприятия будут осуществляться с минимальным воздействием на уязвимые элементы окружающей среды.</w:t>
      </w:r>
    </w:p>
    <w:p w:rsidR="001449F1" w:rsidRPr="00DB185F" w:rsidRDefault="00ED1593" w:rsidP="001449F1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1449F1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Вспомогательные    виды  разрешенного  использования.   </w:t>
      </w:r>
    </w:p>
    <w:p w:rsidR="001449F1" w:rsidRPr="00DB185F" w:rsidRDefault="001449F1" w:rsidP="001449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-Профилактории, базы отдыха.</w:t>
      </w:r>
    </w:p>
    <w:p w:rsidR="001449F1" w:rsidRPr="00DB185F" w:rsidRDefault="001449F1" w:rsidP="001449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Спортивные и игровые площадки, лодочные станции.</w:t>
      </w:r>
    </w:p>
    <w:p w:rsidR="001449F1" w:rsidRPr="00DB185F" w:rsidRDefault="001449F1" w:rsidP="001449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Лугопарки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пляжи.</w:t>
      </w:r>
    </w:p>
    <w:p w:rsidR="001449F1" w:rsidRPr="00DB185F" w:rsidRDefault="001449F1" w:rsidP="001449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Парковки.</w:t>
      </w:r>
    </w:p>
    <w:p w:rsidR="001449F1" w:rsidRPr="00DB185F" w:rsidRDefault="001449F1" w:rsidP="001449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-Вспомогательные сооружения, связанные с организацией отдыха (беседки, скамейки, малые архитектурные формы).</w:t>
      </w:r>
    </w:p>
    <w:p w:rsidR="00E82786" w:rsidRPr="00DB185F" w:rsidRDefault="00ED1593" w:rsidP="00144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="00E82786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Условно      разрешенные виды использования.  </w:t>
      </w:r>
    </w:p>
    <w:p w:rsidR="00E82786" w:rsidRPr="00DB185F" w:rsidRDefault="00E82786" w:rsidP="00144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2786" w:rsidRPr="00DB185F" w:rsidRDefault="00E82786" w:rsidP="001449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-Киоски, лоточная торговля. </w:t>
      </w:r>
    </w:p>
    <w:p w:rsidR="00E82786" w:rsidRDefault="00E82786" w:rsidP="001449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-Резервуары для хранения воды.</w:t>
      </w:r>
    </w:p>
    <w:p w:rsidR="00ED1593" w:rsidRDefault="00ED1593" w:rsidP="00ED15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0E0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.Архитектурно-строительные требования</w:t>
      </w:r>
    </w:p>
    <w:p w:rsidR="00ED1593" w:rsidRDefault="00ED1593" w:rsidP="00ED15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E0C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Предельные </w:t>
      </w:r>
      <w:proofErr w:type="gramStart"/>
      <w:r w:rsidRPr="000E0C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 </w:t>
      </w:r>
      <w:proofErr w:type="gramEnd"/>
      <w:r w:rsidRPr="000E0C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минимальные и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ED1593" w:rsidRPr="00DB185F" w:rsidRDefault="00ED1593" w:rsidP="001449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82786" w:rsidRPr="00DB185F" w:rsidRDefault="00E82786" w:rsidP="001449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82786" w:rsidRPr="00DB185F" w:rsidRDefault="00ED1593" w:rsidP="00144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</w:t>
      </w:r>
      <w:r w:rsidR="00E82786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Санитарн</w:t>
      </w:r>
      <w:proofErr w:type="gramStart"/>
      <w:r w:rsidR="00E82786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 w:rsidR="00E82786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гигиенические и экологические требования.</w:t>
      </w:r>
    </w:p>
    <w:p w:rsidR="00E82786" w:rsidRPr="00DB185F" w:rsidRDefault="00E82786" w:rsidP="001449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-В зонах рекреационного использования на подтопляемых территорияхпредусматривать понижение уровня грунтовых вод с нормой осушения не менее 1 м от поверхности земли, а также работы по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берегоукреплению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формированию пляжей.</w:t>
      </w:r>
    </w:p>
    <w:p w:rsidR="00E82786" w:rsidRPr="00DB185F" w:rsidRDefault="00E82786" w:rsidP="00E827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Ландшафтная организация и благоустройство территории: чисткаводоемов,    устройство    площадок    отдыха, организация              древесно-кустарниковых</w:t>
      </w:r>
    </w:p>
    <w:p w:rsidR="00E82786" w:rsidRDefault="00E82786" w:rsidP="00E827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насаждений.</w:t>
      </w:r>
    </w:p>
    <w:p w:rsidR="00B75E01" w:rsidRPr="00DB185F" w:rsidRDefault="00B75E01" w:rsidP="00B75E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Индекс зоны </w:t>
      </w:r>
      <w:proofErr w:type="gramStart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4</w:t>
      </w:r>
    </w:p>
    <w:p w:rsidR="00B75E01" w:rsidRPr="00DB185F" w:rsidRDefault="00B75E01" w:rsidP="00B75E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Зона открытых пространств.</w:t>
      </w:r>
    </w:p>
    <w:p w:rsidR="00B75E01" w:rsidRPr="00DB185F" w:rsidRDefault="00B75E01" w:rsidP="00B75E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2786" w:rsidRPr="00DB185F" w:rsidRDefault="000E0C4A" w:rsidP="00B75E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B75E01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виды разрешенного использования.</w:t>
      </w:r>
    </w:p>
    <w:p w:rsidR="00B75E01" w:rsidRPr="00DB185F" w:rsidRDefault="00B75E01" w:rsidP="00B75E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E01" w:rsidRPr="00DB185F" w:rsidRDefault="00B75E01" w:rsidP="00B75E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Луга, заболоченные     территории  неиспользуемые        в        градостроительной деятельности, территории вокруг ручьев</w:t>
      </w:r>
    </w:p>
    <w:p w:rsidR="00B75E01" w:rsidRDefault="00B75E01" w:rsidP="00B75E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Зоны отчуждения (охранные зоны) ЛЭП.</w:t>
      </w:r>
    </w:p>
    <w:p w:rsidR="00145565" w:rsidRDefault="00145565" w:rsidP="001455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0E0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.Архитектурно-строительные требования</w:t>
      </w:r>
    </w:p>
    <w:p w:rsidR="00145565" w:rsidRDefault="00145565" w:rsidP="001455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E0C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Предельные </w:t>
      </w:r>
      <w:proofErr w:type="gramStart"/>
      <w:r w:rsidRPr="000E0C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 </w:t>
      </w:r>
      <w:proofErr w:type="gramEnd"/>
      <w:r w:rsidRPr="000E0C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минимальные и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145565" w:rsidRPr="00DB185F" w:rsidRDefault="00145565" w:rsidP="001455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45565" w:rsidRPr="00DB185F" w:rsidRDefault="00145565" w:rsidP="00B75E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75E01" w:rsidRPr="00DB185F" w:rsidRDefault="00B75E01" w:rsidP="00B75E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75E01" w:rsidRPr="00DB185F" w:rsidRDefault="00145565" w:rsidP="00B75E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0E0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B75E01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Защита от опасных природных процессов.</w:t>
      </w:r>
    </w:p>
    <w:p w:rsidR="00B75E01" w:rsidRPr="00DB185F" w:rsidRDefault="00B75E01" w:rsidP="00B75E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Из-за   близкого   залегания   грунтовых   вод  (менее    1    м)    заболоченные    территории относятся к неблагоприятным по инженерн</w:t>
      </w:r>
      <w:proofErr w:type="gram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о-</w:t>
      </w:r>
      <w:proofErr w:type="gram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геологическим условиям.</w:t>
      </w:r>
    </w:p>
    <w:p w:rsidR="00B75E01" w:rsidRPr="00DB185F" w:rsidRDefault="00B75E01" w:rsidP="00B75E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Необходимо:</w:t>
      </w:r>
    </w:p>
    <w:p w:rsidR="00B75E01" w:rsidRPr="00DB185F" w:rsidRDefault="00B75E01" w:rsidP="00B75E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проведение  работ  по  водопонижению  с предварительным   инженерно-строительным обоснованием</w:t>
      </w:r>
    </w:p>
    <w:p w:rsidR="00B75E01" w:rsidRPr="00DB185F" w:rsidRDefault="00B75E01" w:rsidP="00B75E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выбор   формы   дренажной   защиты   по результатам расчетов</w:t>
      </w:r>
    </w:p>
    <w:p w:rsidR="00B75E01" w:rsidRPr="00DB185F" w:rsidRDefault="00B75E01" w:rsidP="00B75E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   высадка      мелиоративных      древесных насаждений из влаголюбивых пород (тополь, ива, ольха).</w:t>
      </w:r>
    </w:p>
    <w:p w:rsidR="00B75E01" w:rsidRPr="00DB185F" w:rsidRDefault="00B75E01" w:rsidP="00B75E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 охранных  зонах  электрических  сетей  без письменного     согласия     организация,     в ведении    которых    находятся    эти    сети, запрещается: производить строительство или снос     любых     зданий      и      сооружений;</w:t>
      </w:r>
    </w:p>
    <w:p w:rsidR="00B75E01" w:rsidRDefault="00B75E01" w:rsidP="00B75E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осуществлять   взрывные,   землечерпальные, мелиоративные работы; производить посадку и     вырубку     деревьев     и     кустарников; размещать     автозаправочные     станции     и склады ГСМ, свалки, разводить огонь.</w:t>
      </w:r>
    </w:p>
    <w:p w:rsidR="00B75E01" w:rsidRPr="00DB185F" w:rsidRDefault="00B75E01" w:rsidP="00B75E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E01" w:rsidRPr="00DB185F" w:rsidRDefault="00B75E01" w:rsidP="00B75E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5E01" w:rsidRPr="00DB185F" w:rsidRDefault="00B75E01" w:rsidP="00B75E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2786" w:rsidRPr="00DB185F" w:rsidRDefault="00E82786" w:rsidP="00E827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Статья 8.9 Зона сельскохозяйственного использования в </w:t>
      </w:r>
      <w:proofErr w:type="gramStart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населенных</w:t>
      </w:r>
      <w:proofErr w:type="gramEnd"/>
    </w:p>
    <w:p w:rsidR="00E82786" w:rsidRPr="00DB185F" w:rsidRDefault="00E82786" w:rsidP="00E827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пунктах</w:t>
      </w:r>
      <w:proofErr w:type="gramEnd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E82786" w:rsidRPr="00DB185F" w:rsidRDefault="00E82786" w:rsidP="00E82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Индекс зоны</w:t>
      </w:r>
      <w:proofErr w:type="gramStart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</w:t>
      </w:r>
      <w:proofErr w:type="gramEnd"/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1</w:t>
      </w:r>
    </w:p>
    <w:p w:rsidR="00E82786" w:rsidRPr="00DB185F" w:rsidRDefault="00E82786" w:rsidP="00E82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Зоны сельскохозяйственных угодий.</w:t>
      </w:r>
    </w:p>
    <w:p w:rsidR="00E82786" w:rsidRPr="00DB185F" w:rsidRDefault="00E82786" w:rsidP="00E8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449F1" w:rsidRPr="00DB185F" w:rsidRDefault="00ED1593" w:rsidP="001449F1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E82786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виды разрешенного использования.</w:t>
      </w:r>
    </w:p>
    <w:p w:rsidR="0013126A" w:rsidRPr="00DB185F" w:rsidRDefault="0013126A" w:rsidP="001312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 Земельные   участки,   занятые   огородами,садами,  пашнями,           многолетними насаждениями,        а        также        зданиями, строениями, сооружениями с/х назначения, - используются          в          целях          ведения</w:t>
      </w:r>
    </w:p>
    <w:p w:rsidR="0013126A" w:rsidRPr="00DB185F" w:rsidRDefault="0013126A" w:rsidP="001312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сельскохозяйственного      производства      до момента изменения вида их использования в соответствии     с     генеральными     планами населенных   пунктов    (ст.    85    Земельный кодекс РФ)</w:t>
      </w:r>
    </w:p>
    <w:p w:rsidR="001449F1" w:rsidRPr="00DB185F" w:rsidRDefault="001449F1" w:rsidP="001449F1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77022" w:rsidRPr="00DB185F" w:rsidRDefault="00ED1593" w:rsidP="00177022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13126A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Вспомогательные    виды  разрешенного  использования.   </w:t>
      </w:r>
    </w:p>
    <w:p w:rsidR="0013126A" w:rsidRPr="00DB185F" w:rsidRDefault="0013126A" w:rsidP="001312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Лесозащитные полосы</w:t>
      </w:r>
    </w:p>
    <w:p w:rsidR="0013126A" w:rsidRPr="00DB185F" w:rsidRDefault="0013126A" w:rsidP="001312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Внутрихозяйственные дороги</w:t>
      </w:r>
    </w:p>
    <w:p w:rsidR="0013126A" w:rsidRPr="00DB185F" w:rsidRDefault="0013126A" w:rsidP="001312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Инженерные коммуникации</w:t>
      </w:r>
    </w:p>
    <w:p w:rsidR="00ED1593" w:rsidRDefault="0013126A" w:rsidP="001312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Искусственные пруды и водоемы</w:t>
      </w:r>
    </w:p>
    <w:p w:rsidR="00ED1593" w:rsidRDefault="00ED1593" w:rsidP="00131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3.Архитектурно-строительные требования</w:t>
      </w:r>
    </w:p>
    <w:p w:rsidR="00ED1593" w:rsidRPr="00ED1593" w:rsidRDefault="00ED1593" w:rsidP="00ED15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D15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13126A" w:rsidRPr="00DB185F" w:rsidRDefault="0013126A" w:rsidP="001312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77022" w:rsidRPr="00DB185F" w:rsidRDefault="0013126A" w:rsidP="00177022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8.10 Зоны специального назначения.</w:t>
      </w:r>
    </w:p>
    <w:p w:rsidR="0013126A" w:rsidRPr="00DB185F" w:rsidRDefault="0013126A" w:rsidP="0013126A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Индекс зоны СП 1.</w:t>
      </w:r>
    </w:p>
    <w:p w:rsidR="0013126A" w:rsidRPr="00DB185F" w:rsidRDefault="0013126A" w:rsidP="0013126A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Кладбища.</w:t>
      </w:r>
    </w:p>
    <w:p w:rsidR="0013126A" w:rsidRPr="00DB185F" w:rsidRDefault="00ED1593" w:rsidP="00ED159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1.Основные виды разрешенного</w:t>
      </w:r>
      <w:r w:rsidR="0013126A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использования земельных участков.</w:t>
      </w:r>
    </w:p>
    <w:p w:rsidR="0013126A" w:rsidRPr="00DB185F" w:rsidRDefault="0013126A" w:rsidP="0013126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-Традиционное захоронение и погребение.</w:t>
      </w:r>
    </w:p>
    <w:p w:rsidR="0013126A" w:rsidRPr="00DB185F" w:rsidRDefault="0013126A" w:rsidP="0013126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3126A" w:rsidRPr="00DB185F" w:rsidRDefault="00ED1593" w:rsidP="0013126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13126A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Вспомогательные    виды  разрешенного  использования.   </w:t>
      </w:r>
    </w:p>
    <w:p w:rsidR="0013126A" w:rsidRPr="00DB185F" w:rsidRDefault="0013126A" w:rsidP="0013126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Объекты эксплуатации кладбищ.</w:t>
      </w:r>
    </w:p>
    <w:p w:rsidR="0013126A" w:rsidRPr="00DB185F" w:rsidRDefault="0013126A" w:rsidP="0013126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Административные  объекты,  связанные с  функционированием кладбища.</w:t>
      </w:r>
    </w:p>
    <w:p w:rsidR="0013126A" w:rsidRPr="00DB185F" w:rsidRDefault="0013126A" w:rsidP="0013126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Зеленые насаждения</w:t>
      </w:r>
    </w:p>
    <w:p w:rsidR="0013126A" w:rsidRPr="00DB185F" w:rsidRDefault="0013126A" w:rsidP="0013126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Культовые сооружения</w:t>
      </w:r>
    </w:p>
    <w:p w:rsidR="0013126A" w:rsidRPr="00DB185F" w:rsidRDefault="0013126A" w:rsidP="0013126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Парковки.</w:t>
      </w:r>
    </w:p>
    <w:p w:rsidR="0013126A" w:rsidRPr="00DB185F" w:rsidRDefault="0013126A" w:rsidP="0013126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3126A" w:rsidRPr="00DB185F" w:rsidRDefault="00ED1593" w:rsidP="00ED159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="0013126A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Условно      разрешенные виды использования.  </w:t>
      </w:r>
    </w:p>
    <w:p w:rsidR="0013126A" w:rsidRPr="00DB185F" w:rsidRDefault="0013126A" w:rsidP="0013126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 Мастерские  по  изготовлению  ритуальных принадлежностей.</w:t>
      </w:r>
    </w:p>
    <w:p w:rsidR="0013126A" w:rsidRPr="00DB185F" w:rsidRDefault="0013126A" w:rsidP="0013126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Оранжереи.</w:t>
      </w:r>
    </w:p>
    <w:p w:rsidR="0013126A" w:rsidRPr="00DB185F" w:rsidRDefault="0013126A" w:rsidP="0013126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Резервуары для хранения воды.</w:t>
      </w:r>
    </w:p>
    <w:p w:rsidR="0013126A" w:rsidRPr="00DB185F" w:rsidRDefault="0013126A" w:rsidP="0013126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Объекты пожарной охраны.</w:t>
      </w:r>
    </w:p>
    <w:p w:rsidR="0013126A" w:rsidRPr="00DB185F" w:rsidRDefault="0013126A" w:rsidP="0013126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Временные киоски розничной торговли.</w:t>
      </w:r>
    </w:p>
    <w:p w:rsidR="0013126A" w:rsidRPr="00DB185F" w:rsidRDefault="0013126A" w:rsidP="0013126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Общественные туалеты.</w:t>
      </w:r>
    </w:p>
    <w:p w:rsidR="0070194A" w:rsidRPr="0070194A" w:rsidRDefault="00ED1593" w:rsidP="0070194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="007019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Архитектурно-строительные требования</w:t>
      </w:r>
    </w:p>
    <w:p w:rsidR="0070194A" w:rsidRPr="0070194A" w:rsidRDefault="0070194A" w:rsidP="0070194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019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Минимальный размер земельного участка – 0,5 га.</w:t>
      </w:r>
    </w:p>
    <w:p w:rsidR="0070194A" w:rsidRPr="0070194A" w:rsidRDefault="0070194A" w:rsidP="0070194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019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-Максимальный  размер земельного участка – 40 га</w:t>
      </w:r>
    </w:p>
    <w:p w:rsidR="0070194A" w:rsidRPr="0070194A" w:rsidRDefault="0070194A" w:rsidP="0070194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019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</w:t>
      </w:r>
      <w:r w:rsidRPr="007019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Максимальный  процент  застройки- 20% </w:t>
      </w:r>
    </w:p>
    <w:p w:rsidR="0070194A" w:rsidRPr="0070194A" w:rsidRDefault="0070194A" w:rsidP="0070194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019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</w:t>
      </w:r>
      <w:r w:rsidRPr="007019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Минимальные отступы от границ земельных участков до стен зданий, строений, сооружений - 6м</w:t>
      </w:r>
    </w:p>
    <w:p w:rsidR="0070194A" w:rsidRPr="0070194A" w:rsidRDefault="0070194A" w:rsidP="0070194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019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Предельная высота зданий – 10м.</w:t>
      </w:r>
    </w:p>
    <w:p w:rsidR="0070194A" w:rsidRPr="0070194A" w:rsidRDefault="0070194A" w:rsidP="0070194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019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Кладбища традиционного захоронения располагаются на расстоянии 6 м до красных линий и на расстоянии от 50 до 100 м до стен жилых домов, учреждений образования и здравоохранения (в зависимости от занимаемой площади м).</w:t>
      </w:r>
    </w:p>
    <w:p w:rsidR="0070194A" w:rsidRDefault="0070194A" w:rsidP="0013126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019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Санитарно-защитная зона от закрытых, сельских кладбищ и колумбариев составляет 50 м</w:t>
      </w:r>
    </w:p>
    <w:p w:rsidR="0013126A" w:rsidRPr="00DB185F" w:rsidRDefault="0013126A" w:rsidP="0013126A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17654" w:rsidRPr="00DB185F" w:rsidRDefault="0070194A" w:rsidP="0013126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</w:t>
      </w:r>
      <w:r w:rsidR="00017654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Санитарн</w:t>
      </w:r>
      <w:proofErr w:type="gramStart"/>
      <w:r w:rsidR="00017654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</w:t>
      </w:r>
      <w:proofErr w:type="gramEnd"/>
      <w:r w:rsidR="00017654" w:rsidRPr="00DB1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гигиенические требования.</w:t>
      </w:r>
    </w:p>
    <w:p w:rsidR="00017654" w:rsidRPr="00DB185F" w:rsidRDefault="00017654" w:rsidP="00017654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Благоустройство и озеленение территории.</w:t>
      </w:r>
    </w:p>
    <w:p w:rsidR="00017654" w:rsidRPr="00DB185F" w:rsidRDefault="00017654" w:rsidP="00017654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Площадь зеленых насаждений (деревьев и   кустарников)    должна    соответствовать    не  менее 20% от территории кладбища.</w:t>
      </w:r>
    </w:p>
    <w:p w:rsidR="00017654" w:rsidRPr="00DB185F" w:rsidRDefault="00017654" w:rsidP="00017654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В </w:t>
      </w:r>
      <w:proofErr w:type="spellStart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водоохранных</w:t>
      </w:r>
      <w:proofErr w:type="spellEnd"/>
      <w:r w:rsidRPr="00DB18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зонах рек и водохранилищ запрещается размещение мест захоронения.</w:t>
      </w:r>
    </w:p>
    <w:p w:rsidR="00017654" w:rsidRPr="00DB185F" w:rsidRDefault="00017654" w:rsidP="00017654">
      <w:pPr>
        <w:widowControl w:val="0"/>
        <w:spacing w:after="0" w:line="449" w:lineRule="exact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>РАЗДЕЛ 9. ДОПОЛНИТЕЛЬНЫЕ ГРАДОСТРОИТЕЛЬНЫЕ РЕГЛАМЕНТЫ В ЗОНАХ С ОСОБЫМИ УСЛОВИЯМИ ИСПОЛЬЗОВАНИЯ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>Статья 9.1. Дополнительные градостроительные регламенты на территориях с высоким уровнем стояния грунтовых вод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-  При  проектировании  и  строительстве  необходимо  предусмотреть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инженерную защиту от подтопления зданий и сооружений.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-  Выбор  вариантов  защитных  мероприятий  (подсыпка  территории,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устройство   дренажных   систем,   </w:t>
      </w:r>
      <w:proofErr w:type="spellStart"/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пригрузка</w:t>
      </w:r>
      <w:proofErr w:type="spellEnd"/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   слоем   минеральных   грунтов,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proofErr w:type="spellStart"/>
      <w:proofErr w:type="gramStart"/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выборочноевыторфовывание</w:t>
      </w:r>
      <w:proofErr w:type="spellEnd"/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) на основе сравнения технико-экономических</w:t>
      </w:r>
      <w:proofErr w:type="gramEnd"/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показателей и получения градостроительного эффекта.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-  Применение  специальных  фундаментов,  гидроизоляция  подвалов,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proofErr w:type="gramStart"/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местное  водопонижение  (выбор  типа  дренажных  систем  в  соответствии  с</w:t>
      </w:r>
      <w:proofErr w:type="gramEnd"/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инженерно-строительным обоснованием).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- Организация системы ливневой канализации.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- Посадка мелиоративных защитных насаждений.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>Статья 9.2 Дополнительные градостроительные регламенты в границах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>санитарно-защитных  зон  (СЗЗ)  и  зон  санитарной  охраны  подземных</w:t>
      </w:r>
    </w:p>
    <w:p w:rsidR="00880392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>источников водоснабжения.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Для     земельных     участков     и     иных     объектов     недвижимости,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proofErr w:type="gramStart"/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расположенных     в     санитарно-защитных     зонах     производственных     и</w:t>
      </w:r>
      <w:proofErr w:type="gramEnd"/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транспортных     предприятий,     объектов     </w:t>
      </w:r>
      <w:proofErr w:type="gramStart"/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коммунальной</w:t>
      </w:r>
      <w:proofErr w:type="gramEnd"/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     и     инженерно-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транспортной инфраструктуры, коммунально - складских объектов, очистных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сооружений, иных объектов, устанавливаются: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-виды   запрещенного   использования   –   в   соответствии   с   СанПиН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2.2.1/2.1.1.1200-03 « Санитарно-защитные зоны и санитарная классификация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предприятий, сооружений и иных объектов»;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-  условно  разрешенные  виды  использования,  которые  могут  быть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proofErr w:type="gramStart"/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разрешены</w:t>
      </w:r>
      <w:proofErr w:type="gramEnd"/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  по  специальному  согласованию  с  территориальными  органами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санитарно-эпидемиологического   и   экологического   контроля   на   основе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СанПиН   2.2.1/2.1.1.1200-03   «   Санитарно-защитные   зоны   и   </w:t>
      </w:r>
      <w:proofErr w:type="gramStart"/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санитарная</w:t>
      </w:r>
      <w:proofErr w:type="gramEnd"/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классификация предприятий, сооружений и иных объектов»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1.     Виды     запрещенного     использования     земельных     участков,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proofErr w:type="gramStart"/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расположенных в границах СЗЗ:   жилые   здания,   детские   дошкольные</w:t>
      </w:r>
      <w:proofErr w:type="gramEnd"/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учреждения,     учреждения     здравоохранения     и     отдыха,     спортивные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сооружения  общего  пользования,  садово-огородные  участки,  предприятия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пищевой   промышленности,   комплексы   водопроводных   сооружений   </w:t>
      </w:r>
      <w:proofErr w:type="gramStart"/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для</w:t>
      </w:r>
      <w:proofErr w:type="gramEnd"/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подготовки и хранения питьевой воды, производства посуды, оборудования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для пищевой промышленности и склады готовой продукции.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2.  Условно разрешенные виды использования,  которые  могут  быть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proofErr w:type="gramStart"/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разрешены</w:t>
      </w:r>
      <w:proofErr w:type="gramEnd"/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  по  специальному  согласованию  с  территориальными  органами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санитарно-эпидемиологического        и        экологического        контроля        </w:t>
      </w:r>
      <w:proofErr w:type="gramStart"/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с</w:t>
      </w:r>
      <w:proofErr w:type="gramEnd"/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использованием       процедур       публичных       слушаний:       </w:t>
      </w:r>
      <w:proofErr w:type="gramStart"/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связанные</w:t>
      </w:r>
      <w:proofErr w:type="gramEnd"/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       с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обслуживанием   данного   предприятия   конструкторские   бюро,   учебные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заведения,   поликлиники;   предприятия   и   сооружения   меньшего   класса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санитарной вредности, чем основное производство;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пожарные   депо,   бани,   прачечные;   объекты   торговли   и   общественного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питания;  мотели,  гаражи  и  сооружения  для  хранения  общественного  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индивидуального  транспорта;  АЗС;  СТО  автомобилей;  сельхозугодия  </w:t>
      </w:r>
      <w:proofErr w:type="gramStart"/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для</w:t>
      </w:r>
      <w:proofErr w:type="gramEnd"/>
    </w:p>
    <w:p w:rsidR="00017654" w:rsidRPr="00DB185F" w:rsidRDefault="00017654" w:rsidP="00017654">
      <w:pPr>
        <w:spacing w:after="0" w:line="27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выращивания  технических  культур;  нежилые  помещения  для  дежурного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 xml:space="preserve"> аварийного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персонала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предприятий,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помещения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пребывания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работающих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вахтовому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методу;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электроподстанции;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артезианские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скважины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технического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водоснабжения;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водоохлаждающие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сооружения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подготовки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технической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воды;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канализационные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насосные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станции;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сооружения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оборотного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водоснабжения;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питомники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растений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озеленения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промплощадки,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предприятий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санитарно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защитной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зоны.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3.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Размещение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новых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предприятий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реконструкция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существующих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возможны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только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согласованию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территориального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отдела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ТУ</w:t>
      </w:r>
    </w:p>
    <w:p w:rsidR="00017654" w:rsidRPr="00DB185F" w:rsidRDefault="00017654" w:rsidP="00017654">
      <w:pPr>
        <w:widowControl w:val="0"/>
        <w:spacing w:after="0" w:line="447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Роспотребнадзора,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органами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окружающей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среды,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градостроительства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архитектуры.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Реконструкция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существующих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усадебных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домов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возможна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увеличением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общей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площади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строений,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принадлежащих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каждому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собственнику,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более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чем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30%.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границах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санитарно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-защитных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зон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(СЗЗ)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виды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использования,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указанные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1,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могут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разрешены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условии:</w:t>
      </w:r>
    </w:p>
    <w:p w:rsidR="00017654" w:rsidRPr="00DB185F" w:rsidRDefault="00017654" w:rsidP="00017654">
      <w:pPr>
        <w:widowControl w:val="0"/>
        <w:spacing w:after="0" w:line="447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Корректировка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границ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СЗЗ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соответствии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утвержденными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проектами;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Соответствия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разрешенным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видам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использования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соответствующей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территориальной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зоны;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Наличия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положительного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заключения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государственных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органов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санитарно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эпидемиологического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надзора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(ТУ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Роспотребнадзора).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Размеры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СЗЗ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могут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быть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изменены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предприятий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val="en-US" w:eastAsia="zh-CN"/>
        </w:rPr>
        <w:t>III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val="en-US" w:eastAsia="zh-CN"/>
        </w:rPr>
        <w:t>IV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классов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–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решению</w:t>
      </w:r>
      <w:r w:rsidRPr="00DB185F">
        <w:rPr>
          <w:rFonts w:ascii="Calibri" w:eastAsia="SimSun" w:hAnsi="Calibri" w:cs="Calibri"/>
          <w:noProof/>
          <w:color w:val="000000"/>
          <w:spacing w:val="-3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главного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государственного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санитарного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врача</w:t>
      </w:r>
      <w:r w:rsidRPr="00DB185F">
        <w:rPr>
          <w:rFonts w:ascii="Calibri" w:eastAsia="SimSun" w:hAnsi="Calibri" w:cs="Calibri"/>
          <w:noProof/>
          <w:color w:val="000000"/>
          <w:spacing w:val="-3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субъектов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РФ</w:t>
      </w:r>
      <w:r w:rsidRPr="00DB185F">
        <w:rPr>
          <w:rFonts w:ascii="Calibri" w:eastAsia="SimSun" w:hAnsi="Calibri" w:cs="Calibri"/>
          <w:noProof/>
          <w:color w:val="000000"/>
          <w:spacing w:val="-3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или</w:t>
      </w:r>
    </w:p>
    <w:p w:rsidR="00017654" w:rsidRPr="00DB185F" w:rsidRDefault="00017654" w:rsidP="00017654">
      <w:pPr>
        <w:widowControl w:val="0"/>
        <w:spacing w:after="0" w:line="447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его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заместителя,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предприятий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val="en-US" w:eastAsia="zh-CN"/>
        </w:rPr>
        <w:t>I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val="en-US" w:eastAsia="zh-CN"/>
        </w:rPr>
        <w:t>II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класса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решению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главного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санитарного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врача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РФ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или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его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заместителя.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Размеры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санитарно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-защитных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зон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могут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быть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уменьшены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объективном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доказательстве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стабильного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достижения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уровня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техногенного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воздействия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границе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СЗЗ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ее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пределами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рамках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или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ниже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нормативных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требований.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действующих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предприятий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проект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организации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СЗЗ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должен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быть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обязательным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документом.</w:t>
      </w:r>
    </w:p>
    <w:p w:rsidR="00017654" w:rsidRPr="00DB185F" w:rsidRDefault="00017654" w:rsidP="00017654">
      <w:pPr>
        <w:widowControl w:val="0"/>
        <w:spacing w:after="0" w:line="44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СЗЗ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или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ее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часть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может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рассматриваться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как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резервная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использоваться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расширения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промышленной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или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жилой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без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соответствующей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обоснованной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корректировки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границ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СЗЗ.</w:t>
      </w:r>
    </w:p>
    <w:p w:rsidR="00017654" w:rsidRPr="00DB185F" w:rsidRDefault="00017654" w:rsidP="00017654">
      <w:pPr>
        <w:widowControl w:val="0"/>
        <w:spacing w:after="0" w:line="27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Санитарно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защитная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зона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должна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быть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озеленена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менее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40%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50%.</w:t>
      </w:r>
    </w:p>
    <w:p w:rsidR="00017654" w:rsidRPr="00DB185F" w:rsidRDefault="00017654" w:rsidP="00017654">
      <w:pPr>
        <w:widowControl w:val="0"/>
        <w:spacing w:after="0" w:line="449" w:lineRule="exact"/>
        <w:ind w:left="124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Зоны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санитарной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охраны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источников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водоснабжения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организуются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в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составе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трех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поясов.</w:t>
      </w:r>
    </w:p>
    <w:p w:rsidR="00017654" w:rsidRPr="00DB185F" w:rsidRDefault="00017654" w:rsidP="00017654">
      <w:pPr>
        <w:widowControl w:val="0"/>
        <w:spacing w:after="0" w:line="449" w:lineRule="exact"/>
        <w:ind w:left="124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val="en-US" w:eastAsia="zh-CN"/>
        </w:rPr>
        <w:t>I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  <w:t>пояс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(строгого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режима)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включает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территорию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расположения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водозаборов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площадок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водозаборных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сооружений.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отдельных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водозаборных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скважин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val="en-US" w:eastAsia="zh-CN"/>
        </w:rPr>
        <w:t>I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пояс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санитарной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организуется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радиусе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30-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50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скважины.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его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границах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запрещается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хозяйственная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деятельность,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связанная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эксплуатацией,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реконструкцией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расширением</w:t>
      </w:r>
    </w:p>
    <w:p w:rsidR="00017654" w:rsidRPr="00DB185F" w:rsidRDefault="00017654" w:rsidP="00017654">
      <w:pPr>
        <w:widowControl w:val="0"/>
        <w:spacing w:after="0" w:line="447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водозаборных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сооружений.</w:t>
      </w:r>
    </w:p>
    <w:p w:rsidR="00017654" w:rsidRPr="00DB185F" w:rsidRDefault="00017654" w:rsidP="00017654">
      <w:pPr>
        <w:widowControl w:val="0"/>
        <w:spacing w:after="0" w:line="449" w:lineRule="exact"/>
        <w:ind w:left="124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val="en-US" w:eastAsia="zh-CN"/>
        </w:rPr>
        <w:t>II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val="en-US" w:eastAsia="zh-CN"/>
        </w:rPr>
        <w:t>III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  <w:t>пояс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(пояса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ограничений)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включают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территорию,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предназначенную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предупреждения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загрязнения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источников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водоснабжения.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пределах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запрещается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размещение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объектов,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обуславливающих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опасность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микробного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химического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загрязнения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поверхностных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сточных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ограничивается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применение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удобрений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ядохимикатов.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застроенных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территориях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должно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быть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предусмотрено</w:t>
      </w:r>
    </w:p>
    <w:p w:rsidR="00017654" w:rsidRPr="00DB185F" w:rsidRDefault="00017654" w:rsidP="00017654">
      <w:pPr>
        <w:widowControl w:val="0"/>
        <w:spacing w:after="0" w:line="44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канализование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или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устройство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водонепроницаемых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выгребов,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благоустройство,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озеленение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размещаемых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организация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отвода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загрязненных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поверхностных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сточных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вод.</w:t>
      </w:r>
    </w:p>
    <w:p w:rsidR="00017654" w:rsidRPr="00DB185F" w:rsidRDefault="00017654" w:rsidP="00017654">
      <w:pPr>
        <w:widowControl w:val="0"/>
        <w:spacing w:after="0" w:line="449" w:lineRule="exact"/>
        <w:ind w:left="124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Пояса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строгой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санитарной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должны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быть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организованы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всех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имеющихся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водозаборных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сооружениях.</w:t>
      </w:r>
    </w:p>
    <w:p w:rsidR="00017654" w:rsidRPr="00DB185F" w:rsidRDefault="00017654" w:rsidP="00017654">
      <w:pPr>
        <w:widowControl w:val="0"/>
        <w:spacing w:after="0" w:line="732" w:lineRule="exact"/>
        <w:ind w:left="922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Статья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  <w:t>9.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8"/>
          <w:w w:val="95"/>
          <w:kern w:val="2"/>
          <w:sz w:val="26"/>
          <w:szCs w:val="26"/>
          <w:lang w:eastAsia="zh-CN"/>
        </w:rPr>
        <w:t>3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.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Дополнительные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градостроительные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регламенты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на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особо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охраняемых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природных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территориях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(памятники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природы)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  <w:t>в</w:t>
      </w:r>
    </w:p>
    <w:p w:rsidR="00017654" w:rsidRPr="00DB185F" w:rsidRDefault="00017654" w:rsidP="00017654">
      <w:pPr>
        <w:widowControl w:val="0"/>
        <w:spacing w:after="0" w:line="447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зонах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охраны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памятников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истории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культуры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(объекты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культурного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  <w:t>наследия)</w:t>
      </w:r>
    </w:p>
    <w:p w:rsidR="00017654" w:rsidRPr="00DB185F" w:rsidRDefault="00017654" w:rsidP="00017654">
      <w:pPr>
        <w:widowControl w:val="0"/>
        <w:spacing w:after="0" w:line="442" w:lineRule="exact"/>
        <w:ind w:left="1998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Режим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определяется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федеральным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законом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«Об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особо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охраняемых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природных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территориях»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№33-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ФЗ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14.12.95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г.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допускается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изменение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ландшафта,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кроме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изменений,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связанных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восстановлением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нарушенных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природных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территориях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памятников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природы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запрещается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всякая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деятельность,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влекущая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собой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нарушения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сохранности</w:t>
      </w:r>
    </w:p>
    <w:p w:rsidR="00017654" w:rsidRPr="00DB185F" w:rsidRDefault="00017654" w:rsidP="00017654">
      <w:pPr>
        <w:widowControl w:val="0"/>
        <w:spacing w:after="0" w:line="44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памятников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природы.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Разрешается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ограниченное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строительство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необходимых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содержания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деятельности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хозяйствующих</w:t>
      </w:r>
    </w:p>
    <w:p w:rsidR="00017654" w:rsidRPr="00DB185F" w:rsidRDefault="00017654" w:rsidP="00017654">
      <w:pPr>
        <w:widowControl w:val="0"/>
        <w:spacing w:after="0" w:line="27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субъектов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противоречащей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установленному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назначению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территории.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Допустимые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виды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использования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каждого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памятника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природы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устанавливается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зависимости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его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характера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состояния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указывается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паспорте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памятника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природы.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целях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защиты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особо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охраняемых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природных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неблагоприятных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антропогенных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воздействий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прилегающих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к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ним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участках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земли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пространства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создаются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зоны,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регулируемым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режимом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хозяйственной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деятельности.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Рекомендуемая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охранная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зона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отдельных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охраняемых</w:t>
      </w:r>
    </w:p>
    <w:p w:rsidR="00017654" w:rsidRPr="00DB185F" w:rsidRDefault="00017654" w:rsidP="00017654">
      <w:pPr>
        <w:widowControl w:val="0"/>
        <w:spacing w:after="0" w:line="447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ландшафтов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–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0,1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км.</w:t>
      </w:r>
    </w:p>
    <w:p w:rsidR="00017654" w:rsidRPr="00DB185F" w:rsidRDefault="00017654" w:rsidP="00017654">
      <w:pPr>
        <w:widowControl w:val="0"/>
        <w:spacing w:after="0" w:line="898" w:lineRule="exact"/>
        <w:ind w:left="980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Границы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зон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охраны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объектов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  <w:t>наследия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определяются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специальным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проектом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утверждаются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каждого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объекта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индивидуально.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«Дополнительные»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регламенты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условиям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охраны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памятников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истории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культуры,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также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археологического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слоя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устанавливаются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целях:</w:t>
      </w:r>
    </w:p>
    <w:p w:rsidR="00017654" w:rsidRPr="00DB185F" w:rsidRDefault="00017654" w:rsidP="00017654">
      <w:pPr>
        <w:widowControl w:val="0"/>
        <w:spacing w:after="0" w:line="466" w:lineRule="exact"/>
        <w:ind w:left="1078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сохранения,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поддержания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эффективного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использования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исторической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застройки;</w:t>
      </w:r>
    </w:p>
    <w:p w:rsidR="00017654" w:rsidRPr="00DB185F" w:rsidRDefault="00017654" w:rsidP="00017654">
      <w:pPr>
        <w:widowControl w:val="0"/>
        <w:spacing w:after="0" w:line="468" w:lineRule="exact"/>
        <w:ind w:left="1078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повышения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привлекательности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населенных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пунктов,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сохранения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их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уникальной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среды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традиций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культуры;</w:t>
      </w:r>
    </w:p>
    <w:p w:rsidR="00017654" w:rsidRPr="00DB185F" w:rsidRDefault="00017654" w:rsidP="00017654">
      <w:pPr>
        <w:widowControl w:val="0"/>
        <w:spacing w:after="0" w:line="466" w:lineRule="exact"/>
        <w:ind w:left="1078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научного,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учебного,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воспитательного,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туристического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использования.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соответствии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законодательством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Российской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Федерации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зоны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ограничений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правилах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землепользования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застройки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могут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устанавливаться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только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путем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переноса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из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проектов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зон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охраны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(ЗООКН).</w:t>
      </w:r>
    </w:p>
    <w:p w:rsidR="00017654" w:rsidRPr="00DB185F" w:rsidRDefault="00017654" w:rsidP="00017654">
      <w:pPr>
        <w:widowControl w:val="0"/>
        <w:spacing w:after="0" w:line="447" w:lineRule="exact"/>
        <w:ind w:left="968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Использование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самих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историко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</w:t>
      </w:r>
    </w:p>
    <w:p w:rsidR="00017654" w:rsidRPr="00DB185F" w:rsidRDefault="00017654" w:rsidP="00017654">
      <w:pPr>
        <w:widowControl w:val="0"/>
        <w:spacing w:after="0" w:line="449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допускается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только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разрешения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государственного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органа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охране</w:t>
      </w:r>
    </w:p>
    <w:p w:rsidR="00017654" w:rsidRPr="00DB185F" w:rsidRDefault="00017654" w:rsidP="00017654">
      <w:pPr>
        <w:widowControl w:val="0"/>
        <w:spacing w:after="0" w:line="449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памятников.</w:t>
      </w:r>
    </w:p>
    <w:p w:rsidR="00017654" w:rsidRPr="00DB185F" w:rsidRDefault="00017654" w:rsidP="00017654">
      <w:pPr>
        <w:widowControl w:val="0"/>
        <w:spacing w:after="0" w:line="449" w:lineRule="exact"/>
        <w:ind w:left="968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Кроме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того,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необходимо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согласование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работ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сохранению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</w:t>
      </w:r>
    </w:p>
    <w:p w:rsidR="00017654" w:rsidRPr="00DB185F" w:rsidRDefault="00017654" w:rsidP="00017654">
      <w:pPr>
        <w:widowControl w:val="0"/>
        <w:spacing w:after="0" w:line="449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также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хозяйственной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строительной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деятельности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</w:p>
    <w:p w:rsidR="00017654" w:rsidRPr="00DB185F" w:rsidRDefault="00017654" w:rsidP="00017654">
      <w:pPr>
        <w:widowControl w:val="0"/>
        <w:spacing w:after="0" w:line="449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сельского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поселения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органом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исполнительной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власти,</w:t>
      </w:r>
    </w:p>
    <w:p w:rsidR="00017654" w:rsidRPr="00DB185F" w:rsidRDefault="00017654" w:rsidP="00017654">
      <w:pPr>
        <w:widowControl w:val="0"/>
        <w:spacing w:after="0" w:line="449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уполномоченным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сфере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сохранения,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использования,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популяризации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государственной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Липецкой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области.</w:t>
      </w:r>
    </w:p>
    <w:p w:rsidR="00017654" w:rsidRPr="00DB185F" w:rsidRDefault="00017654" w:rsidP="00017654">
      <w:pPr>
        <w:widowControl w:val="0"/>
        <w:spacing w:after="0" w:line="276" w:lineRule="exact"/>
        <w:ind w:left="951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Согласно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статьи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34.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Зоны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Федерального</w:t>
      </w:r>
      <w:r w:rsidRPr="00DB185F">
        <w:rPr>
          <w:rFonts w:ascii="Calibri" w:eastAsia="SimSun" w:hAnsi="Calibri" w:cs="Calibri"/>
          <w:noProof/>
          <w:color w:val="000000"/>
          <w:spacing w:val="-3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закона</w:t>
      </w:r>
      <w:r w:rsidRPr="00DB185F">
        <w:rPr>
          <w:rFonts w:ascii="Calibri" w:eastAsia="SimSun" w:hAnsi="Calibri" w:cs="Calibri"/>
          <w:noProof/>
          <w:color w:val="000000"/>
          <w:spacing w:val="-3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spacing w:val="-3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25</w:t>
      </w:r>
      <w:r w:rsidRPr="00DB185F">
        <w:rPr>
          <w:rFonts w:ascii="Calibri" w:eastAsia="SimSun" w:hAnsi="Calibri" w:cs="Calibri"/>
          <w:noProof/>
          <w:color w:val="000000"/>
          <w:spacing w:val="-3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июня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2002</w:t>
      </w:r>
      <w:r w:rsidRPr="00DB185F">
        <w:rPr>
          <w:rFonts w:ascii="Calibri" w:eastAsia="SimSun" w:hAnsi="Calibri" w:cs="Calibri"/>
          <w:noProof/>
          <w:color w:val="000000"/>
          <w:spacing w:val="-3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г.</w:t>
      </w:r>
      <w:r w:rsidRPr="00DB185F">
        <w:rPr>
          <w:rFonts w:ascii="Calibri" w:eastAsia="SimSun" w:hAnsi="Calibri" w:cs="Calibri"/>
          <w:noProof/>
          <w:color w:val="000000"/>
          <w:spacing w:val="-3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val="en-US" w:eastAsia="zh-CN"/>
        </w:rPr>
        <w:t>N</w:t>
      </w:r>
      <w:r w:rsidRPr="00DB185F">
        <w:rPr>
          <w:rFonts w:ascii="Calibri" w:eastAsia="SimSun" w:hAnsi="Calibri" w:cs="Calibri"/>
          <w:noProof/>
          <w:color w:val="000000"/>
          <w:spacing w:val="-3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73-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ФЗ</w:t>
      </w:r>
      <w:r w:rsidRPr="00DB185F">
        <w:rPr>
          <w:rFonts w:ascii="Calibri" w:eastAsia="SimSun" w:hAnsi="Calibri" w:cs="Calibri"/>
          <w:b/>
          <w:noProof/>
          <w:color w:val="000000"/>
          <w:spacing w:val="-2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  <w:t>«Об</w:t>
      </w:r>
    </w:p>
    <w:p w:rsidR="00017654" w:rsidRPr="00DB185F" w:rsidRDefault="00017654" w:rsidP="00017654">
      <w:pPr>
        <w:widowControl w:val="0"/>
        <w:spacing w:after="0" w:line="45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объектах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  <w:t>наследия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(памятниках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истории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культуры)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народов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Российской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  <w:t>Федерации»</w:t>
      </w:r>
    </w:p>
    <w:p w:rsidR="00017654" w:rsidRPr="00DB185F" w:rsidRDefault="00017654" w:rsidP="00017654">
      <w:pPr>
        <w:widowControl w:val="0"/>
        <w:spacing w:after="0" w:line="562" w:lineRule="exact"/>
        <w:ind w:left="1095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целях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обеспечения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сохранности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его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исторической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среде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сопряженной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ним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устанавливаются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зоны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наследия: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охранная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зона,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зона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регулирования</w:t>
      </w:r>
      <w:r w:rsidRPr="00DB185F">
        <w:rPr>
          <w:rFonts w:ascii="Calibri" w:eastAsia="SimSun" w:hAnsi="Calibri" w:cs="Calibri"/>
          <w:noProof/>
          <w:color w:val="000000"/>
          <w:spacing w:val="-3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застройки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spacing w:val="-3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хозяйственной</w:t>
      </w:r>
      <w:r w:rsidRPr="00DB185F">
        <w:rPr>
          <w:rFonts w:ascii="Calibri" w:eastAsia="SimSun" w:hAnsi="Calibri" w:cs="Calibri"/>
          <w:noProof/>
          <w:color w:val="000000"/>
          <w:spacing w:val="-4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деятельности,</w:t>
      </w:r>
      <w:r w:rsidRPr="00DB185F">
        <w:rPr>
          <w:rFonts w:ascii="Calibri" w:eastAsia="SimSun" w:hAnsi="Calibri" w:cs="Calibri"/>
          <w:noProof/>
          <w:color w:val="000000"/>
          <w:spacing w:val="-4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зона</w:t>
      </w:r>
      <w:r w:rsidRPr="00DB185F">
        <w:rPr>
          <w:rFonts w:ascii="Calibri" w:eastAsia="SimSun" w:hAnsi="Calibri" w:cs="Calibri"/>
          <w:noProof/>
          <w:color w:val="000000"/>
          <w:spacing w:val="-3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охраняемого</w:t>
      </w:r>
    </w:p>
    <w:p w:rsidR="00017654" w:rsidRPr="00DB185F" w:rsidRDefault="00017654" w:rsidP="00017654">
      <w:pPr>
        <w:widowControl w:val="0"/>
        <w:spacing w:after="0" w:line="447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природного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ландшафта.</w:t>
      </w:r>
    </w:p>
    <w:p w:rsidR="00017654" w:rsidRPr="00DB185F" w:rsidRDefault="00017654" w:rsidP="00017654">
      <w:pPr>
        <w:widowControl w:val="0"/>
        <w:spacing w:after="0" w:line="449" w:lineRule="exact"/>
        <w:ind w:left="1095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Необходимый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состав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зон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определяется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проектом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зон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наследия.</w:t>
      </w:r>
    </w:p>
    <w:p w:rsidR="00017654" w:rsidRPr="00DB185F" w:rsidRDefault="00017654" w:rsidP="00017654">
      <w:pPr>
        <w:widowControl w:val="0"/>
        <w:spacing w:after="0" w:line="449" w:lineRule="exact"/>
        <w:ind w:left="1095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Охранная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зона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территория,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пределах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которой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целях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обеспечения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сохранности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его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историческом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ландшафтном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окружении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устанавливается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особый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режим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использования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земель,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ограничивающий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хозяйственную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деятельность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запрещающий</w:t>
      </w:r>
    </w:p>
    <w:p w:rsidR="00017654" w:rsidRPr="00DB185F" w:rsidRDefault="00017654" w:rsidP="00017654">
      <w:pPr>
        <w:widowControl w:val="0"/>
        <w:spacing w:after="0" w:line="447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строительство,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исключением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применения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специальных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мер,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направленных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сохранение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регенерацию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историко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градостроительной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или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природной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среды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наследия.</w:t>
      </w:r>
    </w:p>
    <w:p w:rsidR="00017654" w:rsidRPr="00DB185F" w:rsidRDefault="00017654" w:rsidP="00017654">
      <w:pPr>
        <w:widowControl w:val="0"/>
        <w:spacing w:after="0" w:line="449" w:lineRule="exact"/>
        <w:ind w:left="1095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Зона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регулирования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застройки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и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хозяйственной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деятельности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территория,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пределах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которой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устанавливается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режим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использования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земель,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ограничивающий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строительство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хозяйственную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деятельность,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определяются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требования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к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реконструкции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существующих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зданий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</w:p>
    <w:p w:rsidR="00017654" w:rsidRPr="00DB185F" w:rsidRDefault="00017654" w:rsidP="00017654">
      <w:pPr>
        <w:widowControl w:val="0"/>
        <w:spacing w:after="0" w:line="44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сооружений.</w:t>
      </w:r>
    </w:p>
    <w:p w:rsidR="00017654" w:rsidRPr="00DB185F" w:rsidRDefault="00017654" w:rsidP="00017654">
      <w:pPr>
        <w:widowControl w:val="0"/>
        <w:spacing w:after="0" w:line="450" w:lineRule="exact"/>
        <w:ind w:left="1095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Зона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охраняемого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природного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ландшафта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территория,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пределах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которой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устанавливается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режим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использования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земель,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запрещающий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или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ограничивающий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хозяйственную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деятельность,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строительство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реконструкцию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существующих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зданий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сооружений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целях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сохранения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(регенерации)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природного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ландшафта,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включая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долины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рек,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водоемы,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леса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proofErr w:type="gramStart"/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открытые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пространства,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связанные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композиционно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объектами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  <w:proofErr w:type="gramEnd"/>
    </w:p>
    <w:p w:rsidR="00017654" w:rsidRPr="00DB185F" w:rsidRDefault="00017654" w:rsidP="00017654">
      <w:pPr>
        <w:widowControl w:val="0"/>
        <w:spacing w:after="0" w:line="44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наследия.</w:t>
      </w:r>
    </w:p>
    <w:p w:rsidR="00017654" w:rsidRPr="00DB185F" w:rsidRDefault="00017654" w:rsidP="00017654">
      <w:pPr>
        <w:widowControl w:val="0"/>
        <w:spacing w:after="0" w:line="449" w:lineRule="exact"/>
        <w:ind w:left="1095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Границы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зон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(за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исключением</w:t>
      </w:r>
    </w:p>
    <w:p w:rsidR="00017654" w:rsidRPr="00DB185F" w:rsidRDefault="00017654" w:rsidP="00017654">
      <w:pPr>
        <w:spacing w:after="0" w:line="27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границ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зон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охраны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особо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ценных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 xml:space="preserve">народов 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Российской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Федерации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включенных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Список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всемирного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наследия),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режимы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использования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земель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градостроительные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регламенты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границах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данных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зон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утверждаются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основании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проекта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зон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отношении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федерального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значения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органом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государственной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власти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субъекта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Российской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Федерации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согласованию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федеральным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органом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отношении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регионального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значения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</w:p>
    <w:p w:rsidR="00017654" w:rsidRPr="00DB185F" w:rsidRDefault="00017654" w:rsidP="00017654">
      <w:pPr>
        <w:widowControl w:val="0"/>
        <w:spacing w:after="0" w:line="447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местного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(муниципального)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значения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порядке,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установленном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законами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субъектов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Российской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Федерации.</w:t>
      </w:r>
    </w:p>
    <w:p w:rsidR="00017654" w:rsidRPr="00DB185F" w:rsidRDefault="00017654" w:rsidP="00017654">
      <w:pPr>
        <w:widowControl w:val="0"/>
        <w:spacing w:after="0" w:line="449" w:lineRule="exact"/>
        <w:ind w:left="1095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Порядок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разработки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проектов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зон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культурного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наследия,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требования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к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режиму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использования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земель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градостроительным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регламентам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границах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данных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зон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устанавливаются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Правительством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Российской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Федерации.</w:t>
      </w:r>
    </w:p>
    <w:p w:rsidR="00017654" w:rsidRPr="00DB185F" w:rsidRDefault="00017654" w:rsidP="00017654">
      <w:pPr>
        <w:widowControl w:val="0"/>
        <w:spacing w:after="0" w:line="902" w:lineRule="exact"/>
        <w:ind w:left="1212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Статья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  <w:t>9.4.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Дополнительные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градостроительные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регламенты</w:t>
      </w:r>
    </w:p>
    <w:p w:rsidR="00017654" w:rsidRPr="00DB185F" w:rsidRDefault="00017654" w:rsidP="00017654">
      <w:pPr>
        <w:widowControl w:val="0"/>
        <w:spacing w:after="0" w:line="449" w:lineRule="exact"/>
        <w:ind w:left="1841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водоохранных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зон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прибрежных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защитных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полос.</w:t>
      </w:r>
    </w:p>
    <w:p w:rsidR="00017654" w:rsidRPr="00DB185F" w:rsidRDefault="00017654" w:rsidP="00017654">
      <w:pPr>
        <w:widowControl w:val="0"/>
        <w:spacing w:after="0" w:line="442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Водоохранные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зоны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прибрежные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полосы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создаются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целью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поддержания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водных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качества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воды,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удовлетворяющего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всем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видам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водопользования.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Водоохранные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зоны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могут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быть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использованы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градостроительных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целях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соблюдений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требований,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определенных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Водным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кодексом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РФ.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Минимальная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ширина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водоохранных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зон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устанавливается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</w:p>
    <w:p w:rsidR="00017654" w:rsidRPr="00DB185F" w:rsidRDefault="00017654" w:rsidP="00017654">
      <w:pPr>
        <w:widowControl w:val="0"/>
        <w:spacing w:after="0" w:line="44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зависимости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протяженности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реки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составляет: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р.Плавица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–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200м,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р.Пловутка–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10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0м.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Минимальная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ширина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прибрежных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защитных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полос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устанавливается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размерах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30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50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зависимости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вида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угодий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прилегающих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к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водному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крутизны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склонов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прилегающих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территорий.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наличии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ливневой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канализации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набережных,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границы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прибрежных</w:t>
      </w:r>
    </w:p>
    <w:p w:rsidR="00017654" w:rsidRPr="00DB185F" w:rsidRDefault="00017654" w:rsidP="00017654">
      <w:pPr>
        <w:widowControl w:val="0"/>
        <w:spacing w:after="0" w:line="44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защитных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полос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совпадают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парапетом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набережных.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В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границах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водоохранных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зон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запрещаются:</w:t>
      </w:r>
    </w:p>
    <w:p w:rsidR="00017654" w:rsidRPr="00DB185F" w:rsidRDefault="00017654" w:rsidP="00017654">
      <w:pPr>
        <w:spacing w:after="0" w:line="27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1)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использование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сточных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удобрения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почв; 2)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размещение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кладбищ,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скотомогильников,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мест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захоронения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отходов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производства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потребления,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радиоактивных,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химических,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взрывчатых,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токсичных,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отравляющих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ядовитых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веществ;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3)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осуществление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авиационных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мер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борьбе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вредителями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болезнями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растений;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4)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движение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стоянка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транспортных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средств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(кроме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специальных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транспортных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средств),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исключением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движения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дорогам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стоянки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дорогах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специально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оборудованных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местах,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имеющих</w:t>
      </w:r>
    </w:p>
    <w:p w:rsidR="00017654" w:rsidRPr="00DB185F" w:rsidRDefault="00017654" w:rsidP="00017654">
      <w:pPr>
        <w:widowControl w:val="0"/>
        <w:spacing w:after="0" w:line="447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твердое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покрытие.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границах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водоохранных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зон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допускаются: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проектирование,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строительство,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реконструкция,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ввод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эксплуатацию,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эксплуатация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хозяйственных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иных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условии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оборудования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таких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сооружениями,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обеспечивающими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водных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загрязнения,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засорения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истощения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соответствии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водным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законодательством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законодательством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области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окружающей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среды.</w:t>
      </w:r>
    </w:p>
    <w:p w:rsidR="00017654" w:rsidRPr="00DB185F" w:rsidRDefault="00017654" w:rsidP="00017654">
      <w:pPr>
        <w:widowControl w:val="0"/>
        <w:spacing w:after="0" w:line="446" w:lineRule="exact"/>
        <w:ind w:left="980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границах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прибрежных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защитных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полос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наряду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установленными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выше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ограничениями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запрещаются: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1)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распашка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земель;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2)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размещение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отвалов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размываемых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грунтов;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3)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выпас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сельскохозяйственных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животных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организация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них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летних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лагерей,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ванн.</w:t>
      </w:r>
    </w:p>
    <w:p w:rsidR="00017654" w:rsidRPr="00DB185F" w:rsidRDefault="00017654" w:rsidP="00017654">
      <w:pPr>
        <w:widowControl w:val="0"/>
        <w:spacing w:after="0" w:line="447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Прибрежные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полосы,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как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правило,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должны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быть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заняты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древесно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кустарниковой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растительностью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или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залужены.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соответствии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Водным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кодексом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РФ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(№74-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ФЗ)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–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вдоль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береговой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линии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устанавливается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полоса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земли,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предназначенная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общего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пользования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–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береговая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полоса.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Ширина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береговой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полосы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водных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общего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пользования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составляет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20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метров.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Каждый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гражданин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вправе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пользоваться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(без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использования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механических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транспортных</w:t>
      </w:r>
    </w:p>
    <w:p w:rsidR="00017654" w:rsidRPr="00DB185F" w:rsidRDefault="00017654" w:rsidP="00017654">
      <w:pPr>
        <w:widowControl w:val="0"/>
        <w:spacing w:after="0" w:line="44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средств)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береговой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полосы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передвижения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пребывания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около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них,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том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числе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осуществления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любительского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спортивного</w:t>
      </w:r>
    </w:p>
    <w:p w:rsidR="00017654" w:rsidRPr="00DB185F" w:rsidRDefault="00017654" w:rsidP="00017654">
      <w:pPr>
        <w:spacing w:after="0" w:line="276" w:lineRule="exact"/>
        <w:ind w:left="123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рыболовства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причаливания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плавучих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средств.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 xml:space="preserve"> Условно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разрешенные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виды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использования,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которые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могут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быть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разрешены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по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специальному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согласованию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с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бассейновыми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и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другими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территориальными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органами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управления,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использования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и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охраны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водного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фонда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уполномоченных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государственных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органов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использованием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процедур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публичных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слушаний,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определенных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статьями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21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-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22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настоящих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Правил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:</w:t>
      </w:r>
    </w:p>
    <w:p w:rsidR="00017654" w:rsidRPr="00DB185F" w:rsidRDefault="00017654" w:rsidP="00017654">
      <w:pPr>
        <w:widowControl w:val="0"/>
        <w:spacing w:after="0" w:line="449" w:lineRule="exact"/>
        <w:ind w:left="1239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1)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озеленение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территории;</w:t>
      </w:r>
    </w:p>
    <w:p w:rsidR="00017654" w:rsidRPr="00DB185F" w:rsidRDefault="00017654" w:rsidP="00017654">
      <w:pPr>
        <w:widowControl w:val="0"/>
        <w:spacing w:after="0" w:line="449" w:lineRule="exact"/>
        <w:ind w:left="124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2)малые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формы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элементы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благоустройства;</w:t>
      </w:r>
    </w:p>
    <w:p w:rsidR="00017654" w:rsidRPr="00DB185F" w:rsidRDefault="00017654" w:rsidP="00017654">
      <w:pPr>
        <w:widowControl w:val="0"/>
        <w:spacing w:after="0" w:line="447" w:lineRule="exact"/>
        <w:ind w:left="124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3)размещение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водоснабжения,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рекреации,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рыбного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охотничьего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хозяйства,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водозаборных,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портовых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гидротехнических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сооружений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наличии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лицензии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водопользование,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котором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устанавливаются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требования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соблюдению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водоохранного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режима;</w:t>
      </w:r>
    </w:p>
    <w:p w:rsidR="00017654" w:rsidRPr="00DB185F" w:rsidRDefault="00017654" w:rsidP="00017654">
      <w:pPr>
        <w:widowControl w:val="0"/>
        <w:spacing w:after="0" w:line="449" w:lineRule="exact"/>
        <w:ind w:left="124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4)временные,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нестационарные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сооружения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торговли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обслуживания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(кроме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АЗС,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ремонтных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мастерских,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других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производственно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обсуживающих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объектов),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условии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соблюдения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санитарных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норм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их</w:t>
      </w:r>
    </w:p>
    <w:p w:rsidR="00017654" w:rsidRPr="00DB185F" w:rsidRDefault="00017654" w:rsidP="00017654">
      <w:pPr>
        <w:widowControl w:val="0"/>
        <w:spacing w:after="0" w:line="44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эксплуатации.</w:t>
      </w:r>
    </w:p>
    <w:p w:rsidR="00017654" w:rsidRPr="00DB185F" w:rsidRDefault="00017654" w:rsidP="00017654">
      <w:pPr>
        <w:widowControl w:val="0"/>
        <w:spacing w:after="0" w:line="1008" w:lineRule="exact"/>
        <w:ind w:left="59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Статья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  <w:t>9.5.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Дополнительные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градостроительные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регламенты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охранных</w:t>
      </w:r>
    </w:p>
    <w:p w:rsidR="00017654" w:rsidRPr="00DB185F" w:rsidRDefault="00017654" w:rsidP="00017654">
      <w:pPr>
        <w:widowControl w:val="0"/>
        <w:spacing w:after="0" w:line="449" w:lineRule="exact"/>
        <w:ind w:left="730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зон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магистральных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трубопроводов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охранных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зон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  <w:t>ЛЭП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кабельных</w:t>
      </w:r>
    </w:p>
    <w:p w:rsidR="00017654" w:rsidRPr="00DB185F" w:rsidRDefault="00017654" w:rsidP="00017654">
      <w:pPr>
        <w:widowControl w:val="0"/>
        <w:spacing w:after="0" w:line="449" w:lineRule="exact"/>
        <w:ind w:left="408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линий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  <w:t>связи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.</w:t>
      </w:r>
    </w:p>
    <w:p w:rsidR="00017654" w:rsidRPr="00DB185F" w:rsidRDefault="00017654" w:rsidP="00017654">
      <w:pPr>
        <w:widowControl w:val="0"/>
        <w:spacing w:after="0" w:line="441" w:lineRule="exact"/>
        <w:ind w:left="104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Санитарные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полосы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u w:val="single"/>
          <w:lang w:eastAsia="zh-CN"/>
        </w:rPr>
        <w:t>отчуждения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(санитарные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разрывы)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установлены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магистрального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нефтепровода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размере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–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150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магистрального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газопроводов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зона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минимально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допустимых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расстояний–</w:t>
      </w:r>
    </w:p>
    <w:p w:rsidR="00017654" w:rsidRPr="00DB185F" w:rsidRDefault="00017654" w:rsidP="00017654">
      <w:pPr>
        <w:widowControl w:val="0"/>
        <w:spacing w:after="0" w:line="447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200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(Ду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700мм,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Рраб=5,4МПа),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150м.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(Ду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500мм,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Рраб=5,4МПа),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100м.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(Ду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300мм.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Рраб=5,4МПа).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Санитарные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разрывы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имеют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режим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С33,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но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требует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разработки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проекта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организации.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Вдоль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трасс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нефте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газопроводов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устанавливаются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зоны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виде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участков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земли,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ограниченными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условными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линиями,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проходящими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оси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трубопроводов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расстоянии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(соответственно)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–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25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15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метров,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–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100м.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периметру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ГРС.</w:t>
      </w:r>
    </w:p>
    <w:p w:rsidR="00017654" w:rsidRPr="00DB185F" w:rsidRDefault="00017654" w:rsidP="00017654">
      <w:pPr>
        <w:widowControl w:val="0"/>
        <w:spacing w:after="0" w:line="447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охранных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зонах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трубопроводов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без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письменного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разрешения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предприятий</w:t>
      </w:r>
    </w:p>
    <w:p w:rsidR="00017654" w:rsidRPr="00DB185F" w:rsidRDefault="00017654" w:rsidP="00017654">
      <w:pPr>
        <w:spacing w:after="0" w:line="27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трубопроводного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транспорта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запрещается: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 xml:space="preserve"> 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возводить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любые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постройки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исооружения;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высаживать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деревья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кустарники,складировать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корма,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удобрения,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материалы;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сооружать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проезды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переезды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через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трассы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трубопроводов;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устраивать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стоянки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автомобильного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транспорта,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тракторов,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механизмов;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размещать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сады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огороды;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производить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мелиоративные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земляныеработы;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производить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всякого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рода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открытие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подземные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строительные,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монтажные</w:t>
      </w:r>
    </w:p>
    <w:p w:rsidR="00017654" w:rsidRPr="00DB185F" w:rsidRDefault="00017654" w:rsidP="00017654">
      <w:pPr>
        <w:widowControl w:val="0"/>
        <w:spacing w:after="0" w:line="447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взрывные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работы,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планировку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грунта;</w:t>
      </w:r>
    </w:p>
    <w:p w:rsidR="00017654" w:rsidRPr="00DB185F" w:rsidRDefault="00017654" w:rsidP="00017654">
      <w:pPr>
        <w:widowControl w:val="0"/>
        <w:spacing w:after="0" w:line="749" w:lineRule="exact"/>
        <w:ind w:left="980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Охранные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зоны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электрических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u w:val="single"/>
          <w:lang w:eastAsia="zh-CN"/>
        </w:rPr>
        <w:t>сетей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устанавливаются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вдоль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воздушной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линии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электропередачи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виде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земельного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участка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воздушного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пространства,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ограниченного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вертикальными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плоскостями,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отстоящими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</w:t>
      </w:r>
    </w:p>
    <w:p w:rsidR="00017654" w:rsidRPr="00DB185F" w:rsidRDefault="00017654" w:rsidP="00017654">
      <w:pPr>
        <w:widowControl w:val="0"/>
        <w:spacing w:after="0" w:line="44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обе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стороны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линий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крайних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проводов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отклоненном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положении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расстоянии: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линий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напряжением: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10-20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киловольт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–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10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метров;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35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киловольт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–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15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метров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110-220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киловольт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–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20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метров;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330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киловольт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–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25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метров.</w:t>
      </w:r>
    </w:p>
    <w:p w:rsidR="00017654" w:rsidRPr="00DB185F" w:rsidRDefault="00017654" w:rsidP="00017654">
      <w:pPr>
        <w:widowControl w:val="0"/>
        <w:spacing w:after="0" w:line="44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охранных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зонах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электрических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сетей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без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письменного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согласия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организаций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ведении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которых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находятся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эти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сети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запрещается: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производить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строительство,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капитальный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ремонт,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реконструкцию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или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снос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любых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зданий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сооружений;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осуществлять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всякого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рода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погрузочно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–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разгрузочные,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взрывные,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земле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черпальные,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мелиоративные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работы;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производить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посадку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вырубку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деревьев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кустарников,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производить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полив</w:t>
      </w:r>
    </w:p>
    <w:p w:rsidR="00017654" w:rsidRPr="00DB185F" w:rsidRDefault="00017654" w:rsidP="00017654">
      <w:pPr>
        <w:widowControl w:val="0"/>
        <w:spacing w:after="0" w:line="44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сельскохозяйственных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культур;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совершать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проезд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машин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механизмов,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имеющих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общую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высоту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грузом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или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без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груза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поверхности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дороги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более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4,5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метра;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размещать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автозаправочные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станции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хранилища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горюче-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смазочных</w:t>
      </w:r>
    </w:p>
    <w:p w:rsidR="00017654" w:rsidRPr="00DB185F" w:rsidRDefault="00017654" w:rsidP="00017654">
      <w:pPr>
        <w:spacing w:after="0" w:line="27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материалов; 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устраивать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всякого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рода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свалки,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складировать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удобрения,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дрова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другие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материалы,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разводить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огонь,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запускать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воздушные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змеи,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спортивные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модели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летательных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аппаратов.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Охранные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зоны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кабельных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воздушных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линий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связи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устанавливаются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виде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участков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вдоль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этих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линий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менее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чем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2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каждой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стороны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.</w:t>
      </w:r>
    </w:p>
    <w:p w:rsidR="00017654" w:rsidRPr="00DB185F" w:rsidRDefault="00017654" w:rsidP="00017654">
      <w:pPr>
        <w:widowControl w:val="0"/>
        <w:spacing w:after="0" w:line="1594" w:lineRule="exact"/>
        <w:ind w:left="1323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Статья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  <w:t>9.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8"/>
          <w:w w:val="95"/>
          <w:kern w:val="2"/>
          <w:sz w:val="26"/>
          <w:szCs w:val="26"/>
          <w:lang w:eastAsia="zh-CN"/>
        </w:rPr>
        <w:t>6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.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Дополнительные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градостроительные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регламенты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  <w:t>в</w:t>
      </w:r>
    </w:p>
    <w:p w:rsidR="00017654" w:rsidRPr="00DB185F" w:rsidRDefault="00017654" w:rsidP="00017654">
      <w:pPr>
        <w:widowControl w:val="0"/>
        <w:spacing w:after="0" w:line="449" w:lineRule="exact"/>
        <w:ind w:left="1452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границах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8"/>
          <w:w w:val="95"/>
          <w:kern w:val="2"/>
          <w:sz w:val="26"/>
          <w:szCs w:val="26"/>
          <w:lang w:eastAsia="zh-CN"/>
        </w:rPr>
        <w:t>–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  <w:t>местах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залегания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полезных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ископаемых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и(или)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  <w:t>в</w:t>
      </w:r>
    </w:p>
    <w:p w:rsidR="00017654" w:rsidRPr="00DB185F" w:rsidRDefault="00017654" w:rsidP="00017654">
      <w:pPr>
        <w:widowControl w:val="0"/>
        <w:spacing w:after="0" w:line="449" w:lineRule="exact"/>
        <w:ind w:left="1167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пределах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горного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отвода,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предоставленного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добычи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полезных</w:t>
      </w:r>
    </w:p>
    <w:p w:rsidR="00017654" w:rsidRPr="00DB185F" w:rsidRDefault="00017654" w:rsidP="00017654">
      <w:pPr>
        <w:widowControl w:val="0"/>
        <w:spacing w:after="0" w:line="449" w:lineRule="exact"/>
        <w:ind w:left="430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ископаемых.</w:t>
      </w:r>
    </w:p>
    <w:p w:rsidR="00017654" w:rsidRPr="00DB185F" w:rsidRDefault="00017654" w:rsidP="00017654">
      <w:pPr>
        <w:widowControl w:val="0"/>
        <w:spacing w:after="0" w:line="718" w:lineRule="exact"/>
        <w:ind w:left="670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соответствии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со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статьей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25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Закона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Российской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Федерации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"О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недрах"</w:t>
      </w:r>
    </w:p>
    <w:p w:rsidR="00017654" w:rsidRPr="00DB185F" w:rsidRDefault="00017654" w:rsidP="00017654">
      <w:pPr>
        <w:widowControl w:val="0"/>
        <w:spacing w:after="0" w:line="446" w:lineRule="exact"/>
        <w:ind w:left="670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застройка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площадей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залегания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полезных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ископаемых,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также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размещение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</w:p>
    <w:p w:rsidR="00017654" w:rsidRPr="00DB185F" w:rsidRDefault="00017654" w:rsidP="00017654">
      <w:pPr>
        <w:widowControl w:val="0"/>
        <w:spacing w:after="0" w:line="449" w:lineRule="exact"/>
        <w:ind w:left="670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местах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залегания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подземных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сооружений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допускаются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разрешения</w:t>
      </w:r>
    </w:p>
    <w:p w:rsidR="00017654" w:rsidRPr="00DB185F" w:rsidRDefault="00017654" w:rsidP="00017654">
      <w:pPr>
        <w:widowControl w:val="0"/>
        <w:spacing w:after="0" w:line="449" w:lineRule="exact"/>
        <w:ind w:left="670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федерального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органа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управления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государственным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фондом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недр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или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его</w:t>
      </w:r>
    </w:p>
    <w:p w:rsidR="00017654" w:rsidRPr="00DB185F" w:rsidRDefault="00017654" w:rsidP="00017654">
      <w:pPr>
        <w:widowControl w:val="0"/>
        <w:spacing w:after="0" w:line="449" w:lineRule="exact"/>
        <w:ind w:left="670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территориальных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органов.</w:t>
      </w:r>
    </w:p>
    <w:p w:rsidR="00017654" w:rsidRPr="00DB185F" w:rsidRDefault="00017654" w:rsidP="00017654">
      <w:pPr>
        <w:widowControl w:val="0"/>
        <w:spacing w:after="0" w:line="730" w:lineRule="exact"/>
        <w:ind w:left="77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Статья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25.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Условия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застройки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площадей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залегания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полезных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ископаемых</w:t>
      </w:r>
    </w:p>
    <w:p w:rsidR="00017654" w:rsidRPr="00DB185F" w:rsidRDefault="00017654" w:rsidP="00017654">
      <w:pPr>
        <w:widowControl w:val="0"/>
        <w:spacing w:after="0" w:line="727" w:lineRule="exact"/>
        <w:ind w:left="449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Проектирование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строительство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населенных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пунктов,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промышленных</w:t>
      </w:r>
    </w:p>
    <w:p w:rsidR="00017654" w:rsidRPr="00DB185F" w:rsidRDefault="00017654" w:rsidP="00017654">
      <w:pPr>
        <w:widowControl w:val="0"/>
        <w:spacing w:after="0" w:line="449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комплексов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других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хозяйственных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разрешаются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только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после</w:t>
      </w:r>
    </w:p>
    <w:p w:rsidR="00017654" w:rsidRPr="00DB185F" w:rsidRDefault="00017654" w:rsidP="00017654">
      <w:pPr>
        <w:widowControl w:val="0"/>
        <w:spacing w:after="0" w:line="449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получения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заключения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федерального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органа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управления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государственным</w:t>
      </w:r>
    </w:p>
    <w:p w:rsidR="00017654" w:rsidRPr="00DB185F" w:rsidRDefault="00017654" w:rsidP="00017654">
      <w:pPr>
        <w:widowControl w:val="0"/>
        <w:spacing w:after="0" w:line="449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фондом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недр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или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его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территориального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органа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об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отсутствии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полезных</w:t>
      </w:r>
    </w:p>
    <w:p w:rsidR="00017654" w:rsidRPr="00DB185F" w:rsidRDefault="00017654" w:rsidP="00017654">
      <w:pPr>
        <w:widowControl w:val="0"/>
        <w:spacing w:after="0" w:line="447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ископаемых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недрах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под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участком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предстоящей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застройки.</w:t>
      </w:r>
    </w:p>
    <w:p w:rsidR="00017654" w:rsidRPr="00DB185F" w:rsidRDefault="00017654" w:rsidP="00017654">
      <w:pPr>
        <w:widowControl w:val="0"/>
        <w:spacing w:after="0" w:line="730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(в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ред.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Федерального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закона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02.01.2000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val="en-US" w:eastAsia="zh-CN"/>
        </w:rPr>
        <w:t>N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20-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ФЗ)</w:t>
      </w:r>
    </w:p>
    <w:p w:rsidR="00017654" w:rsidRPr="00DB185F" w:rsidRDefault="00017654" w:rsidP="00017654">
      <w:pPr>
        <w:widowControl w:val="0"/>
        <w:spacing w:after="0" w:line="729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(см.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текст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предыдущей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редакции)</w:t>
      </w:r>
    </w:p>
    <w:p w:rsidR="00017654" w:rsidRPr="00DB185F" w:rsidRDefault="00017654" w:rsidP="00017654">
      <w:pPr>
        <w:widowControl w:val="0"/>
        <w:spacing w:after="0" w:line="727" w:lineRule="exact"/>
        <w:ind w:left="77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Застройка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площадей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залегания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полезных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ископаемых,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также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размещение</w:t>
      </w:r>
    </w:p>
    <w:p w:rsidR="00017654" w:rsidRPr="00DB185F" w:rsidRDefault="00017654" w:rsidP="00017654">
      <w:pPr>
        <w:widowControl w:val="0"/>
        <w:spacing w:after="0" w:line="449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местах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залегания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подземных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сооружений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допускается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основании</w:t>
      </w:r>
    </w:p>
    <w:p w:rsidR="00017654" w:rsidRPr="00DB185F" w:rsidRDefault="00017654" w:rsidP="00017654">
      <w:pPr>
        <w:widowControl w:val="0"/>
        <w:spacing w:after="0" w:line="449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разрешения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федерального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органа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управления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государственным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фондом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недр</w:t>
      </w:r>
    </w:p>
    <w:p w:rsidR="00DB185F" w:rsidRPr="00DB185F" w:rsidRDefault="00017654" w:rsidP="00DB185F">
      <w:pPr>
        <w:spacing w:after="0" w:line="276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или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его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территориального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органа.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Выдача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такого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разрешения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может</w:t>
      </w:r>
      <w:r w:rsidR="00DB185F"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осуществляться</w:t>
      </w:r>
      <w:r w:rsidR="00DB185F"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="00DB185F"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через</w:t>
      </w:r>
      <w:r w:rsidR="00DB185F"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="00DB185F"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многофункциональный</w:t>
      </w:r>
      <w:r w:rsidR="00DB185F"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="00DB185F"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центр</w:t>
      </w:r>
      <w:r w:rsidR="00DB185F"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="00DB185F"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предоставления</w:t>
      </w:r>
    </w:p>
    <w:p w:rsidR="00DB185F" w:rsidRPr="00DB185F" w:rsidRDefault="00DB185F" w:rsidP="00DB185F">
      <w:pPr>
        <w:widowControl w:val="0"/>
        <w:spacing w:after="0" w:line="449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государственных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муниципальных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услуг.</w:t>
      </w:r>
    </w:p>
    <w:p w:rsidR="00DB185F" w:rsidRPr="00DB185F" w:rsidRDefault="00DB185F" w:rsidP="00DB185F">
      <w:pPr>
        <w:widowControl w:val="0"/>
        <w:spacing w:after="0" w:line="730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(в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ред.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Федеральных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законов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30.12.2008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val="en-US" w:eastAsia="zh-CN"/>
        </w:rPr>
        <w:t>N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309-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ФЗ,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18.07.2011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val="en-US" w:eastAsia="zh-CN"/>
        </w:rPr>
        <w:t>N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224-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ФЗ,</w:t>
      </w:r>
    </w:p>
    <w:p w:rsidR="00DB185F" w:rsidRPr="00DB185F" w:rsidRDefault="00DB185F" w:rsidP="00DB185F">
      <w:pPr>
        <w:widowControl w:val="0"/>
        <w:spacing w:after="0" w:line="449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28.07.2012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val="en-US" w:eastAsia="zh-CN"/>
        </w:rPr>
        <w:t>N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133-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ФЗ)</w:t>
      </w:r>
    </w:p>
    <w:p w:rsidR="00DB185F" w:rsidRPr="00DB185F" w:rsidRDefault="00DB185F" w:rsidP="00DB185F">
      <w:pPr>
        <w:widowControl w:val="0"/>
        <w:spacing w:after="0" w:line="727" w:lineRule="exact"/>
        <w:ind w:left="77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Самовольная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застройка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площадей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залегания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полезных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ископаемых</w:t>
      </w:r>
    </w:p>
    <w:p w:rsidR="00DB185F" w:rsidRPr="00DB185F" w:rsidRDefault="00DB185F" w:rsidP="00DB185F">
      <w:pPr>
        <w:widowControl w:val="0"/>
        <w:spacing w:after="0" w:line="449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прекращается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без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возмещения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произведенных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затрат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затрат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</w:t>
      </w:r>
    </w:p>
    <w:p w:rsidR="00DB185F" w:rsidRPr="00DB185F" w:rsidRDefault="00DB185F" w:rsidP="00DB185F">
      <w:pPr>
        <w:widowControl w:val="0"/>
        <w:spacing w:after="0" w:line="449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рекультивации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территории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демонтажу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возведенных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объектов.</w:t>
      </w:r>
    </w:p>
    <w:p w:rsidR="00DB185F" w:rsidRPr="00DB185F" w:rsidRDefault="00DB185F" w:rsidP="00DB185F">
      <w:pPr>
        <w:widowControl w:val="0"/>
        <w:spacing w:after="0" w:line="730" w:lineRule="exact"/>
        <w:ind w:left="77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За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выдачу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разрешения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застройку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площадей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залегания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полезных</w:t>
      </w:r>
    </w:p>
    <w:p w:rsidR="00DB185F" w:rsidRPr="00DB185F" w:rsidRDefault="00DB185F" w:rsidP="00DB185F">
      <w:pPr>
        <w:widowControl w:val="0"/>
        <w:spacing w:after="0" w:line="446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ископаемых,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а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также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размещение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местах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их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залегания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подземных</w:t>
      </w:r>
    </w:p>
    <w:p w:rsidR="00DB185F" w:rsidRPr="00DB185F" w:rsidRDefault="00DB185F" w:rsidP="00DB185F">
      <w:pPr>
        <w:widowControl w:val="0"/>
        <w:spacing w:after="0" w:line="449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сооружений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пределах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горного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отвода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уплачивается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государственная</w:t>
      </w:r>
    </w:p>
    <w:p w:rsidR="00DB185F" w:rsidRPr="00DB185F" w:rsidRDefault="00DB185F" w:rsidP="00DB185F">
      <w:pPr>
        <w:widowControl w:val="0"/>
        <w:spacing w:after="0" w:line="449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пошлина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размерах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порядке,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которые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установлены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законодательством</w:t>
      </w:r>
    </w:p>
    <w:p w:rsidR="00DB185F" w:rsidRPr="00DB185F" w:rsidRDefault="00DB185F" w:rsidP="00DB185F">
      <w:pPr>
        <w:widowControl w:val="0"/>
        <w:spacing w:after="0" w:line="449" w:lineRule="exact"/>
        <w:ind w:left="384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Российской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Федерации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налогах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сборах.(часть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четвертая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введена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Федеральным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законом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27.12.2009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val="en-US" w:eastAsia="zh-CN"/>
        </w:rPr>
        <w:t>N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374-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ФЗ)</w:t>
      </w:r>
    </w:p>
    <w:p w:rsidR="00DB185F" w:rsidRPr="00DB185F" w:rsidRDefault="00DB185F" w:rsidP="00DB185F">
      <w:pPr>
        <w:widowControl w:val="0"/>
        <w:spacing w:after="0" w:line="1289" w:lineRule="exact"/>
        <w:ind w:left="1028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Статья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w w:val="95"/>
          <w:kern w:val="2"/>
          <w:sz w:val="26"/>
          <w:szCs w:val="26"/>
          <w:lang w:eastAsia="zh-CN"/>
        </w:rPr>
        <w:t>9.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8"/>
          <w:w w:val="95"/>
          <w:kern w:val="2"/>
          <w:sz w:val="26"/>
          <w:szCs w:val="26"/>
          <w:lang w:eastAsia="zh-CN"/>
        </w:rPr>
        <w:t>7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.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Требования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к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проведению</w:t>
      </w:r>
      <w:r w:rsidRPr="00DB185F">
        <w:rPr>
          <w:rFonts w:ascii="Calibri" w:eastAsia="SimSun" w:hAnsi="Calibri" w:cs="Calibri"/>
          <w:b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инженерно-</w:t>
      </w:r>
      <w:r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 xml:space="preserve">геологически </w:t>
      </w:r>
      <w:r w:rsidRPr="00DB185F">
        <w:rPr>
          <w:rFonts w:ascii="Times New Roman" w:eastAsia="SimSun" w:hAnsi="Times New Roman" w:cs="Times New Roman"/>
          <w:b/>
          <w:noProof/>
          <w:color w:val="000000"/>
          <w:spacing w:val="-1"/>
          <w:w w:val="95"/>
          <w:kern w:val="2"/>
          <w:sz w:val="26"/>
          <w:szCs w:val="26"/>
          <w:lang w:eastAsia="zh-CN"/>
        </w:rPr>
        <w:t>изысканий</w:t>
      </w:r>
    </w:p>
    <w:p w:rsidR="00DB185F" w:rsidRPr="00DB185F" w:rsidRDefault="00DB185F" w:rsidP="00DB185F">
      <w:pPr>
        <w:widowControl w:val="0"/>
        <w:spacing w:after="0" w:line="442" w:lineRule="exact"/>
        <w:ind w:left="123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9.7.1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Производство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всех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инженерных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изысканий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разрешается</w:t>
      </w:r>
    </w:p>
    <w:p w:rsidR="00DB185F" w:rsidRPr="00DB185F" w:rsidRDefault="00DB185F" w:rsidP="00DB185F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выполнять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только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наличии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регистрации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(разрешения)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работ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</w:p>
    <w:p w:rsidR="00DB185F" w:rsidRPr="00DB185F" w:rsidRDefault="00DB185F" w:rsidP="00DB185F">
      <w:pPr>
        <w:widowControl w:val="0"/>
        <w:spacing w:after="0" w:line="44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соответствующих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органах.</w:t>
      </w:r>
    </w:p>
    <w:p w:rsidR="00DB185F" w:rsidRPr="00DB185F" w:rsidRDefault="00DB185F" w:rsidP="00DB185F">
      <w:pPr>
        <w:widowControl w:val="0"/>
        <w:spacing w:after="0" w:line="449" w:lineRule="exact"/>
        <w:ind w:left="123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9.7.2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Организации,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осуществляющие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производство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инженерных</w:t>
      </w:r>
    </w:p>
    <w:p w:rsidR="00DB185F" w:rsidRPr="00DB185F" w:rsidRDefault="00DB185F" w:rsidP="00DB185F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изысканий,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должны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иметь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специальную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лицензию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производство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данного</w:t>
      </w:r>
    </w:p>
    <w:p w:rsidR="00DB185F" w:rsidRPr="00DB185F" w:rsidRDefault="00DB185F" w:rsidP="00DB185F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вида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работ.</w:t>
      </w:r>
    </w:p>
    <w:p w:rsidR="00DB185F" w:rsidRPr="00DB185F" w:rsidRDefault="00DB185F" w:rsidP="00DB185F">
      <w:pPr>
        <w:widowControl w:val="0"/>
        <w:spacing w:after="0" w:line="449" w:lineRule="exact"/>
        <w:ind w:left="123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9.7.3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Регистрации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подлежат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следующие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виды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инженерных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изысканий:</w:t>
      </w:r>
    </w:p>
    <w:p w:rsidR="00DB185F" w:rsidRPr="00DB185F" w:rsidRDefault="00DB185F" w:rsidP="00DB185F">
      <w:pPr>
        <w:widowControl w:val="0"/>
        <w:spacing w:after="0" w:line="449" w:lineRule="exact"/>
        <w:ind w:left="123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инженерно-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геодезические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изыскания;</w:t>
      </w:r>
    </w:p>
    <w:p w:rsidR="00DB185F" w:rsidRPr="00DB185F" w:rsidRDefault="00DB185F" w:rsidP="00DB185F">
      <w:pPr>
        <w:widowControl w:val="0"/>
        <w:spacing w:after="0" w:line="449" w:lineRule="exact"/>
        <w:ind w:left="123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инженерно-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геологические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изыскания;</w:t>
      </w:r>
    </w:p>
    <w:p w:rsidR="00DB185F" w:rsidRPr="00DB185F" w:rsidRDefault="00DB185F" w:rsidP="00DB185F">
      <w:pPr>
        <w:widowControl w:val="0"/>
        <w:spacing w:after="0" w:line="446" w:lineRule="exact"/>
        <w:ind w:left="123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-инженерно-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экологические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изыскания;</w:t>
      </w:r>
    </w:p>
    <w:p w:rsidR="00DB185F" w:rsidRPr="00DB185F" w:rsidRDefault="00DB185F" w:rsidP="00DB185F">
      <w:pPr>
        <w:widowControl w:val="0"/>
        <w:spacing w:after="0" w:line="449" w:lineRule="exact"/>
        <w:ind w:left="123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инженерно-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геотехнические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изыскания.</w:t>
      </w:r>
    </w:p>
    <w:p w:rsidR="00DB185F" w:rsidRPr="00DB185F" w:rsidRDefault="00DB185F" w:rsidP="00DB185F">
      <w:pPr>
        <w:spacing w:after="0" w:line="276" w:lineRule="exact"/>
        <w:ind w:left="123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proofErr w:type="gramStart"/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К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инженерно-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геодезическим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изысканиям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строительства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 xml:space="preserve">относятся: 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гидрогеологические,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гидрологические,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кадастровые,</w:t>
      </w:r>
      <w:proofErr w:type="gramEnd"/>
    </w:p>
    <w:p w:rsidR="00DB185F" w:rsidRPr="00DB185F" w:rsidRDefault="00DB185F" w:rsidP="00DB185F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землеустроительные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другие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сопутствующие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работы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исследования</w:t>
      </w:r>
    </w:p>
    <w:p w:rsidR="00DB185F" w:rsidRPr="00DB185F" w:rsidRDefault="00DB185F" w:rsidP="00DB185F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(наблюдения)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процессе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строительства,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эксплуатации</w:t>
      </w:r>
      <w:r w:rsidRPr="00DB185F">
        <w:rPr>
          <w:rFonts w:ascii="Calibri" w:eastAsia="SimSun" w:hAnsi="Calibri" w:cs="Calibri"/>
          <w:noProof/>
          <w:color w:val="000000"/>
          <w:spacing w:val="-2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spacing w:val="-1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ликвидации</w:t>
      </w:r>
    </w:p>
    <w:p w:rsidR="00DB185F" w:rsidRPr="00DB185F" w:rsidRDefault="00DB185F" w:rsidP="00DB185F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объектов;</w:t>
      </w:r>
    </w:p>
    <w:p w:rsidR="00DB185F" w:rsidRPr="00DB185F" w:rsidRDefault="00DB185F" w:rsidP="00DB185F">
      <w:pPr>
        <w:widowControl w:val="0"/>
        <w:spacing w:after="0" w:line="449" w:lineRule="exact"/>
        <w:ind w:left="123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исследование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грунтов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оснований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зданий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сооружений;</w:t>
      </w:r>
    </w:p>
    <w:p w:rsidR="00DB185F" w:rsidRPr="00DB185F" w:rsidRDefault="00DB185F" w:rsidP="00DB185F">
      <w:pPr>
        <w:widowControl w:val="0"/>
        <w:spacing w:after="0" w:line="449" w:lineRule="exact"/>
        <w:ind w:left="123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обустройство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артскважин;</w:t>
      </w:r>
    </w:p>
    <w:p w:rsidR="00DB185F" w:rsidRPr="00DB185F" w:rsidRDefault="00DB185F" w:rsidP="00DB185F">
      <w:pPr>
        <w:widowControl w:val="0"/>
        <w:spacing w:after="0" w:line="449" w:lineRule="exact"/>
        <w:ind w:left="123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устройство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линейных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сооружений;</w:t>
      </w:r>
    </w:p>
    <w:p w:rsidR="00DB185F" w:rsidRPr="00DB185F" w:rsidRDefault="00DB185F" w:rsidP="00DB185F">
      <w:pPr>
        <w:widowControl w:val="0"/>
        <w:spacing w:after="0" w:line="449" w:lineRule="exact"/>
        <w:ind w:left="123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поиск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разведка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подземных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целей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водоснабжения;</w:t>
      </w:r>
    </w:p>
    <w:p w:rsidR="00DB185F" w:rsidRPr="00DB185F" w:rsidRDefault="00DB185F" w:rsidP="00DB185F">
      <w:pPr>
        <w:widowControl w:val="0"/>
        <w:spacing w:after="0" w:line="447" w:lineRule="exact"/>
        <w:ind w:left="123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виды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работ.</w:t>
      </w:r>
    </w:p>
    <w:p w:rsidR="00DB185F" w:rsidRPr="00DB185F" w:rsidRDefault="00DB185F" w:rsidP="00DB185F">
      <w:pPr>
        <w:widowControl w:val="0"/>
        <w:spacing w:after="0" w:line="449" w:lineRule="exact"/>
        <w:ind w:left="123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9.7.4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Документы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регистрации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действительны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течение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указанных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</w:p>
    <w:p w:rsidR="00DB185F" w:rsidRPr="00DB185F" w:rsidRDefault="00DB185F" w:rsidP="00DB185F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них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сроков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начала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окончания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работ.</w:t>
      </w:r>
    </w:p>
    <w:p w:rsidR="00DB185F" w:rsidRPr="00DB185F" w:rsidRDefault="00DB185F" w:rsidP="00DB185F">
      <w:pPr>
        <w:widowControl w:val="0"/>
        <w:spacing w:after="0" w:line="449" w:lineRule="exact"/>
        <w:ind w:left="1431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Если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каким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-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либо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причинам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работы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были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закончены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</w:p>
    <w:p w:rsidR="00DB185F" w:rsidRPr="00DB185F" w:rsidRDefault="00DB185F" w:rsidP="00DB185F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указанные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сроки,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действие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регистрации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может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быть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продлено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по</w:t>
      </w:r>
    </w:p>
    <w:p w:rsidR="00DB185F" w:rsidRPr="00DB185F" w:rsidRDefault="00DB185F" w:rsidP="00DB185F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обоснованной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просьбе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предприятия,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выполняющего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работы.</w:t>
      </w:r>
    </w:p>
    <w:p w:rsidR="00DB185F" w:rsidRPr="00DB185F" w:rsidRDefault="00DB185F" w:rsidP="00DB185F">
      <w:pPr>
        <w:widowControl w:val="0"/>
        <w:spacing w:after="0" w:line="449" w:lineRule="exact"/>
        <w:ind w:left="123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9.7.5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случае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аннулирования,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утери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документов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регистрации,</w:t>
      </w:r>
    </w:p>
    <w:p w:rsidR="00DB185F" w:rsidRPr="00DB185F" w:rsidRDefault="00DB185F" w:rsidP="00DB185F">
      <w:pPr>
        <w:widowControl w:val="0"/>
        <w:spacing w:after="0" w:line="446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изменения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подрядной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организации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или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ответственного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производителя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работ</w:t>
      </w:r>
    </w:p>
    <w:p w:rsidR="00DB185F" w:rsidRPr="00DB185F" w:rsidRDefault="00DB185F" w:rsidP="00DB185F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оформление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взамен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ранее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выданного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документа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осуществляется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порядке,</w:t>
      </w:r>
    </w:p>
    <w:p w:rsidR="00DB185F" w:rsidRPr="00DB185F" w:rsidRDefault="00DB185F" w:rsidP="00DB185F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предусмотренном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для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регистрации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соответствующих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работ.</w:t>
      </w:r>
    </w:p>
    <w:p w:rsidR="00DB185F" w:rsidRPr="00DB185F" w:rsidRDefault="00DB185F" w:rsidP="00DB185F">
      <w:pPr>
        <w:widowControl w:val="0"/>
        <w:spacing w:after="0" w:line="449" w:lineRule="exact"/>
        <w:ind w:left="123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9.7.6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«Градостроительном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плане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земельного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участка»,</w:t>
      </w:r>
    </w:p>
    <w:p w:rsidR="00DB185F" w:rsidRDefault="00DB185F" w:rsidP="00DB185F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выполненном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на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топографической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основе,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помимо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наименования</w:t>
      </w:r>
    </w:p>
    <w:p w:rsidR="00DB185F" w:rsidRPr="00DB185F" w:rsidRDefault="00DB185F" w:rsidP="00DB185F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</w:p>
    <w:p w:rsidR="00DB185F" w:rsidRPr="00DB185F" w:rsidRDefault="00DB185F" w:rsidP="00DB185F">
      <w:pPr>
        <w:widowControl w:val="0"/>
        <w:spacing w:after="0" w:line="449" w:lineRule="exact"/>
        <w:ind w:left="526"/>
        <w:rPr>
          <w:rFonts w:ascii="Calibri" w:eastAsia="SimSun" w:hAnsi="Calibri" w:cs="Times New Roman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организации,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выполняющей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топографическую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съемку,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  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дополнительно</w:t>
      </w:r>
    </w:p>
    <w:p w:rsidR="00017654" w:rsidRPr="00DB185F" w:rsidRDefault="00DB185F" w:rsidP="00DB185F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</w:pP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необходимо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указывать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сведения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8"/>
          <w:kern w:val="2"/>
          <w:sz w:val="26"/>
          <w:szCs w:val="26"/>
          <w:lang w:eastAsia="zh-CN"/>
        </w:rPr>
        <w:t>о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6"/>
          <w:szCs w:val="26"/>
          <w:lang w:eastAsia="zh-CN"/>
        </w:rPr>
        <w:t>дате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6"/>
          <w:szCs w:val="26"/>
          <w:lang w:eastAsia="zh-CN"/>
        </w:rPr>
        <w:t>номере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регистрации</w:t>
      </w:r>
      <w:r w:rsidRPr="00DB185F">
        <w:rPr>
          <w:rFonts w:ascii="Calibri" w:eastAsia="SimSun" w:hAnsi="Calibri" w:cs="Calibri"/>
          <w:noProof/>
          <w:color w:val="000000"/>
          <w:kern w:val="2"/>
          <w:sz w:val="26"/>
          <w:szCs w:val="26"/>
          <w:lang w:val="en-US" w:eastAsia="zh-CN"/>
        </w:rPr>
        <w:t> </w:t>
      </w:r>
      <w:r w:rsidRPr="00DB185F">
        <w:rPr>
          <w:rFonts w:ascii="Times New Roman" w:eastAsia="SimSun" w:hAnsi="Times New Roman" w:cs="Times New Roman"/>
          <w:noProof/>
          <w:color w:val="000000"/>
          <w:kern w:val="2"/>
          <w:sz w:val="26"/>
          <w:szCs w:val="26"/>
          <w:lang w:eastAsia="zh-CN"/>
        </w:rPr>
        <w:t>изысканий.</w:t>
      </w:r>
    </w:p>
    <w:p w:rsidR="00017654" w:rsidRPr="00DB185F" w:rsidRDefault="00017654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</w:p>
    <w:p w:rsidR="00DB185F" w:rsidRPr="00DB185F" w:rsidRDefault="00DB185F" w:rsidP="00DB185F">
      <w:pPr>
        <w:pStyle w:val="2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DB185F">
        <w:rPr>
          <w:rFonts w:ascii="Times New Roman" w:hAnsi="Times New Roman"/>
          <w:sz w:val="26"/>
          <w:szCs w:val="26"/>
        </w:rPr>
        <w:t>Статья 2. (решения  о внесении изменений)</w:t>
      </w:r>
    </w:p>
    <w:p w:rsidR="00DB185F" w:rsidRPr="00DB185F" w:rsidRDefault="00DB185F" w:rsidP="00DB185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B185F" w:rsidRPr="00DB185F" w:rsidRDefault="00DB185F" w:rsidP="00DB185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B185F">
        <w:rPr>
          <w:rFonts w:ascii="Times New Roman" w:hAnsi="Times New Roman" w:cs="Times New Roman"/>
          <w:color w:val="000000"/>
          <w:sz w:val="26"/>
          <w:szCs w:val="26"/>
        </w:rPr>
        <w:t>Настоящие изменения вступают в силу со дня официального опубликования (обнародования)</w:t>
      </w:r>
    </w:p>
    <w:p w:rsidR="00DB185F" w:rsidRPr="00DB185F" w:rsidRDefault="00DB185F" w:rsidP="00DB185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DB185F" w:rsidRPr="00DB185F" w:rsidRDefault="00DB185F" w:rsidP="00DB1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сельского поселения </w:t>
      </w:r>
    </w:p>
    <w:p w:rsidR="00DB185F" w:rsidRPr="00DB185F" w:rsidRDefault="00DB185F" w:rsidP="00930C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Новочеркутинский</w:t>
      </w:r>
      <w:proofErr w:type="spellEnd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И.С. </w:t>
      </w:r>
      <w:proofErr w:type="spellStart"/>
      <w:r w:rsidRPr="00DB1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Пытин</w:t>
      </w:r>
      <w:proofErr w:type="spellEnd"/>
    </w:p>
    <w:p w:rsidR="00DB185F" w:rsidRPr="00DB185F" w:rsidRDefault="00DB185F" w:rsidP="00017654">
      <w:pPr>
        <w:widowControl w:val="0"/>
        <w:spacing w:after="0" w:line="449" w:lineRule="exact"/>
        <w:ind w:left="526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</w:p>
    <w:sectPr w:rsidR="00DB185F" w:rsidRPr="00DB185F" w:rsidSect="00E1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42D9"/>
    <w:multiLevelType w:val="hybridMultilevel"/>
    <w:tmpl w:val="7D1ABF60"/>
    <w:lvl w:ilvl="0" w:tplc="1F3C96A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74D6F"/>
    <w:rsid w:val="00017654"/>
    <w:rsid w:val="0005552C"/>
    <w:rsid w:val="000A15D7"/>
    <w:rsid w:val="000A2D7B"/>
    <w:rsid w:val="000E0C4A"/>
    <w:rsid w:val="000E0F24"/>
    <w:rsid w:val="001046CC"/>
    <w:rsid w:val="0013126A"/>
    <w:rsid w:val="001449F1"/>
    <w:rsid w:val="00145565"/>
    <w:rsid w:val="00177022"/>
    <w:rsid w:val="0019540D"/>
    <w:rsid w:val="001D2420"/>
    <w:rsid w:val="001F0B2A"/>
    <w:rsid w:val="00232CB1"/>
    <w:rsid w:val="00254C56"/>
    <w:rsid w:val="002757DB"/>
    <w:rsid w:val="00292E4A"/>
    <w:rsid w:val="002E13CE"/>
    <w:rsid w:val="00370A73"/>
    <w:rsid w:val="003C6610"/>
    <w:rsid w:val="00405371"/>
    <w:rsid w:val="00461A1E"/>
    <w:rsid w:val="004B1969"/>
    <w:rsid w:val="004B7D01"/>
    <w:rsid w:val="00532421"/>
    <w:rsid w:val="00557D8F"/>
    <w:rsid w:val="00625BCD"/>
    <w:rsid w:val="00657AB4"/>
    <w:rsid w:val="006E2198"/>
    <w:rsid w:val="0070194A"/>
    <w:rsid w:val="00760EE5"/>
    <w:rsid w:val="007A1AEE"/>
    <w:rsid w:val="007D2830"/>
    <w:rsid w:val="007E54D5"/>
    <w:rsid w:val="0080596C"/>
    <w:rsid w:val="00872BCA"/>
    <w:rsid w:val="008739F4"/>
    <w:rsid w:val="00880392"/>
    <w:rsid w:val="008E2CC7"/>
    <w:rsid w:val="009013EE"/>
    <w:rsid w:val="00911183"/>
    <w:rsid w:val="00914C68"/>
    <w:rsid w:val="009257C9"/>
    <w:rsid w:val="00930C8A"/>
    <w:rsid w:val="00936D37"/>
    <w:rsid w:val="00952D48"/>
    <w:rsid w:val="00A07D3E"/>
    <w:rsid w:val="00A4502F"/>
    <w:rsid w:val="00B21640"/>
    <w:rsid w:val="00B4474D"/>
    <w:rsid w:val="00B75E01"/>
    <w:rsid w:val="00C01B80"/>
    <w:rsid w:val="00C27690"/>
    <w:rsid w:val="00C77105"/>
    <w:rsid w:val="00C97041"/>
    <w:rsid w:val="00D05ED9"/>
    <w:rsid w:val="00D30446"/>
    <w:rsid w:val="00DB185F"/>
    <w:rsid w:val="00E10031"/>
    <w:rsid w:val="00E12D98"/>
    <w:rsid w:val="00E577A8"/>
    <w:rsid w:val="00E72D98"/>
    <w:rsid w:val="00E82786"/>
    <w:rsid w:val="00E861EA"/>
    <w:rsid w:val="00E914BE"/>
    <w:rsid w:val="00E92F11"/>
    <w:rsid w:val="00ED1593"/>
    <w:rsid w:val="00F7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8"/>
  </w:style>
  <w:style w:type="paragraph" w:styleId="1">
    <w:name w:val="heading 1"/>
    <w:aliases w:val="!Части документа"/>
    <w:basedOn w:val="a"/>
    <w:next w:val="a"/>
    <w:link w:val="10"/>
    <w:qFormat/>
    <w:rsid w:val="008739F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739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739F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  <w:lang/>
    </w:rPr>
  </w:style>
  <w:style w:type="paragraph" w:styleId="4">
    <w:name w:val="heading 4"/>
    <w:aliases w:val="!Параграфы/Статьи документа,Знак"/>
    <w:basedOn w:val="a"/>
    <w:link w:val="40"/>
    <w:semiHidden/>
    <w:unhideWhenUsed/>
    <w:qFormat/>
    <w:rsid w:val="008739F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8739F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8739F4"/>
    <w:rPr>
      <w:rFonts w:ascii="Arial" w:eastAsia="Times New Roman" w:hAnsi="Arial" w:cs="Times New Roman"/>
      <w:kern w:val="32"/>
      <w:sz w:val="32"/>
      <w:szCs w:val="32"/>
      <w:lang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8739F4"/>
    <w:rPr>
      <w:rFonts w:ascii="Arial" w:eastAsia="Times New Roman" w:hAnsi="Arial" w:cs="Times New Roman"/>
      <w:iCs/>
      <w:sz w:val="30"/>
      <w:szCs w:val="28"/>
      <w:lang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739F4"/>
    <w:rPr>
      <w:rFonts w:ascii="Arial" w:eastAsia="Times New Roman" w:hAnsi="Arial" w:cs="Times New Roman"/>
      <w:sz w:val="28"/>
      <w:szCs w:val="26"/>
      <w:lang/>
    </w:rPr>
  </w:style>
  <w:style w:type="character" w:customStyle="1" w:styleId="40">
    <w:name w:val="Заголовок 4 Знак"/>
    <w:aliases w:val="!Параграфы/Статьи документа Знак1,Знак Знак1"/>
    <w:basedOn w:val="a0"/>
    <w:link w:val="4"/>
    <w:semiHidden/>
    <w:rsid w:val="008739F4"/>
    <w:rPr>
      <w:rFonts w:ascii="Arial" w:eastAsia="Times New Roman" w:hAnsi="Arial" w:cs="Times New Roman"/>
      <w:sz w:val="26"/>
      <w:szCs w:val="28"/>
      <w:lang/>
    </w:rPr>
  </w:style>
  <w:style w:type="character" w:customStyle="1" w:styleId="70">
    <w:name w:val="Заголовок 7 Знак"/>
    <w:basedOn w:val="a0"/>
    <w:link w:val="7"/>
    <w:semiHidden/>
    <w:rsid w:val="008739F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39F4"/>
  </w:style>
  <w:style w:type="character" w:styleId="a3">
    <w:name w:val="Hyperlink"/>
    <w:basedOn w:val="a0"/>
    <w:semiHidden/>
    <w:unhideWhenUsed/>
    <w:rsid w:val="008739F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739F4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basedOn w:val="a0"/>
    <w:rsid w:val="00873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73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739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,Знак Знак"/>
    <w:basedOn w:val="a0"/>
    <w:uiPriority w:val="9"/>
    <w:semiHidden/>
    <w:rsid w:val="008739F4"/>
    <w:rPr>
      <w:lang w:val="ru-RU" w:eastAsia="ru-RU" w:bidi="ar-SA"/>
    </w:rPr>
  </w:style>
  <w:style w:type="character" w:styleId="HTML">
    <w:name w:val="HTML Variable"/>
    <w:aliases w:val="!Ссылки в документе"/>
    <w:basedOn w:val="a0"/>
    <w:semiHidden/>
    <w:unhideWhenUsed/>
    <w:rsid w:val="008739F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uiPriority w:val="39"/>
    <w:semiHidden/>
    <w:unhideWhenUsed/>
    <w:rsid w:val="008739F4"/>
    <w:rPr>
      <w:rFonts w:ascii="Times New Roman" w:eastAsia="Calibri" w:hAnsi="Times New Roman" w:cs="Times New Roman"/>
      <w:sz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8739F4"/>
    <w:pPr>
      <w:ind w:left="220"/>
    </w:pPr>
    <w:rPr>
      <w:rFonts w:ascii="Times New Roman" w:eastAsia="Calibri" w:hAnsi="Times New Roman" w:cs="Times New Roman"/>
      <w:sz w:val="24"/>
    </w:rPr>
  </w:style>
  <w:style w:type="paragraph" w:styleId="32">
    <w:name w:val="toc 3"/>
    <w:basedOn w:val="a"/>
    <w:next w:val="a"/>
    <w:autoRedefine/>
    <w:uiPriority w:val="39"/>
    <w:semiHidden/>
    <w:unhideWhenUsed/>
    <w:rsid w:val="008739F4"/>
    <w:pPr>
      <w:spacing w:after="100"/>
      <w:ind w:left="440"/>
    </w:pPr>
    <w:rPr>
      <w:rFonts w:ascii="Times New Roman" w:eastAsia="Times New Roman" w:hAnsi="Times New Roman" w:cs="Times New Roman"/>
      <w:sz w:val="24"/>
      <w:lang w:eastAsia="ru-RU"/>
    </w:rPr>
  </w:style>
  <w:style w:type="paragraph" w:styleId="42">
    <w:name w:val="toc 4"/>
    <w:basedOn w:val="a"/>
    <w:next w:val="a"/>
    <w:autoRedefine/>
    <w:uiPriority w:val="39"/>
    <w:semiHidden/>
    <w:unhideWhenUsed/>
    <w:rsid w:val="008739F4"/>
    <w:pPr>
      <w:spacing w:after="100"/>
      <w:ind w:left="660"/>
    </w:pPr>
    <w:rPr>
      <w:rFonts w:ascii="Times New Roman" w:eastAsia="Times New Roman" w:hAnsi="Times New Roman" w:cs="Times New Roman"/>
      <w:sz w:val="24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8739F4"/>
    <w:pPr>
      <w:spacing w:after="100"/>
      <w:ind w:left="1320"/>
    </w:pPr>
    <w:rPr>
      <w:rFonts w:ascii="Calibri" w:eastAsia="Times New Roman" w:hAnsi="Calibri" w:cs="Times New Roman"/>
      <w:sz w:val="24"/>
      <w:lang w:eastAsia="ru-RU"/>
    </w:rPr>
  </w:style>
  <w:style w:type="paragraph" w:styleId="a5">
    <w:name w:val="footnote text"/>
    <w:basedOn w:val="a"/>
    <w:link w:val="a6"/>
    <w:semiHidden/>
    <w:unhideWhenUsed/>
    <w:rsid w:val="0087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73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8739F4"/>
    <w:rPr>
      <w:rFonts w:ascii="Courier" w:eastAsia="Times New Roman" w:hAnsi="Courier"/>
      <w:lang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8739F4"/>
    <w:pPr>
      <w:spacing w:after="0" w:line="240" w:lineRule="auto"/>
      <w:ind w:firstLine="567"/>
      <w:jc w:val="both"/>
    </w:pPr>
    <w:rPr>
      <w:rFonts w:ascii="Courier" w:eastAsia="Times New Roman" w:hAnsi="Courier"/>
      <w:lang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8739F4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8739F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873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8739F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873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8739F4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e">
    <w:name w:val="endnote text"/>
    <w:basedOn w:val="a"/>
    <w:link w:val="af"/>
    <w:semiHidden/>
    <w:unhideWhenUsed/>
    <w:rsid w:val="0087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873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739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73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8739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873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8739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873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8739F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873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8739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739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semiHidden/>
    <w:unhideWhenUsed/>
    <w:rsid w:val="008739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8739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Plain Text"/>
    <w:basedOn w:val="a"/>
    <w:link w:val="af7"/>
    <w:semiHidden/>
    <w:unhideWhenUsed/>
    <w:rsid w:val="008739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8739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annotation subject"/>
    <w:basedOn w:val="a8"/>
    <w:next w:val="a8"/>
    <w:link w:val="af9"/>
    <w:semiHidden/>
    <w:unhideWhenUsed/>
    <w:rsid w:val="008739F4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13"/>
    <w:link w:val="af8"/>
    <w:semiHidden/>
    <w:rsid w:val="008739F4"/>
    <w:rPr>
      <w:rFonts w:ascii="Times New Roman" w:eastAsia="Times New Roman" w:hAnsi="Times New Roman"/>
      <w:b/>
      <w:bCs/>
      <w:sz w:val="20"/>
      <w:szCs w:val="20"/>
      <w:lang/>
    </w:rPr>
  </w:style>
  <w:style w:type="paragraph" w:styleId="afa">
    <w:name w:val="Balloon Text"/>
    <w:basedOn w:val="a"/>
    <w:link w:val="afb"/>
    <w:semiHidden/>
    <w:unhideWhenUsed/>
    <w:rsid w:val="008739F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8739F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8739F4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c"/>
    <w:uiPriority w:val="1"/>
    <w:qFormat/>
    <w:rsid w:val="0087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8739F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8739F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">
    <w:name w:val="Чертежный"/>
    <w:rsid w:val="008739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onsNonformat">
    <w:name w:val="ConsNonformat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МОЕ"/>
    <w:basedOn w:val="a"/>
    <w:rsid w:val="008739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ConsPlusNormal">
    <w:name w:val="ConsPlusNormal"/>
    <w:rsid w:val="0087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739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1">
    <w:name w:val="Стиль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Îáû÷íûé"/>
    <w:rsid w:val="008739F4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ConsCell">
    <w:name w:val="ConsCell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аголовок статьи"/>
    <w:basedOn w:val="a"/>
    <w:next w:val="a"/>
    <w:rsid w:val="008739F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4">
    <w:name w:val="Комментарий"/>
    <w:basedOn w:val="a"/>
    <w:next w:val="a"/>
    <w:rsid w:val="008739F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f5">
    <w:name w:val="Таблицы (моноширинный)"/>
    <w:basedOn w:val="a"/>
    <w:next w:val="a"/>
    <w:rsid w:val="008739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39F4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739F4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39F4"/>
    <w:pPr>
      <w:widowControl w:val="0"/>
      <w:autoSpaceDE w:val="0"/>
      <w:autoSpaceDN w:val="0"/>
      <w:adjustRightInd w:val="0"/>
      <w:spacing w:after="0" w:line="288" w:lineRule="exact"/>
      <w:ind w:firstLine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739F4"/>
    <w:pPr>
      <w:suppressAutoHyphens/>
      <w:autoSpaceDN w:val="0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4">
    <w:name w:val="Стиль1гп Знак"/>
    <w:basedOn w:val="a"/>
    <w:rsid w:val="008739F4"/>
    <w:pPr>
      <w:ind w:firstLine="708"/>
      <w:jc w:val="both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15">
    <w:name w:val="Стиль1гп Знак Знак Знак Знак"/>
    <w:basedOn w:val="a0"/>
    <w:link w:val="16"/>
    <w:locked/>
    <w:rsid w:val="008739F4"/>
    <w:rPr>
      <w:rFonts w:ascii="Times New Roman" w:hAnsi="Times New Roman" w:cs="Times New Roman"/>
      <w:sz w:val="24"/>
      <w:szCs w:val="24"/>
    </w:rPr>
  </w:style>
  <w:style w:type="paragraph" w:customStyle="1" w:styleId="16">
    <w:name w:val="Стиль1гп Знак Знак Знак"/>
    <w:basedOn w:val="a"/>
    <w:link w:val="15"/>
    <w:rsid w:val="008739F4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Стиль1гп Знак Знак"/>
    <w:basedOn w:val="a"/>
    <w:autoRedefine/>
    <w:rsid w:val="008739F4"/>
    <w:pPr>
      <w:ind w:firstLine="709"/>
      <w:jc w:val="both"/>
    </w:pPr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Style4">
    <w:name w:val="Style4"/>
    <w:basedOn w:val="a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739F4"/>
  </w:style>
  <w:style w:type="character" w:customStyle="1" w:styleId="s6">
    <w:name w:val="s6"/>
    <w:basedOn w:val="a0"/>
    <w:rsid w:val="008739F4"/>
  </w:style>
  <w:style w:type="character" w:customStyle="1" w:styleId="apple-converted-space">
    <w:name w:val="apple-converted-space"/>
    <w:basedOn w:val="a0"/>
    <w:rsid w:val="008739F4"/>
  </w:style>
  <w:style w:type="character" w:customStyle="1" w:styleId="link">
    <w:name w:val="link"/>
    <w:basedOn w:val="a0"/>
    <w:rsid w:val="008739F4"/>
  </w:style>
  <w:style w:type="character" w:customStyle="1" w:styleId="s2">
    <w:name w:val="s2"/>
    <w:basedOn w:val="a0"/>
    <w:rsid w:val="008739F4"/>
  </w:style>
  <w:style w:type="character" w:customStyle="1" w:styleId="18">
    <w:name w:val="Текст сноски Знак1"/>
    <w:basedOn w:val="a0"/>
    <w:uiPriority w:val="99"/>
    <w:semiHidden/>
    <w:rsid w:val="008739F4"/>
    <w:rPr>
      <w:rFonts w:ascii="Arial" w:eastAsia="Times New Roman" w:hAnsi="Arial" w:cs="Arial" w:hint="default"/>
    </w:rPr>
  </w:style>
  <w:style w:type="character" w:customStyle="1" w:styleId="19">
    <w:name w:val="Основной текст с отступом Знак1"/>
    <w:basedOn w:val="a0"/>
    <w:uiPriority w:val="99"/>
    <w:semiHidden/>
    <w:rsid w:val="008739F4"/>
    <w:rPr>
      <w:rFonts w:ascii="Arial" w:eastAsia="Times New Roman" w:hAnsi="Arial" w:cs="Arial" w:hint="default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739F4"/>
    <w:rPr>
      <w:rFonts w:ascii="Arial" w:eastAsia="Times New Roman" w:hAnsi="Arial" w:cs="Arial" w:hint="default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8739F4"/>
    <w:rPr>
      <w:rFonts w:ascii="Arial" w:eastAsia="Times New Roman" w:hAnsi="Arial" w:cs="Arial" w:hint="default"/>
      <w:sz w:val="16"/>
      <w:szCs w:val="16"/>
    </w:rPr>
  </w:style>
  <w:style w:type="character" w:customStyle="1" w:styleId="1a">
    <w:name w:val="Схема документа Знак1"/>
    <w:basedOn w:val="a0"/>
    <w:uiPriority w:val="99"/>
    <w:semiHidden/>
    <w:rsid w:val="008739F4"/>
    <w:rPr>
      <w:rFonts w:ascii="Tahoma" w:eastAsia="Times New Roman" w:hAnsi="Tahoma" w:cs="Tahoma" w:hint="default"/>
      <w:sz w:val="16"/>
      <w:szCs w:val="16"/>
    </w:rPr>
  </w:style>
  <w:style w:type="character" w:customStyle="1" w:styleId="1b">
    <w:name w:val="Текст Знак1"/>
    <w:basedOn w:val="a0"/>
    <w:uiPriority w:val="99"/>
    <w:semiHidden/>
    <w:rsid w:val="008739F4"/>
    <w:rPr>
      <w:rFonts w:ascii="Consolas" w:eastAsia="Times New Roman" w:hAnsi="Consolas" w:cs="Consolas" w:hint="default"/>
      <w:sz w:val="21"/>
      <w:szCs w:val="21"/>
    </w:rPr>
  </w:style>
  <w:style w:type="character" w:customStyle="1" w:styleId="1c">
    <w:name w:val="Тема примечания Знак1"/>
    <w:basedOn w:val="a7"/>
    <w:uiPriority w:val="99"/>
    <w:semiHidden/>
    <w:rsid w:val="008739F4"/>
    <w:rPr>
      <w:rFonts w:ascii="Courier" w:eastAsia="Times New Roman" w:hAnsi="Courier"/>
      <w:b/>
      <w:bCs/>
      <w:lang/>
    </w:rPr>
  </w:style>
  <w:style w:type="character" w:customStyle="1" w:styleId="aff6">
    <w:name w:val="Гипертекстовая ссылка"/>
    <w:basedOn w:val="a0"/>
    <w:rsid w:val="008739F4"/>
    <w:rPr>
      <w:b/>
      <w:bCs/>
      <w:color w:val="008000"/>
      <w:sz w:val="20"/>
      <w:szCs w:val="20"/>
      <w:u w:val="single"/>
    </w:rPr>
  </w:style>
  <w:style w:type="character" w:customStyle="1" w:styleId="5">
    <w:name w:val="Знак Знак5"/>
    <w:basedOn w:val="a0"/>
    <w:rsid w:val="008739F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8739F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6">
    <w:name w:val="Font Style36"/>
    <w:basedOn w:val="a0"/>
    <w:uiPriority w:val="99"/>
    <w:rsid w:val="008739F4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5">
    <w:name w:val="Font Style25"/>
    <w:basedOn w:val="a0"/>
    <w:uiPriority w:val="99"/>
    <w:rsid w:val="008739F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8739F4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8739F4"/>
    <w:rPr>
      <w:rFonts w:ascii="Franklin Gothic Heavy" w:hAnsi="Franklin Gothic Heavy" w:cs="Franklin Gothic Heavy" w:hint="default"/>
      <w:sz w:val="12"/>
      <w:szCs w:val="12"/>
    </w:rPr>
  </w:style>
  <w:style w:type="character" w:customStyle="1" w:styleId="FontStyle33">
    <w:name w:val="Font Style33"/>
    <w:basedOn w:val="a0"/>
    <w:uiPriority w:val="99"/>
    <w:rsid w:val="008739F4"/>
    <w:rPr>
      <w:rFonts w:ascii="Times New Roman" w:hAnsi="Times New Roman" w:cs="Times New Roman" w:hint="default"/>
      <w:i/>
      <w:iCs/>
      <w:w w:val="60"/>
      <w:sz w:val="82"/>
      <w:szCs w:val="82"/>
    </w:rPr>
  </w:style>
  <w:style w:type="character" w:customStyle="1" w:styleId="FontStyle34">
    <w:name w:val="Font Style34"/>
    <w:basedOn w:val="a0"/>
    <w:uiPriority w:val="99"/>
    <w:rsid w:val="008739F4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8739F4"/>
    <w:rPr>
      <w:rFonts w:ascii="Times New Roman" w:hAnsi="Times New Roman" w:cs="Times New Roman" w:hint="default"/>
      <w:smallCaps/>
      <w:sz w:val="22"/>
      <w:szCs w:val="22"/>
    </w:rPr>
  </w:style>
  <w:style w:type="character" w:customStyle="1" w:styleId="FontStyle42">
    <w:name w:val="Font Style42"/>
    <w:basedOn w:val="a0"/>
    <w:uiPriority w:val="99"/>
    <w:rsid w:val="008739F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rsid w:val="008739F4"/>
    <w:rPr>
      <w:rFonts w:ascii="Arial" w:hAnsi="Arial" w:cs="Arial" w:hint="default"/>
      <w:sz w:val="14"/>
      <w:szCs w:val="14"/>
    </w:rPr>
  </w:style>
  <w:style w:type="table" w:styleId="aff7">
    <w:name w:val="Table Grid"/>
    <w:basedOn w:val="a1"/>
    <w:rsid w:val="008739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Intense Emphasis"/>
    <w:basedOn w:val="a0"/>
    <w:uiPriority w:val="21"/>
    <w:qFormat/>
    <w:rsid w:val="004B1969"/>
    <w:rPr>
      <w:b/>
      <w:bCs/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4B196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ru48.registrnp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0DEB-60D6-416A-BDD1-77C5BBFD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11740</Words>
  <Characters>66920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2016-10-26T04:33:00Z</cp:lastPrinted>
  <dcterms:created xsi:type="dcterms:W3CDTF">2016-11-02T06:01:00Z</dcterms:created>
  <dcterms:modified xsi:type="dcterms:W3CDTF">2016-11-02T06:01:00Z</dcterms:modified>
</cp:coreProperties>
</file>