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2E" w:rsidRDefault="002D392E" w:rsidP="00200632">
      <w:pPr>
        <w:tabs>
          <w:tab w:val="left" w:pos="675"/>
        </w:tabs>
        <w:spacing w:after="0" w:line="240" w:lineRule="auto"/>
        <w:rPr>
          <w:rFonts w:ascii="Times New Roman" w:hAnsi="Times New Roman" w:cs="Times New Roman"/>
          <w:sz w:val="28"/>
          <w:szCs w:val="28"/>
        </w:rPr>
      </w:pPr>
    </w:p>
    <w:p w:rsidR="002D392E" w:rsidRPr="002D392E" w:rsidRDefault="002D392E" w:rsidP="002D392E">
      <w:pPr>
        <w:spacing w:after="0" w:line="240" w:lineRule="auto"/>
        <w:jc w:val="center"/>
        <w:rPr>
          <w:rFonts w:ascii="Times New Roman" w:hAnsi="Times New Roman" w:cs="Times New Roman"/>
          <w:sz w:val="28"/>
          <w:szCs w:val="28"/>
        </w:rPr>
      </w:pPr>
    </w:p>
    <w:p w:rsidR="002D392E" w:rsidRPr="002D392E" w:rsidRDefault="00CA2EC3" w:rsidP="002D392E">
      <w:pPr>
        <w:pStyle w:val="1"/>
        <w:spacing w:before="0" w:line="240" w:lineRule="auto"/>
        <w:jc w:val="center"/>
        <w:rPr>
          <w:rFonts w:ascii="Times New Roman" w:hAnsi="Times New Roman" w:cs="Times New Roman"/>
          <w:b w:val="0"/>
          <w:bCs w:val="0"/>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53.1pt;height:63.05pt;z-index:251660288">
            <v:imagedata r:id="rId8" o:title=""/>
          </v:shape>
          <o:OLEObject Type="Embed" ProgID="Photoshop.Image.6" ShapeID="_x0000_s1026" DrawAspect="Content" ObjectID="_1659169307" r:id="rId9">
            <o:FieldCodes>\s</o:FieldCodes>
          </o:OLEObject>
        </w:pict>
      </w:r>
    </w:p>
    <w:p w:rsidR="002D392E" w:rsidRPr="002D392E" w:rsidRDefault="002D392E" w:rsidP="002D392E">
      <w:pPr>
        <w:pStyle w:val="1"/>
        <w:tabs>
          <w:tab w:val="left" w:pos="2055"/>
          <w:tab w:val="left" w:pos="2410"/>
          <w:tab w:val="center" w:pos="5031"/>
        </w:tabs>
        <w:spacing w:before="0" w:line="240" w:lineRule="auto"/>
        <w:ind w:firstLine="709"/>
        <w:jc w:val="center"/>
        <w:rPr>
          <w:rFonts w:ascii="Times New Roman" w:hAnsi="Times New Roman" w:cs="Times New Roman"/>
          <w:bCs w:val="0"/>
        </w:rPr>
      </w:pPr>
    </w:p>
    <w:p w:rsidR="00BC0CF1" w:rsidRPr="00BC0CF1" w:rsidRDefault="00BC0CF1" w:rsidP="00BC0CF1">
      <w:pPr>
        <w:spacing w:after="0" w:line="240" w:lineRule="auto"/>
        <w:jc w:val="center"/>
        <w:rPr>
          <w:rFonts w:ascii="Times New Roman" w:eastAsia="Times New Roman" w:hAnsi="Times New Roman" w:cs="Times New Roman"/>
          <w:b/>
          <w:color w:val="000000"/>
          <w:sz w:val="28"/>
          <w:szCs w:val="28"/>
        </w:rPr>
      </w:pPr>
      <w:r w:rsidRPr="00BC0CF1">
        <w:rPr>
          <w:rFonts w:ascii="Times New Roman" w:eastAsia="Times New Roman" w:hAnsi="Times New Roman" w:cs="Times New Roman"/>
          <w:b/>
          <w:color w:val="000000"/>
          <w:sz w:val="28"/>
          <w:szCs w:val="28"/>
        </w:rPr>
        <w:t>СОВЕТ ДЕПУТАТОВ СЕЛЬСКОГО  ПОСЕЛЕНИЯ</w:t>
      </w:r>
    </w:p>
    <w:p w:rsidR="00BC0CF1" w:rsidRPr="00BC0CF1" w:rsidRDefault="00BC0CF1" w:rsidP="00BC0CF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НОВОЧЕРКУТИНСКИЙ</w:t>
      </w:r>
      <w:r w:rsidRPr="00BC0CF1">
        <w:rPr>
          <w:rFonts w:ascii="Times New Roman" w:eastAsia="Times New Roman" w:hAnsi="Times New Roman" w:cs="Times New Roman"/>
          <w:b/>
          <w:color w:val="000000"/>
          <w:sz w:val="28"/>
          <w:szCs w:val="28"/>
        </w:rPr>
        <w:t xml:space="preserve">  СЕЛЬСОВЕТ</w:t>
      </w:r>
    </w:p>
    <w:p w:rsidR="00BC0CF1" w:rsidRPr="00BC0CF1" w:rsidRDefault="00BC0CF1" w:rsidP="00BC0CF1">
      <w:pPr>
        <w:spacing w:after="0" w:line="240" w:lineRule="auto"/>
        <w:jc w:val="center"/>
        <w:rPr>
          <w:rFonts w:ascii="Times New Roman" w:eastAsia="Times New Roman" w:hAnsi="Times New Roman" w:cs="Times New Roman"/>
          <w:b/>
          <w:color w:val="000000"/>
          <w:sz w:val="28"/>
          <w:szCs w:val="28"/>
        </w:rPr>
      </w:pPr>
      <w:r w:rsidRPr="00BC0CF1">
        <w:rPr>
          <w:rFonts w:ascii="Times New Roman" w:eastAsia="Times New Roman" w:hAnsi="Times New Roman" w:cs="Times New Roman"/>
          <w:b/>
          <w:color w:val="000000"/>
          <w:sz w:val="28"/>
          <w:szCs w:val="28"/>
        </w:rPr>
        <w:t>Добринского муниципального района</w:t>
      </w:r>
    </w:p>
    <w:p w:rsidR="00BC0CF1" w:rsidRPr="00BC0CF1" w:rsidRDefault="00BC0CF1" w:rsidP="00BC0CF1">
      <w:pPr>
        <w:spacing w:after="0" w:line="240" w:lineRule="auto"/>
        <w:jc w:val="center"/>
        <w:rPr>
          <w:rFonts w:ascii="Times New Roman" w:eastAsia="Times New Roman" w:hAnsi="Times New Roman" w:cs="Times New Roman"/>
          <w:b/>
          <w:color w:val="000000"/>
          <w:sz w:val="28"/>
          <w:szCs w:val="28"/>
        </w:rPr>
      </w:pPr>
      <w:r w:rsidRPr="00BC0CF1">
        <w:rPr>
          <w:rFonts w:ascii="Times New Roman" w:eastAsia="Times New Roman" w:hAnsi="Times New Roman" w:cs="Times New Roman"/>
          <w:b/>
          <w:color w:val="000000"/>
          <w:sz w:val="28"/>
          <w:szCs w:val="28"/>
        </w:rPr>
        <w:t>Липецкой области</w:t>
      </w:r>
    </w:p>
    <w:p w:rsidR="00BC0CF1" w:rsidRPr="00BC0CF1" w:rsidRDefault="00BC0CF1" w:rsidP="00BC0CF1">
      <w:pPr>
        <w:spacing w:after="0" w:line="240" w:lineRule="auto"/>
        <w:jc w:val="center"/>
        <w:rPr>
          <w:rFonts w:ascii="Times New Roman" w:eastAsia="Times New Roman" w:hAnsi="Times New Roman" w:cs="Times New Roman"/>
          <w:color w:val="000000"/>
          <w:sz w:val="28"/>
          <w:szCs w:val="28"/>
        </w:rPr>
      </w:pPr>
      <w:r w:rsidRPr="00BC0CF1">
        <w:rPr>
          <w:rFonts w:ascii="Times New Roman" w:eastAsia="Times New Roman" w:hAnsi="Times New Roman" w:cs="Times New Roman"/>
          <w:color w:val="000000"/>
          <w:sz w:val="28"/>
          <w:szCs w:val="28"/>
        </w:rPr>
        <w:t xml:space="preserve">внеочередная сессия </w:t>
      </w:r>
      <w:r>
        <w:rPr>
          <w:rFonts w:ascii="Times New Roman" w:eastAsia="Times New Roman" w:hAnsi="Times New Roman" w:cs="Times New Roman"/>
          <w:color w:val="000000"/>
          <w:sz w:val="28"/>
          <w:szCs w:val="28"/>
        </w:rPr>
        <w:t>1</w:t>
      </w:r>
      <w:r w:rsidRPr="00BC0CF1">
        <w:rPr>
          <w:rFonts w:ascii="Times New Roman" w:eastAsia="Times New Roman" w:hAnsi="Times New Roman" w:cs="Times New Roman"/>
          <w:color w:val="000000"/>
          <w:sz w:val="28"/>
          <w:szCs w:val="28"/>
        </w:rPr>
        <w:t>-го созыва</w:t>
      </w:r>
    </w:p>
    <w:p w:rsidR="00BC0CF1" w:rsidRPr="00BC0CF1" w:rsidRDefault="00BC0CF1" w:rsidP="00BC0CF1">
      <w:pPr>
        <w:keepNext/>
        <w:keepLines/>
        <w:spacing w:after="0" w:line="240" w:lineRule="auto"/>
        <w:jc w:val="center"/>
        <w:outlineLvl w:val="6"/>
        <w:rPr>
          <w:rFonts w:ascii="Times New Roman" w:eastAsia="Times New Roman" w:hAnsi="Times New Roman" w:cs="Times New Roman"/>
          <w:b/>
          <w:iCs/>
          <w:color w:val="000000"/>
          <w:sz w:val="28"/>
          <w:szCs w:val="28"/>
        </w:rPr>
      </w:pPr>
      <w:r w:rsidRPr="00BC0CF1">
        <w:rPr>
          <w:rFonts w:ascii="Times New Roman" w:eastAsia="Times New Roman" w:hAnsi="Times New Roman" w:cs="Times New Roman"/>
          <w:b/>
          <w:iCs/>
          <w:color w:val="000000"/>
          <w:sz w:val="28"/>
          <w:szCs w:val="28"/>
        </w:rPr>
        <w:t>РЕШЕНИЕ</w:t>
      </w:r>
    </w:p>
    <w:p w:rsidR="00BC0CF1" w:rsidRPr="00BC0CF1" w:rsidRDefault="00BC0CF1" w:rsidP="00BC0CF1">
      <w:pPr>
        <w:spacing w:after="0" w:line="240" w:lineRule="auto"/>
        <w:jc w:val="center"/>
        <w:rPr>
          <w:rFonts w:ascii="Times New Roman" w:eastAsia="Times New Roman" w:hAnsi="Times New Roman" w:cs="Times New Roman"/>
          <w:color w:val="000000"/>
          <w:sz w:val="28"/>
          <w:szCs w:val="28"/>
        </w:rPr>
      </w:pPr>
    </w:p>
    <w:p w:rsidR="00BC0CF1" w:rsidRPr="00BC0CF1" w:rsidRDefault="00BC0CF1" w:rsidP="00BC0C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r w:rsidRPr="00BC0CF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8</w:t>
      </w:r>
      <w:r w:rsidRPr="00BC0CF1">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BC0CF1">
        <w:rPr>
          <w:rFonts w:ascii="Times New Roman" w:eastAsia="Times New Roman" w:hAnsi="Times New Roman" w:cs="Times New Roman"/>
          <w:color w:val="000000"/>
          <w:sz w:val="28"/>
          <w:szCs w:val="28"/>
        </w:rPr>
        <w:t xml:space="preserve">г.                              с. </w:t>
      </w:r>
      <w:proofErr w:type="spellStart"/>
      <w:r>
        <w:rPr>
          <w:rFonts w:ascii="Times New Roman" w:eastAsia="Times New Roman" w:hAnsi="Times New Roman" w:cs="Times New Roman"/>
          <w:color w:val="000000"/>
          <w:sz w:val="28"/>
          <w:szCs w:val="28"/>
        </w:rPr>
        <w:t>Новочеркутино</w:t>
      </w:r>
      <w:proofErr w:type="spellEnd"/>
      <w:r w:rsidRPr="00BC0CF1">
        <w:rPr>
          <w:rFonts w:ascii="Times New Roman" w:eastAsia="Times New Roman" w:hAnsi="Times New Roman" w:cs="Times New Roman"/>
          <w:color w:val="000000"/>
          <w:sz w:val="28"/>
          <w:szCs w:val="28"/>
        </w:rPr>
        <w:t xml:space="preserve">                                        №</w:t>
      </w:r>
      <w:r w:rsidR="00E549CB">
        <w:rPr>
          <w:rFonts w:ascii="Times New Roman" w:eastAsia="Times New Roman" w:hAnsi="Times New Roman" w:cs="Times New Roman"/>
          <w:color w:val="000000"/>
          <w:sz w:val="28"/>
          <w:szCs w:val="28"/>
        </w:rPr>
        <w:t>179</w:t>
      </w:r>
      <w:r w:rsidRPr="00BC0CF1">
        <w:rPr>
          <w:rFonts w:ascii="Times New Roman" w:eastAsia="Times New Roman" w:hAnsi="Times New Roman" w:cs="Times New Roman"/>
          <w:color w:val="000000"/>
          <w:sz w:val="28"/>
          <w:szCs w:val="28"/>
        </w:rPr>
        <w:t>-рс</w:t>
      </w:r>
    </w:p>
    <w:p w:rsidR="00BC0CF1" w:rsidRPr="00BC0CF1" w:rsidRDefault="00BC0CF1" w:rsidP="00BC0CF1">
      <w:pPr>
        <w:spacing w:after="0" w:line="240" w:lineRule="auto"/>
        <w:jc w:val="center"/>
        <w:rPr>
          <w:rFonts w:ascii="Times New Roman" w:eastAsia="Times New Roman" w:hAnsi="Times New Roman" w:cs="Times New Roman"/>
          <w:color w:val="000000"/>
          <w:sz w:val="28"/>
          <w:szCs w:val="28"/>
        </w:rPr>
      </w:pPr>
    </w:p>
    <w:p w:rsidR="00E549CB" w:rsidRPr="00E549CB" w:rsidRDefault="00E549CB" w:rsidP="00E549CB">
      <w:pPr>
        <w:spacing w:after="0" w:line="240" w:lineRule="auto"/>
        <w:jc w:val="center"/>
        <w:outlineLvl w:val="0"/>
        <w:rPr>
          <w:rFonts w:ascii="Times New Roman" w:eastAsia="Times New Roman" w:hAnsi="Times New Roman" w:cs="Times New Roman"/>
          <w:b/>
          <w:bCs/>
          <w:kern w:val="32"/>
          <w:sz w:val="28"/>
          <w:szCs w:val="28"/>
        </w:rPr>
      </w:pPr>
      <w:r w:rsidRPr="00E549CB">
        <w:rPr>
          <w:rFonts w:ascii="Times New Roman" w:eastAsia="Times New Roman" w:hAnsi="Times New Roman" w:cs="Times New Roman"/>
          <w:b/>
          <w:kern w:val="32"/>
          <w:sz w:val="28"/>
          <w:szCs w:val="28"/>
        </w:rPr>
        <w:t>О принятии Положения «О бюджетном процессе сельского поселения Новочеркутинский сельсовет</w:t>
      </w:r>
      <w:r w:rsidRPr="00E549CB">
        <w:rPr>
          <w:rFonts w:ascii="Times New Roman" w:eastAsia="Times New Roman" w:hAnsi="Times New Roman" w:cs="Times New Roman"/>
          <w:b/>
          <w:bCs/>
          <w:kern w:val="32"/>
          <w:sz w:val="28"/>
          <w:szCs w:val="28"/>
        </w:rPr>
        <w:t xml:space="preserve"> Добринского муниципального района Липецкой области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4"/>
          <w:szCs w:val="24"/>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E549CB">
        <w:rPr>
          <w:rFonts w:ascii="Times New Roman" w:eastAsia="Times New Roman" w:hAnsi="Times New Roman" w:cs="Times New Roman"/>
          <w:sz w:val="28"/>
          <w:szCs w:val="28"/>
        </w:rPr>
        <w:t xml:space="preserve">Рассмотрев, представленный администрацией сельского поселения Новочеркутинский сельсовет, проект решения «Об утверждении Положения о бюджетном процессе сельского поселения Новочеркутинский сельсовет Добринского муниципального района Липецкой области Российской Федерации», руководствуясь Бюджетным кодексом Российской Федерации </w:t>
      </w:r>
      <w:hyperlink r:id="rId10" w:history="1">
        <w:r w:rsidRPr="00E549CB">
          <w:rPr>
            <w:rFonts w:ascii="Times New Roman" w:eastAsia="Times New Roman" w:hAnsi="Times New Roman" w:cs="Times New Roman"/>
            <w:sz w:val="28"/>
            <w:szCs w:val="28"/>
          </w:rPr>
          <w:t>от 31 июля 1998 г. N 145-ФЗ</w:t>
        </w:r>
      </w:hyperlink>
      <w:r w:rsidRPr="00E549CB">
        <w:rPr>
          <w:rFonts w:ascii="Times New Roman" w:eastAsia="Times New Roman" w:hAnsi="Times New Roman" w:cs="Times New Roman"/>
          <w:sz w:val="28"/>
          <w:szCs w:val="28"/>
        </w:rPr>
        <w:t xml:space="preserve">, Федеральным законом </w:t>
      </w:r>
      <w:hyperlink r:id="rId11" w:history="1">
        <w:r w:rsidRPr="00E549CB">
          <w:rPr>
            <w:rFonts w:ascii="Times New Roman" w:eastAsia="Times New Roman" w:hAnsi="Times New Roman" w:cs="Times New Roman"/>
            <w:sz w:val="28"/>
            <w:szCs w:val="28"/>
          </w:rPr>
          <w:t>№ 131-ФЗ от 06.10.2003г.</w:t>
        </w:r>
      </w:hyperlink>
      <w:r w:rsidRPr="00E549CB">
        <w:rPr>
          <w:rFonts w:ascii="Times New Roman" w:eastAsia="Times New Roman" w:hAnsi="Times New Roman" w:cs="Times New Roman"/>
          <w:sz w:val="28"/>
          <w:szCs w:val="28"/>
        </w:rPr>
        <w:t xml:space="preserve"> «Об общих принципах организации местного управления в Российской Федерации», </w:t>
      </w:r>
      <w:hyperlink r:id="rId12" w:history="1">
        <w:r w:rsidRPr="00E549CB">
          <w:rPr>
            <w:rFonts w:ascii="Times New Roman" w:eastAsia="Times New Roman" w:hAnsi="Times New Roman" w:cs="Times New Roman"/>
            <w:sz w:val="28"/>
            <w:szCs w:val="28"/>
          </w:rPr>
          <w:t>Уставом сельского поселения Новочеркутинский сельсовет</w:t>
        </w:r>
      </w:hyperlink>
      <w:r w:rsidRPr="00E549CB">
        <w:rPr>
          <w:rFonts w:ascii="Times New Roman" w:eastAsia="Times New Roman" w:hAnsi="Times New Roman" w:cs="Times New Roman"/>
          <w:sz w:val="28"/>
          <w:szCs w:val="28"/>
        </w:rPr>
        <w:t>, учитывая решение</w:t>
      </w:r>
      <w:proofErr w:type="gramEnd"/>
      <w:r w:rsidRPr="00E549CB">
        <w:rPr>
          <w:rFonts w:ascii="Times New Roman" w:eastAsia="Times New Roman" w:hAnsi="Times New Roman" w:cs="Times New Roman"/>
          <w:sz w:val="28"/>
          <w:szCs w:val="28"/>
        </w:rPr>
        <w:t xml:space="preserve"> постоянной комиссии по экономике, бюджету, муниципальной собственности и социальным вопросам, Совет депутатов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РЕШИЛ:</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0"/>
        <w:rPr>
          <w:rFonts w:ascii="Times New Roman" w:eastAsia="Times New Roman" w:hAnsi="Times New Roman" w:cs="Arial"/>
          <w:kern w:val="32"/>
          <w:sz w:val="28"/>
          <w:szCs w:val="28"/>
        </w:rPr>
      </w:pPr>
      <w:r w:rsidRPr="00E549CB">
        <w:rPr>
          <w:rFonts w:ascii="Times New Roman" w:eastAsia="Times New Roman" w:hAnsi="Times New Roman" w:cs="Arial"/>
          <w:kern w:val="32"/>
          <w:sz w:val="28"/>
          <w:szCs w:val="28"/>
        </w:rPr>
        <w:t xml:space="preserve">1. Принять Положение «О бюджетном процессе сельского поселения Новочеркутинский сельсовет </w:t>
      </w:r>
      <w:r w:rsidRPr="00E549CB">
        <w:rPr>
          <w:rFonts w:ascii="Times New Roman" w:eastAsia="Times New Roman" w:hAnsi="Times New Roman" w:cs="Times New Roman"/>
          <w:bCs/>
          <w:kern w:val="32"/>
          <w:sz w:val="28"/>
          <w:szCs w:val="28"/>
        </w:rPr>
        <w:t>Добринского муниципального района Липецкой области Российской Федерации»</w:t>
      </w:r>
      <w:r w:rsidRPr="00E549CB">
        <w:rPr>
          <w:rFonts w:ascii="Times New Roman" w:eastAsia="Times New Roman" w:hAnsi="Times New Roman" w:cs="Arial"/>
          <w:kern w:val="32"/>
          <w:sz w:val="28"/>
          <w:szCs w:val="28"/>
        </w:rPr>
        <w:t xml:space="preserve"> (прилагается).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Настоящее решение вступает в силу со дня его официального обнародования.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w:t>
      </w:r>
      <w:proofErr w:type="gramStart"/>
      <w:r w:rsidRPr="00E549CB">
        <w:rPr>
          <w:rFonts w:ascii="Times New Roman" w:eastAsia="Times New Roman" w:hAnsi="Times New Roman" w:cs="Times New Roman"/>
          <w:sz w:val="28"/>
          <w:szCs w:val="28"/>
        </w:rPr>
        <w:t>Контроль за</w:t>
      </w:r>
      <w:proofErr w:type="gramEnd"/>
      <w:r w:rsidRPr="00E549CB">
        <w:rPr>
          <w:rFonts w:ascii="Times New Roman" w:eastAsia="Times New Roman" w:hAnsi="Times New Roman" w:cs="Times New Roman"/>
          <w:sz w:val="28"/>
          <w:szCs w:val="28"/>
        </w:rPr>
        <w:t xml:space="preserve"> выполнением настоящего решения оставляю за собой.</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Председатель Совета депутатов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сельского поселения </w:t>
      </w:r>
    </w:p>
    <w:p w:rsid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Новочеркутинский сельсовет                             </w:t>
      </w:r>
      <w:r>
        <w:rPr>
          <w:rFonts w:ascii="Times New Roman" w:eastAsia="Times New Roman" w:hAnsi="Times New Roman" w:cs="Times New Roman"/>
          <w:sz w:val="28"/>
          <w:szCs w:val="28"/>
        </w:rPr>
        <w:t xml:space="preserve">               </w:t>
      </w:r>
      <w:r w:rsidRPr="00E549CB">
        <w:rPr>
          <w:rFonts w:ascii="Times New Roman" w:eastAsia="Times New Roman" w:hAnsi="Times New Roman" w:cs="Times New Roman"/>
          <w:sz w:val="28"/>
          <w:szCs w:val="28"/>
        </w:rPr>
        <w:t xml:space="preserve">            Н.А. </w:t>
      </w:r>
      <w:proofErr w:type="spellStart"/>
      <w:r w:rsidRPr="00E549CB">
        <w:rPr>
          <w:rFonts w:ascii="Times New Roman" w:eastAsia="Times New Roman" w:hAnsi="Times New Roman" w:cs="Times New Roman"/>
          <w:sz w:val="28"/>
          <w:szCs w:val="28"/>
        </w:rPr>
        <w:t>Сошкина</w:t>
      </w:r>
      <w:proofErr w:type="spellEnd"/>
      <w:r w:rsidRPr="00E549CB">
        <w:rPr>
          <w:rFonts w:ascii="Times New Roman" w:eastAsia="Times New Roman" w:hAnsi="Times New Roman" w:cs="Times New Roman"/>
          <w:sz w:val="28"/>
          <w:szCs w:val="28"/>
        </w:rPr>
        <w:t xml:space="preserve"> </w:t>
      </w:r>
    </w:p>
    <w:p w:rsidR="00E549CB" w:rsidRDefault="00E549CB" w:rsidP="00E549CB">
      <w:pPr>
        <w:spacing w:after="0" w:line="240" w:lineRule="auto"/>
        <w:jc w:val="both"/>
        <w:rPr>
          <w:rFonts w:ascii="Times New Roman" w:eastAsia="Times New Roman" w:hAnsi="Times New Roman" w:cs="Times New Roman"/>
          <w:sz w:val="28"/>
          <w:szCs w:val="28"/>
        </w:rPr>
      </w:pPr>
    </w:p>
    <w:p w:rsidR="00E549CB" w:rsidRDefault="00E549CB" w:rsidP="00E549CB">
      <w:pPr>
        <w:spacing w:after="0" w:line="240" w:lineRule="auto"/>
        <w:jc w:val="both"/>
        <w:rPr>
          <w:rFonts w:ascii="Times New Roman" w:eastAsia="Times New Roman" w:hAnsi="Times New Roman" w:cs="Times New Roman"/>
          <w:sz w:val="28"/>
          <w:szCs w:val="28"/>
        </w:rPr>
      </w:pPr>
    </w:p>
    <w:p w:rsid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right"/>
        <w:rPr>
          <w:rFonts w:ascii="Times New Roman" w:eastAsia="Times New Roman" w:hAnsi="Times New Roman" w:cs="Times New Roman"/>
          <w:sz w:val="20"/>
          <w:szCs w:val="24"/>
        </w:rPr>
      </w:pPr>
    </w:p>
    <w:p w:rsidR="00E549CB" w:rsidRPr="00E549CB" w:rsidRDefault="00E549CB" w:rsidP="00E549CB">
      <w:pPr>
        <w:spacing w:after="0" w:line="240" w:lineRule="auto"/>
        <w:jc w:val="right"/>
        <w:rPr>
          <w:rFonts w:ascii="Times New Roman" w:eastAsia="Times New Roman" w:hAnsi="Times New Roman" w:cs="Times New Roman"/>
          <w:sz w:val="20"/>
          <w:szCs w:val="24"/>
        </w:rPr>
      </w:pPr>
    </w:p>
    <w:p w:rsidR="00E549CB" w:rsidRPr="00E549CB" w:rsidRDefault="00E549CB" w:rsidP="00E549CB">
      <w:pPr>
        <w:spacing w:after="0" w:line="240" w:lineRule="auto"/>
        <w:jc w:val="right"/>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lastRenderedPageBreak/>
        <w:t>Принято</w:t>
      </w:r>
    </w:p>
    <w:p w:rsidR="00CA2EC3" w:rsidRDefault="00E549CB" w:rsidP="00E549CB">
      <w:pPr>
        <w:spacing w:after="0" w:line="240" w:lineRule="auto"/>
        <w:jc w:val="right"/>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решением Совета депутатов</w:t>
      </w:r>
      <w:r w:rsidR="00CA2EC3">
        <w:rPr>
          <w:rFonts w:ascii="Times New Roman" w:eastAsia="Times New Roman" w:hAnsi="Times New Roman" w:cs="Times New Roman"/>
          <w:sz w:val="24"/>
          <w:szCs w:val="24"/>
        </w:rPr>
        <w:t xml:space="preserve"> </w:t>
      </w:r>
      <w:r w:rsidRPr="00E549CB">
        <w:rPr>
          <w:rFonts w:ascii="Times New Roman" w:eastAsia="Times New Roman" w:hAnsi="Times New Roman" w:cs="Times New Roman"/>
          <w:sz w:val="24"/>
          <w:szCs w:val="24"/>
        </w:rPr>
        <w:t xml:space="preserve">сельского </w:t>
      </w:r>
    </w:p>
    <w:p w:rsidR="00E549CB" w:rsidRPr="00E549CB" w:rsidRDefault="00E549CB" w:rsidP="00E549CB">
      <w:pPr>
        <w:spacing w:after="0" w:line="240" w:lineRule="auto"/>
        <w:jc w:val="right"/>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поселения</w:t>
      </w:r>
      <w:r w:rsidR="00CA2EC3">
        <w:rPr>
          <w:rFonts w:ascii="Times New Roman" w:eastAsia="Times New Roman" w:hAnsi="Times New Roman" w:cs="Times New Roman"/>
          <w:sz w:val="24"/>
          <w:szCs w:val="24"/>
        </w:rPr>
        <w:t xml:space="preserve"> </w:t>
      </w:r>
      <w:r w:rsidRPr="00E549CB">
        <w:rPr>
          <w:rFonts w:ascii="Times New Roman" w:eastAsia="Times New Roman" w:hAnsi="Times New Roman" w:cs="Times New Roman"/>
          <w:sz w:val="24"/>
          <w:szCs w:val="24"/>
        </w:rPr>
        <w:t>Новочеркутинский сельсовет</w:t>
      </w:r>
    </w:p>
    <w:p w:rsidR="00E549CB" w:rsidRPr="00E549CB" w:rsidRDefault="00E549CB" w:rsidP="00E549CB">
      <w:pPr>
        <w:spacing w:after="0" w:line="240" w:lineRule="auto"/>
        <w:jc w:val="right"/>
        <w:rPr>
          <w:rFonts w:ascii="Times New Roman" w:eastAsia="Times New Roman" w:hAnsi="Times New Roman" w:cs="Times New Roman"/>
          <w:sz w:val="24"/>
          <w:szCs w:val="24"/>
        </w:rPr>
      </w:pPr>
      <w:r w:rsidRPr="00E549CB">
        <w:rPr>
          <w:rFonts w:ascii="Times New Roman" w:eastAsia="Times New Roman" w:hAnsi="Times New Roman" w:cs="Times New Roman"/>
          <w:sz w:val="24"/>
          <w:szCs w:val="24"/>
        </w:rPr>
        <w:t>№</w:t>
      </w:r>
      <w:r>
        <w:rPr>
          <w:rFonts w:ascii="Times New Roman" w:eastAsia="Times New Roman" w:hAnsi="Times New Roman" w:cs="Times New Roman"/>
          <w:sz w:val="24"/>
          <w:szCs w:val="24"/>
        </w:rPr>
        <w:t>179</w:t>
      </w:r>
      <w:r w:rsidRPr="00E549CB">
        <w:rPr>
          <w:rFonts w:ascii="Times New Roman" w:eastAsia="Times New Roman" w:hAnsi="Times New Roman" w:cs="Times New Roman"/>
          <w:sz w:val="24"/>
          <w:szCs w:val="24"/>
        </w:rPr>
        <w:t xml:space="preserve">-рс от </w:t>
      </w:r>
      <w:r>
        <w:rPr>
          <w:rFonts w:ascii="Times New Roman" w:eastAsia="Times New Roman" w:hAnsi="Times New Roman" w:cs="Times New Roman"/>
          <w:sz w:val="24"/>
          <w:szCs w:val="24"/>
        </w:rPr>
        <w:t>07</w:t>
      </w:r>
      <w:r w:rsidRPr="00E549CB">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E549CB">
        <w:rPr>
          <w:rFonts w:ascii="Times New Roman" w:eastAsia="Times New Roman" w:hAnsi="Times New Roman" w:cs="Times New Roman"/>
          <w:sz w:val="24"/>
          <w:szCs w:val="24"/>
        </w:rPr>
        <w:t>.2020г.</w:t>
      </w:r>
    </w:p>
    <w:p w:rsidR="00E549CB" w:rsidRPr="00E549CB" w:rsidRDefault="00E549CB" w:rsidP="00E549CB">
      <w:pPr>
        <w:spacing w:after="0" w:line="240" w:lineRule="auto"/>
        <w:jc w:val="both"/>
        <w:rPr>
          <w:rFonts w:ascii="Times New Roman" w:eastAsia="Times New Roman" w:hAnsi="Times New Roman" w:cs="Times New Roman"/>
          <w:sz w:val="24"/>
          <w:szCs w:val="24"/>
        </w:rPr>
      </w:pPr>
    </w:p>
    <w:p w:rsidR="00E549CB" w:rsidRPr="00E549CB" w:rsidRDefault="00E549CB" w:rsidP="00E549CB">
      <w:pPr>
        <w:spacing w:after="0" w:line="240" w:lineRule="auto"/>
        <w:jc w:val="center"/>
        <w:outlineLvl w:val="0"/>
        <w:rPr>
          <w:rFonts w:ascii="Times New Roman" w:eastAsia="Times New Roman" w:hAnsi="Times New Roman" w:cs="Times New Roman"/>
          <w:b/>
          <w:bCs/>
          <w:kern w:val="32"/>
          <w:sz w:val="28"/>
          <w:szCs w:val="28"/>
        </w:rPr>
      </w:pPr>
      <w:r w:rsidRPr="00E549CB">
        <w:rPr>
          <w:rFonts w:ascii="Times New Roman" w:eastAsia="Times New Roman" w:hAnsi="Times New Roman" w:cs="Times New Roman"/>
          <w:b/>
          <w:bCs/>
          <w:kern w:val="32"/>
          <w:sz w:val="28"/>
          <w:szCs w:val="28"/>
        </w:rPr>
        <w:t>Положение</w:t>
      </w:r>
    </w:p>
    <w:p w:rsidR="00E549CB" w:rsidRPr="00E549CB" w:rsidRDefault="00E549CB" w:rsidP="00E549CB">
      <w:pPr>
        <w:spacing w:after="0" w:line="240" w:lineRule="auto"/>
        <w:jc w:val="center"/>
        <w:outlineLvl w:val="0"/>
        <w:rPr>
          <w:rFonts w:ascii="Times New Roman" w:eastAsia="Times New Roman" w:hAnsi="Times New Roman" w:cs="Times New Roman"/>
          <w:b/>
          <w:bCs/>
          <w:kern w:val="32"/>
          <w:sz w:val="28"/>
          <w:szCs w:val="28"/>
        </w:rPr>
      </w:pPr>
      <w:r w:rsidRPr="00E549CB">
        <w:rPr>
          <w:rFonts w:ascii="Times New Roman" w:eastAsia="Times New Roman" w:hAnsi="Times New Roman" w:cs="Times New Roman"/>
          <w:b/>
          <w:bCs/>
          <w:kern w:val="32"/>
          <w:sz w:val="28"/>
          <w:szCs w:val="28"/>
        </w:rPr>
        <w:t xml:space="preserve"> «О бюджетном процессе сельского поселения </w:t>
      </w:r>
      <w:proofErr w:type="spellStart"/>
      <w:r w:rsidRPr="00E549CB">
        <w:rPr>
          <w:rFonts w:ascii="Times New Roman" w:eastAsia="Times New Roman" w:hAnsi="Times New Roman" w:cs="Times New Roman"/>
          <w:b/>
          <w:bCs/>
          <w:kern w:val="32"/>
          <w:sz w:val="28"/>
          <w:szCs w:val="28"/>
        </w:rPr>
        <w:t>Новочеркутинскийсельсовет</w:t>
      </w:r>
      <w:proofErr w:type="spellEnd"/>
      <w:r w:rsidRPr="00E549CB">
        <w:rPr>
          <w:rFonts w:ascii="Times New Roman" w:eastAsia="Times New Roman" w:hAnsi="Times New Roman" w:cs="Times New Roman"/>
          <w:b/>
          <w:bCs/>
          <w:kern w:val="32"/>
          <w:sz w:val="28"/>
          <w:szCs w:val="28"/>
        </w:rPr>
        <w:t xml:space="preserve"> Добринского муниципального района Липецкой области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4"/>
          <w:szCs w:val="24"/>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549CB">
        <w:rPr>
          <w:rFonts w:ascii="Times New Roman" w:eastAsia="Times New Roman" w:hAnsi="Times New Roman" w:cs="Times New Roman"/>
          <w:sz w:val="28"/>
          <w:szCs w:val="28"/>
        </w:rPr>
        <w:t xml:space="preserve">Настоящее Положение в соответствии с требованиями </w:t>
      </w:r>
      <w:hyperlink r:id="rId13"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 xml:space="preserve"> устанавливает основы организации и функционирования бюджетной системы сельского поселения Новочеркутинский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4"/>
          <w:szCs w:val="24"/>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6"/>
        </w:rPr>
      </w:pPr>
      <w:r w:rsidRPr="00E549CB">
        <w:rPr>
          <w:rFonts w:ascii="Times New Roman" w:eastAsia="Times New Roman" w:hAnsi="Times New Roman" w:cs="Times New Roman"/>
          <w:b/>
          <w:bCs/>
          <w:sz w:val="28"/>
          <w:szCs w:val="26"/>
        </w:rPr>
        <w:t>ГЛАВА 1. ОБЩИЕ ПОЛОЖЕНИЯ</w:t>
      </w:r>
    </w:p>
    <w:p w:rsidR="00E549CB" w:rsidRPr="00E549CB" w:rsidRDefault="00E549CB" w:rsidP="00E549CB">
      <w:pPr>
        <w:spacing w:after="0" w:line="240" w:lineRule="auto"/>
        <w:jc w:val="both"/>
        <w:rPr>
          <w:rFonts w:ascii="Times New Roman" w:eastAsia="Times New Roman" w:hAnsi="Times New Roman" w:cs="Times New Roman"/>
          <w:sz w:val="24"/>
          <w:szCs w:val="24"/>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 Нормативные правовые акты, регулирующие бюджетные правоотношения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4" w:history="1">
        <w:r w:rsidRPr="00E549CB">
          <w:rPr>
            <w:rFonts w:ascii="Times New Roman" w:eastAsia="Times New Roman" w:hAnsi="Times New Roman" w:cs="Times New Roman"/>
            <w:sz w:val="28"/>
            <w:szCs w:val="28"/>
          </w:rPr>
          <w:t>Бюджетным кодексом РФ</w:t>
        </w:r>
      </w:hyperlink>
      <w:r w:rsidRPr="00E549CB">
        <w:rPr>
          <w:rFonts w:ascii="Times New Roman" w:eastAsia="Times New Roman" w:hAnsi="Times New Roman" w:cs="Times New Roman"/>
          <w:sz w:val="28"/>
          <w:szCs w:val="28"/>
        </w:rPr>
        <w:t xml:space="preserve"> и настоящим Положением.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 Понятия и термины, применяемые в настоящем положении.</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CA2EC3"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49CB" w:rsidRPr="00E549CB">
        <w:rPr>
          <w:rFonts w:ascii="Times New Roman" w:eastAsia="Times New Roman" w:hAnsi="Times New Roman" w:cs="Times New Roman"/>
          <w:sz w:val="28"/>
          <w:szCs w:val="28"/>
        </w:rPr>
        <w:t>В целях настоящего Положения применяются следующие понятия и термины: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w:t>
      </w:r>
      <w:hyperlink r:id="rId15"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источниками финансирования дефицита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w:t>
      </w:r>
      <w:r w:rsidRPr="00E549CB">
        <w:rPr>
          <w:rFonts w:ascii="Times New Roman" w:eastAsia="Times New Roman" w:hAnsi="Times New Roman" w:cs="Times New Roman"/>
          <w:sz w:val="28"/>
          <w:szCs w:val="28"/>
        </w:rPr>
        <w:lastRenderedPageBreak/>
        <w:t xml:space="preserve">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сводная бюджетная роспись – документ, который составляется и ведется старшим специалистом 1 разряда администрации сельского поселения в соответствии с </w:t>
      </w:r>
      <w:hyperlink r:id="rId16"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7"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инвестиции – бюджетные средства, направляемые на создание или увеличение за счет </w:t>
      </w:r>
      <w:proofErr w:type="gramStart"/>
      <w:r w:rsidRPr="00E549CB">
        <w:rPr>
          <w:rFonts w:ascii="Times New Roman" w:eastAsia="Times New Roman" w:hAnsi="Times New Roman" w:cs="Times New Roman"/>
          <w:sz w:val="28"/>
          <w:szCs w:val="28"/>
        </w:rPr>
        <w:t>средств бюджета сельского поселения стоимости муниципального имущества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w:t>
      </w:r>
      <w:r w:rsidRPr="00E549CB">
        <w:rPr>
          <w:rFonts w:ascii="Times New Roman" w:eastAsia="Times New Roman" w:hAnsi="Times New Roman" w:cs="Times New Roman"/>
          <w:sz w:val="28"/>
          <w:szCs w:val="28"/>
        </w:rPr>
        <w:lastRenderedPageBreak/>
        <w:t>подведомственными распорядителями и (или) получателями бюджетных средств (далее распорядитель бюджетных средств);</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(далее получатели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ведомственная структура расходов бюджета поселени</w:t>
      </w:r>
      <w:proofErr w:type="gramStart"/>
      <w:r w:rsidRPr="00E549CB">
        <w:rPr>
          <w:rFonts w:ascii="Times New Roman" w:eastAsia="Times New Roman" w:hAnsi="Times New Roman" w:cs="Times New Roman"/>
          <w:sz w:val="28"/>
          <w:szCs w:val="28"/>
        </w:rPr>
        <w:t>я-</w:t>
      </w:r>
      <w:proofErr w:type="gramEnd"/>
      <w:r w:rsidRPr="00E549CB">
        <w:rPr>
          <w:rFonts w:ascii="Times New Roman" w:eastAsia="Times New Roman" w:hAnsi="Times New Roman" w:cs="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E549CB">
        <w:rPr>
          <w:rFonts w:ascii="Times New Roman" w:eastAsia="Times New Roman" w:hAnsi="Times New Roman" w:cs="Times New Roman"/>
          <w:sz w:val="28"/>
          <w:szCs w:val="28"/>
        </w:rPr>
        <w:t xml:space="preserve"> перед бенефициаром; иные понятия и термины в соответствии с </w:t>
      </w:r>
      <w:hyperlink r:id="rId18"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Местный бюджет.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Каждое муниципальное образование имеет собственный бюджет.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Использование органами местного самоуправления иных форм образования и расходования денежных сре</w:t>
      </w:r>
      <w:proofErr w:type="gramStart"/>
      <w:r w:rsidRPr="00E549CB">
        <w:rPr>
          <w:rFonts w:ascii="Times New Roman" w:eastAsia="Times New Roman" w:hAnsi="Times New Roman" w:cs="Times New Roman"/>
          <w:sz w:val="28"/>
          <w:szCs w:val="28"/>
        </w:rPr>
        <w:t>дств дл</w:t>
      </w:r>
      <w:proofErr w:type="gramEnd"/>
      <w:r w:rsidRPr="00E549CB">
        <w:rPr>
          <w:rFonts w:ascii="Times New Roman" w:eastAsia="Times New Roman" w:hAnsi="Times New Roman" w:cs="Times New Roman"/>
          <w:sz w:val="28"/>
          <w:szCs w:val="28"/>
        </w:rPr>
        <w:t xml:space="preserve">я исполнения расходных обязательств муниципального образования не допускается.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w:t>
      </w:r>
      <w:r w:rsidRPr="00E549CB">
        <w:rPr>
          <w:rFonts w:ascii="Times New Roman" w:eastAsia="Times New Roman" w:hAnsi="Times New Roman" w:cs="Times New Roman"/>
          <w:sz w:val="28"/>
          <w:szCs w:val="28"/>
        </w:rPr>
        <w:lastRenderedPageBreak/>
        <w:t>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2. БЮДЖЕТНАЯ СИСТЕМА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 Структура бюджетной системы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К бюджетам бюджетной системы сельского поселения относятся: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местный бюджет, в том числе:</w:t>
      </w:r>
      <w:r w:rsidR="00CA2EC3">
        <w:rPr>
          <w:rFonts w:ascii="Times New Roman" w:eastAsia="Times New Roman" w:hAnsi="Times New Roman" w:cs="Times New Roman"/>
          <w:sz w:val="28"/>
          <w:szCs w:val="28"/>
        </w:rPr>
        <w:t xml:space="preserve"> </w:t>
      </w:r>
      <w:r w:rsidRPr="00E549CB">
        <w:rPr>
          <w:rFonts w:ascii="Times New Roman" w:eastAsia="Times New Roman" w:hAnsi="Times New Roman" w:cs="Times New Roman"/>
          <w:sz w:val="28"/>
          <w:szCs w:val="28"/>
        </w:rPr>
        <w:t>бюджет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 Правовая форма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 сельского поселения разрабатывается и утверждается в форме </w:t>
      </w:r>
      <w:proofErr w:type="gramStart"/>
      <w:r w:rsidRPr="00E549CB">
        <w:rPr>
          <w:rFonts w:ascii="Times New Roman" w:eastAsia="Times New Roman" w:hAnsi="Times New Roman" w:cs="Times New Roman"/>
          <w:sz w:val="28"/>
          <w:szCs w:val="28"/>
        </w:rPr>
        <w:t>решения сессии Совета депутатов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3. ДОХОДЫ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 Формирование доходов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CA2EC3"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49CB" w:rsidRPr="00E549CB">
        <w:rPr>
          <w:rFonts w:ascii="Times New Roman" w:eastAsia="Times New Roman" w:hAnsi="Times New Roman" w:cs="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6. Полномочия муниципального образования по формированию доходов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w:t>
      </w:r>
      <w:r w:rsidRPr="00E549CB">
        <w:rPr>
          <w:rFonts w:ascii="Times New Roman" w:eastAsia="Calibri" w:hAnsi="Times New Roman" w:cs="Times New Roman"/>
          <w:sz w:val="28"/>
          <w:szCs w:val="28"/>
          <w:lang w:eastAsia="en-US"/>
        </w:rPr>
        <w:t xml:space="preserve">ноября </w:t>
      </w:r>
      <w:r w:rsidRPr="00E549CB">
        <w:rPr>
          <w:rFonts w:ascii="Times New Roman" w:eastAsia="Times New Roman" w:hAnsi="Times New Roman" w:cs="Times New Roman"/>
          <w:sz w:val="28"/>
          <w:szCs w:val="28"/>
        </w:rPr>
        <w:t>текущего года.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lastRenderedPageBreak/>
        <w:t>ГЛАВА 4. РАСХОДЫ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7. Формирование расходов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CA2EC3"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549CB" w:rsidRPr="00E549CB">
        <w:rPr>
          <w:rFonts w:ascii="Times New Roman" w:eastAsia="Times New Roman" w:hAnsi="Times New Roman" w:cs="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8. Бюджетные ассигнования.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К бюджетным ассигнованиям относятся ассигнования </w:t>
      </w:r>
      <w:proofErr w:type="gramStart"/>
      <w:r w:rsidRPr="00E549CB">
        <w:rPr>
          <w:rFonts w:ascii="Times New Roman" w:eastAsia="Times New Roman" w:hAnsi="Times New Roman" w:cs="Times New Roman"/>
          <w:sz w:val="28"/>
          <w:szCs w:val="28"/>
        </w:rPr>
        <w:t>на</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социальное обеспечение населения;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предоставление межбюджетных трансфертов;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9. Бюджетные ассигнования на оказание муниципальных услуг, выполнение работ.</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CA2EC3" w:rsidP="00E549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49CB" w:rsidRPr="00E549CB">
        <w:rPr>
          <w:rFonts w:ascii="Times New Roman" w:eastAsia="Times New Roman" w:hAnsi="Times New Roman" w:cs="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00E549CB" w:rsidRPr="00E549CB">
        <w:rPr>
          <w:rFonts w:ascii="Times New Roman" w:eastAsia="Times New Roman" w:hAnsi="Times New Roman" w:cs="Times New Roman"/>
          <w:sz w:val="28"/>
          <w:szCs w:val="28"/>
        </w:rPr>
        <w:t>на</w:t>
      </w:r>
      <w:proofErr w:type="gramEnd"/>
      <w:r w:rsidR="00E549CB"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обеспечение выполнения функций муниципальных бюджетных учреждений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закупку товаров, работ и услуг для обеспечения муниципальных нужд сельского поселения (за исключением бюджетных ассигнований для обеспечения </w:t>
      </w:r>
      <w:r w:rsidRPr="00E549CB">
        <w:rPr>
          <w:rFonts w:ascii="Times New Roman" w:eastAsia="Times New Roman" w:hAnsi="Times New Roman" w:cs="Times New Roman"/>
          <w:sz w:val="28"/>
          <w:szCs w:val="28"/>
        </w:rPr>
        <w:lastRenderedPageBreak/>
        <w:t>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осуществление </w:t>
      </w:r>
      <w:proofErr w:type="gramStart"/>
      <w:r w:rsidRPr="00E549CB">
        <w:rPr>
          <w:rFonts w:ascii="Times New Roman" w:eastAsia="Times New Roman" w:hAnsi="Times New Roman" w:cs="Times New Roman"/>
          <w:sz w:val="28"/>
          <w:szCs w:val="28"/>
        </w:rPr>
        <w:t>бюджетный</w:t>
      </w:r>
      <w:proofErr w:type="gramEnd"/>
      <w:r w:rsidRPr="00E549CB">
        <w:rPr>
          <w:rFonts w:ascii="Times New Roman" w:eastAsia="Times New Roman" w:hAnsi="Times New Roman" w:cs="Times New Roman"/>
          <w:sz w:val="28"/>
          <w:szCs w:val="28"/>
        </w:rPr>
        <w:t xml:space="preserve"> инвестиций в объекты муниципальной собственности.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10. Муниципальное задание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Муниципальное задание должно содержать:</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показатели, характеризующие состав, качество и (или) объем оказываемых муниципальных услуг (выполняемых работ);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порядок </w:t>
      </w:r>
      <w:proofErr w:type="gramStart"/>
      <w:r w:rsidRPr="00E549CB">
        <w:rPr>
          <w:rFonts w:ascii="Times New Roman" w:eastAsia="Times New Roman" w:hAnsi="Times New Roman" w:cs="Times New Roman"/>
          <w:sz w:val="28"/>
          <w:szCs w:val="28"/>
        </w:rPr>
        <w:t>контроля за</w:t>
      </w:r>
      <w:proofErr w:type="gramEnd"/>
      <w:r w:rsidRPr="00E549CB">
        <w:rPr>
          <w:rFonts w:ascii="Times New Roman" w:eastAsia="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требования к отчетности об исполнении муниципального задания.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определение категорий физических и (или) юридических лиц, являющихся потребителями соответствующих услуг;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порядок оказания соответствующих услуг;</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Calibri" w:hAnsi="Times New Roman" w:cs="Times New Roman"/>
          <w:sz w:val="28"/>
          <w:szCs w:val="28"/>
          <w:lang w:eastAsia="en-US"/>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E549CB">
        <w:rPr>
          <w:rFonts w:ascii="Times New Roman" w:eastAsia="Calibri" w:hAnsi="Times New Roman" w:cs="Times New Roman"/>
          <w:sz w:val="28"/>
          <w:szCs w:val="28"/>
          <w:lang w:eastAsia="en-US"/>
        </w:rPr>
        <w:t xml:space="preserve"> и работ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E549CB">
        <w:rPr>
          <w:rFonts w:ascii="Times New Roman" w:eastAsia="Times New Roman" w:hAnsi="Times New Roman" w:cs="Times New Roman"/>
          <w:sz w:val="28"/>
          <w:szCs w:val="28"/>
        </w:rPr>
        <w:t xml:space="preserve"> ,</w:t>
      </w:r>
      <w:proofErr w:type="gramEnd"/>
      <w:r w:rsidRPr="00E549CB">
        <w:rPr>
          <w:rFonts w:ascii="Times New Roman" w:eastAsia="Times New Roman" w:hAnsi="Times New Roman" w:cs="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w:t>
      </w:r>
      <w:r w:rsidRPr="00E549CB">
        <w:rPr>
          <w:rFonts w:ascii="Times New Roman" w:eastAsia="Times New Roman" w:hAnsi="Times New Roman" w:cs="Times New Roman"/>
          <w:sz w:val="28"/>
          <w:szCs w:val="28"/>
        </w:rPr>
        <w:lastRenderedPageBreak/>
        <w:t>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10.1 Показатели, характеризующие качество и (или) объем (состав) муниципальной услуги.</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w:t>
      </w:r>
      <w:r w:rsidR="00CA2EC3">
        <w:rPr>
          <w:rFonts w:ascii="Times New Roman" w:eastAsia="Times New Roman" w:hAnsi="Times New Roman" w:cs="Times New Roman"/>
          <w:sz w:val="28"/>
          <w:szCs w:val="28"/>
        </w:rPr>
        <w:t xml:space="preserve"> </w:t>
      </w:r>
      <w:proofErr w:type="gramStart"/>
      <w:r w:rsidRPr="00E549CB">
        <w:rPr>
          <w:rFonts w:ascii="Times New Roman" w:eastAsia="Times New Roman" w:hAnsi="Times New Roman" w:cs="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Показатели качества должны содержать:</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описание процедур, необходимых для оказания муниципальной услуги;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условия оказания муниципальной услуги;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соблюдение нормативов потребления материально-технических ресурсов при оказании муниципальной услуги;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соблюдение санитарно-гигиенических норм;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квалификационные требования к персоналу, оказывающему услугу;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порядок информирования населения о муниципальной услуге.</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Показатели качества муниципальных услуг должны быть проверяемы и (или) измеримы.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E549CB" w:rsidRPr="00E549CB" w:rsidRDefault="00E549CB" w:rsidP="00E549C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а) пункт 3изложить в следующей редакции:</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11. Обеспечение выполнения функций бюджетных учреждений.</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Обеспечение выполнения функций бюджетных учреждений сельского поселения включает:</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w:t>
      </w:r>
      <w:r w:rsidRPr="00E549CB">
        <w:rPr>
          <w:rFonts w:ascii="Times New Roman" w:eastAsia="Times New Roman" w:hAnsi="Times New Roman" w:cs="Times New Roman"/>
          <w:sz w:val="28"/>
          <w:szCs w:val="28"/>
        </w:rPr>
        <w:lastRenderedPageBreak/>
        <w:t>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закупки товаров, работ, услуг для обеспечения муниципальных нужд;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уплату налогов, сборов и иных обязательных платежей в бюджетную систему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возмещение вреда, причиненного бюджетным учреждением сельского поселения при осуществлении его деятельности.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12. Бюджетные ассигнования на социальное обеспечение населения.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E549CB">
        <w:rPr>
          <w:rFonts w:ascii="Times New Roman" w:eastAsia="Times New Roman" w:hAnsi="Times New Roman" w:cs="Times New Roman"/>
          <w:sz w:val="28"/>
          <w:szCs w:val="28"/>
        </w:rPr>
        <w:t>я(</w:t>
      </w:r>
      <w:proofErr w:type="gramEnd"/>
      <w:r w:rsidRPr="00E549CB">
        <w:rPr>
          <w:rFonts w:ascii="Times New Roman" w:eastAsia="Times New Roman" w:hAnsi="Times New Roman" w:cs="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 xml:space="preserve">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w:t>
      </w:r>
      <w:r w:rsidRPr="00E549CB">
        <w:rPr>
          <w:rFonts w:ascii="Times New Roman" w:eastAsia="Times New Roman" w:hAnsi="Times New Roman" w:cs="Times New Roman"/>
          <w:sz w:val="28"/>
          <w:szCs w:val="28"/>
        </w:rPr>
        <w:lastRenderedPageBreak/>
        <w:t xml:space="preserve">должны </w:t>
      </w:r>
      <w:r w:rsidRPr="00E549CB">
        <w:rPr>
          <w:rFonts w:ascii="Times New Roman" w:eastAsia="Calibri" w:hAnsi="Times New Roman" w:cs="Times New Roman"/>
          <w:sz w:val="28"/>
          <w:szCs w:val="28"/>
          <w:lang w:eastAsia="en-US"/>
        </w:rPr>
        <w:t xml:space="preserve">соответствовать общим требованиям, установленным Правительством Российской Федерации, и </w:t>
      </w:r>
      <w:r w:rsidRPr="00E549CB">
        <w:rPr>
          <w:rFonts w:ascii="Times New Roman" w:eastAsia="Times New Roman" w:hAnsi="Times New Roman" w:cs="Times New Roman"/>
          <w:sz w:val="28"/>
          <w:szCs w:val="28"/>
        </w:rPr>
        <w:t>определять:</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цели, условия и порядок предоставления субсидий;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4) </w:t>
      </w:r>
      <w:r w:rsidRPr="00E549CB">
        <w:rPr>
          <w:rFonts w:ascii="Times New Roman" w:eastAsia="Times New Roman" w:hAnsi="Times New Roman" w:cs="Times New Roman"/>
          <w:color w:val="000000"/>
          <w:sz w:val="28"/>
          <w:szCs w:val="28"/>
          <w:shd w:val="clear" w:color="auto" w:fill="FFFFFF"/>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3.1.</w:t>
      </w:r>
      <w:r w:rsidRPr="00E549CB">
        <w:rPr>
          <w:rFonts w:ascii="Times New Roman" w:eastAsia="Calibri" w:hAnsi="Times New Roman" w:cs="Times New Roman"/>
          <w:sz w:val="28"/>
          <w:szCs w:val="28"/>
          <w:lang w:eastAsia="en-US"/>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w:t>
      </w:r>
      <w:proofErr w:type="gramStart"/>
      <w:r w:rsidRPr="00E549CB">
        <w:rPr>
          <w:rFonts w:ascii="Times New Roman" w:eastAsia="Calibri" w:hAnsi="Times New Roman" w:cs="Times New Roman"/>
          <w:sz w:val="28"/>
          <w:szCs w:val="28"/>
          <w:lang w:eastAsia="en-US"/>
        </w:rPr>
        <w:t>в</w:t>
      </w:r>
      <w:proofErr w:type="gramEnd"/>
      <w:r w:rsidRPr="00E549CB">
        <w:rPr>
          <w:rFonts w:ascii="Times New Roman" w:eastAsia="Calibri" w:hAnsi="Times New Roman" w:cs="Times New Roman"/>
          <w:sz w:val="28"/>
          <w:szCs w:val="28"/>
          <w:lang w:eastAsia="en-US"/>
        </w:rPr>
        <w:t xml:space="preserve"> </w:t>
      </w:r>
      <w:proofErr w:type="gramStart"/>
      <w:r w:rsidRPr="00E549CB">
        <w:rPr>
          <w:rFonts w:ascii="Times New Roman" w:eastAsia="Calibri" w:hAnsi="Times New Roman" w:cs="Times New Roman"/>
          <w:sz w:val="28"/>
          <w:szCs w:val="28"/>
          <w:lang w:eastAsia="en-US"/>
        </w:rPr>
        <w:t>местный</w:t>
      </w:r>
      <w:proofErr w:type="gramEnd"/>
      <w:r w:rsidRPr="00E549CB">
        <w:rPr>
          <w:rFonts w:ascii="Times New Roman" w:eastAsia="Calibri" w:hAnsi="Times New Roman" w:cs="Times New Roman"/>
          <w:sz w:val="28"/>
          <w:szCs w:val="28"/>
          <w:lang w:eastAsia="en-US"/>
        </w:rPr>
        <w:t xml:space="preserve"> бюджет.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w:t>
      </w:r>
      <w:proofErr w:type="gramStart"/>
      <w:r w:rsidRPr="00E549CB">
        <w:rPr>
          <w:rFonts w:ascii="Times New Roman" w:eastAsia="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E549CB">
        <w:rPr>
          <w:rFonts w:ascii="Times New Roman" w:eastAsia="Times New Roman" w:hAnsi="Times New Roman" w:cs="Times New Roman"/>
          <w:sz w:val="28"/>
          <w:szCs w:val="28"/>
        </w:rPr>
        <w:t xml:space="preserve">) бюджетных средств, </w:t>
      </w:r>
      <w:proofErr w:type="gramStart"/>
      <w:r w:rsidRPr="00E549CB">
        <w:rPr>
          <w:rFonts w:ascii="Times New Roman" w:eastAsia="Times New Roman" w:hAnsi="Times New Roman" w:cs="Times New Roman"/>
          <w:sz w:val="28"/>
          <w:szCs w:val="28"/>
        </w:rPr>
        <w:t>предоставившим</w:t>
      </w:r>
      <w:proofErr w:type="gramEnd"/>
      <w:r w:rsidRPr="00E549CB">
        <w:rPr>
          <w:rFonts w:ascii="Times New Roman" w:eastAsia="Times New Roman" w:hAnsi="Times New Roman" w:cs="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 xml:space="preserve">5. </w:t>
      </w:r>
      <w:proofErr w:type="gramStart"/>
      <w:r w:rsidRPr="00E549CB">
        <w:rPr>
          <w:rFonts w:ascii="Times New Roman" w:eastAsia="Calibri" w:hAnsi="Times New Roman" w:cs="Times New Roman"/>
          <w:sz w:val="28"/>
          <w:szCs w:val="28"/>
          <w:lang w:eastAsia="en-US"/>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E549CB">
        <w:rPr>
          <w:rFonts w:ascii="Times New Roman" w:eastAsia="Calibri" w:hAnsi="Times New Roman" w:cs="Times New Roman"/>
          <w:sz w:val="28"/>
          <w:szCs w:val="28"/>
          <w:lang w:eastAsia="en-US"/>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w:t>
      </w:r>
      <w:r w:rsidRPr="00E549CB">
        <w:rPr>
          <w:rFonts w:ascii="Times New Roman" w:eastAsia="Calibri" w:hAnsi="Times New Roman" w:cs="Times New Roman"/>
          <w:sz w:val="28"/>
          <w:szCs w:val="28"/>
          <w:lang w:eastAsia="en-US"/>
        </w:rPr>
        <w:lastRenderedPageBreak/>
        <w:t>поселения, регулирующими предоставление субсидий указанным юридическим лицам.</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E549CB">
        <w:rPr>
          <w:rFonts w:ascii="Times New Roman" w:eastAsia="Calibri" w:hAnsi="Times New Roman" w:cs="Times New Roman"/>
          <w:sz w:val="28"/>
          <w:szCs w:val="28"/>
          <w:lang w:eastAsia="en-US"/>
        </w:rPr>
        <w:t>муниципально</w:t>
      </w:r>
      <w:proofErr w:type="spellEnd"/>
      <w:r w:rsidRPr="00E549CB">
        <w:rPr>
          <w:rFonts w:ascii="Times New Roman" w:eastAsia="Calibri" w:hAnsi="Times New Roman" w:cs="Times New Roman"/>
          <w:sz w:val="28"/>
          <w:szCs w:val="28"/>
          <w:lang w:eastAsia="en-US"/>
        </w:rPr>
        <w:t xml:space="preserve">-частном партнерстве, концессионными соглашениями, заключенными в порядке, определенном законодательством Российской Федерации о </w:t>
      </w:r>
      <w:proofErr w:type="spellStart"/>
      <w:r w:rsidRPr="00E549CB">
        <w:rPr>
          <w:rFonts w:ascii="Times New Roman" w:eastAsia="Calibri" w:hAnsi="Times New Roman" w:cs="Times New Roman"/>
          <w:sz w:val="28"/>
          <w:szCs w:val="28"/>
          <w:lang w:eastAsia="en-US"/>
        </w:rPr>
        <w:t>муниципально</w:t>
      </w:r>
      <w:proofErr w:type="spellEnd"/>
      <w:r w:rsidRPr="00E549CB">
        <w:rPr>
          <w:rFonts w:ascii="Times New Roman" w:eastAsia="Calibri" w:hAnsi="Times New Roman" w:cs="Times New Roman"/>
          <w:sz w:val="28"/>
          <w:szCs w:val="28"/>
          <w:lang w:eastAsia="en-US"/>
        </w:rPr>
        <w:t>-частном партнерстве, законодательством Российской Федерации о концессионных соглашениях.</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 xml:space="preserve">7. Не допускается предоставление предусмотренных настоящей статьей субсидий в случаях, предусмотренных </w:t>
      </w:r>
      <w:hyperlink r:id="rId19" w:history="1">
        <w:r w:rsidRPr="00E549CB">
          <w:rPr>
            <w:rFonts w:ascii="Times New Roman" w:eastAsia="Calibri" w:hAnsi="Times New Roman" w:cs="Times New Roman"/>
            <w:sz w:val="28"/>
            <w:szCs w:val="28"/>
            <w:lang w:eastAsia="en-US"/>
          </w:rPr>
          <w:t>пунктом 15 статьи 241</w:t>
        </w:r>
      </w:hyperlink>
      <w:r w:rsidRPr="00E549CB">
        <w:rPr>
          <w:rFonts w:ascii="Times New Roman" w:eastAsia="Calibri" w:hAnsi="Times New Roman" w:cs="Times New Roman"/>
          <w:sz w:val="28"/>
          <w:szCs w:val="28"/>
          <w:lang w:eastAsia="en-US"/>
        </w:rPr>
        <w:t xml:space="preserve"> Бюджетного кодекса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13.1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    </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 xml:space="preserve">При предоставлении субсидий, указанных в пункте 2 настоящей статьи, </w:t>
      </w:r>
      <w:r w:rsidRPr="00E549CB">
        <w:rPr>
          <w:rFonts w:ascii="Times New Roman" w:eastAsia="Calibri" w:hAnsi="Times New Roman" w:cs="Times New Roman"/>
          <w:sz w:val="28"/>
          <w:szCs w:val="28"/>
          <w:lang w:eastAsia="en-US"/>
        </w:rPr>
        <w:t xml:space="preserve">обязательными условиями их предоставления, включаемыми в договоры </w:t>
      </w:r>
      <w:r w:rsidRPr="00E549CB">
        <w:rPr>
          <w:rFonts w:ascii="Times New Roman" w:eastAsia="Calibri" w:hAnsi="Times New Roman" w:cs="Times New Roman"/>
          <w:sz w:val="28"/>
          <w:szCs w:val="28"/>
          <w:lang w:eastAsia="en-US"/>
        </w:rPr>
        <w:lastRenderedPageBreak/>
        <w:t xml:space="preserve">(соглашения) о предоставлении субсидий, являются </w:t>
      </w:r>
      <w:r w:rsidRPr="00E549CB">
        <w:rPr>
          <w:rFonts w:ascii="Times New Roman" w:eastAsia="Times New Roman" w:hAnsi="Times New Roman" w:cs="Times New Roman"/>
          <w:sz w:val="28"/>
          <w:szCs w:val="28"/>
        </w:rPr>
        <w:t xml:space="preserve">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w:t>
      </w:r>
      <w:r w:rsidRPr="00E549CB">
        <w:rPr>
          <w:rFonts w:ascii="Times New Roman" w:eastAsia="Calibri" w:hAnsi="Times New Roman" w:cs="Times New Roman"/>
          <w:sz w:val="28"/>
          <w:szCs w:val="28"/>
          <w:lang w:eastAsia="en-US"/>
        </w:rPr>
        <w:t>и запрет приобретения за счет полученных средств иностранной валюты, за исключением операций</w:t>
      </w:r>
      <w:proofErr w:type="gramEnd"/>
      <w:r w:rsidRPr="00E549CB">
        <w:rPr>
          <w:rFonts w:ascii="Times New Roman" w:eastAsia="Calibri" w:hAnsi="Times New Roman" w:cs="Times New Roman"/>
          <w:sz w:val="28"/>
          <w:szCs w:val="28"/>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w:t>
      </w:r>
      <w:proofErr w:type="gramStart"/>
      <w:r w:rsidRPr="00E549CB">
        <w:rPr>
          <w:rFonts w:ascii="Times New Roman" w:eastAsia="Times New Roman" w:hAnsi="Times New Roman" w:cs="Times New Roman"/>
          <w:sz w:val="28"/>
          <w:szCs w:val="28"/>
        </w:rPr>
        <w:t xml:space="preserve">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proofErr w:type="gramEnd"/>
    </w:p>
    <w:p w:rsidR="00E549CB" w:rsidRPr="00E549CB" w:rsidRDefault="00E549CB" w:rsidP="00E549CB">
      <w:pPr>
        <w:spacing w:after="38"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Times New Roman" w:hAnsi="Times New Roman" w:cs="Times New Roman"/>
          <w:sz w:val="28"/>
          <w:szCs w:val="28"/>
        </w:rPr>
        <w:t xml:space="preserve">  5. </w:t>
      </w:r>
      <w:proofErr w:type="gramStart"/>
      <w:r w:rsidRPr="00E549CB">
        <w:rPr>
          <w:rFonts w:ascii="Times New Roman" w:eastAsia="Calibri" w:hAnsi="Times New Roman" w:cs="Times New Roman"/>
          <w:sz w:val="28"/>
          <w:szCs w:val="28"/>
          <w:lang w:eastAsia="en-US"/>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E549CB">
        <w:rPr>
          <w:rFonts w:ascii="Times New Roman" w:eastAsia="Calibri" w:hAnsi="Times New Roman" w:cs="Times New Roman"/>
          <w:sz w:val="28"/>
          <w:szCs w:val="28"/>
          <w:lang w:eastAsia="en-US"/>
        </w:rPr>
        <w:t xml:space="preserve"> установленном </w:t>
      </w:r>
      <w:proofErr w:type="gramStart"/>
      <w:r w:rsidRPr="00E549CB">
        <w:rPr>
          <w:rFonts w:ascii="Times New Roman" w:eastAsia="Calibri" w:hAnsi="Times New Roman" w:cs="Times New Roman"/>
          <w:sz w:val="28"/>
          <w:szCs w:val="28"/>
          <w:lang w:eastAsia="en-US"/>
        </w:rPr>
        <w:t>порядке</w:t>
      </w:r>
      <w:proofErr w:type="gramEnd"/>
      <w:r w:rsidRPr="00E549CB">
        <w:rPr>
          <w:rFonts w:ascii="Times New Roman" w:eastAsia="Calibri" w:hAnsi="Times New Roman" w:cs="Times New Roman"/>
          <w:sz w:val="28"/>
          <w:szCs w:val="28"/>
          <w:lang w:eastAsia="en-US"/>
        </w:rPr>
        <w:t xml:space="preserve"> лимитов бюджетных обязательств на предоставление субсидии.</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E549CB">
        <w:rPr>
          <w:rFonts w:ascii="Times New Roman" w:eastAsia="Calibri" w:hAnsi="Times New Roman" w:cs="Times New Roman"/>
          <w:sz w:val="28"/>
          <w:szCs w:val="28"/>
          <w:lang w:eastAsia="en-US"/>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E549CB">
        <w:rPr>
          <w:rFonts w:ascii="Times New Roman" w:eastAsia="Calibri" w:hAnsi="Times New Roman" w:cs="Times New Roman"/>
          <w:sz w:val="28"/>
          <w:szCs w:val="28"/>
          <w:lang w:eastAsia="en-US"/>
        </w:rPr>
        <w:t xml:space="preserve"> их исполнения в плановом периоде.</w:t>
      </w:r>
    </w:p>
    <w:p w:rsidR="00E549CB" w:rsidRPr="00E549CB" w:rsidRDefault="00E549CB" w:rsidP="00E549CB">
      <w:pPr>
        <w:spacing w:after="38"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E549CB" w:rsidRPr="00E549CB" w:rsidRDefault="00E549CB" w:rsidP="00E549CB">
      <w:pPr>
        <w:spacing w:after="0" w:line="240" w:lineRule="auto"/>
        <w:jc w:val="both"/>
        <w:rPr>
          <w:rFonts w:ascii="Times New Roman" w:eastAsia="Times New Roman" w:hAnsi="Times New Roman" w:cs="Times New Roman"/>
          <w:b/>
          <w:sz w:val="28"/>
          <w:szCs w:val="28"/>
        </w:rPr>
      </w:pPr>
    </w:p>
    <w:p w:rsidR="00E549CB" w:rsidRPr="00E549CB" w:rsidRDefault="00E549CB" w:rsidP="00E549CB">
      <w:pPr>
        <w:numPr>
          <w:ilvl w:val="0"/>
          <w:numId w:val="3"/>
        </w:numPr>
        <w:spacing w:after="5" w:line="249" w:lineRule="auto"/>
        <w:ind w:left="0"/>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lastRenderedPageBreak/>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E549CB">
        <w:rPr>
          <w:rFonts w:ascii="Times New Roman" w:eastAsia="Times New Roman" w:hAnsi="Times New Roman" w:cs="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 </w:t>
      </w:r>
    </w:p>
    <w:p w:rsidR="00E549CB" w:rsidRPr="00E549CB" w:rsidRDefault="00E549CB" w:rsidP="00E549CB">
      <w:pPr>
        <w:numPr>
          <w:ilvl w:val="0"/>
          <w:numId w:val="3"/>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Принятие решений </w:t>
      </w:r>
      <w:proofErr w:type="gramStart"/>
      <w:r w:rsidRPr="00E549CB">
        <w:rPr>
          <w:rFonts w:ascii="Times New Roman" w:eastAsia="Times New Roman" w:hAnsi="Times New Roman" w:cs="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E549CB">
        <w:rPr>
          <w:rFonts w:ascii="Times New Roman" w:eastAsia="Times New Roman" w:hAnsi="Times New Roman" w:cs="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 </w:t>
      </w:r>
    </w:p>
    <w:p w:rsidR="00E549CB" w:rsidRPr="00E549CB" w:rsidRDefault="00E549CB" w:rsidP="00E549CB">
      <w:pPr>
        <w:numPr>
          <w:ilvl w:val="0"/>
          <w:numId w:val="3"/>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E549CB">
        <w:rPr>
          <w:rFonts w:ascii="Times New Roman" w:eastAsia="Times New Roman" w:hAnsi="Times New Roman" w:cs="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color w:val="000000"/>
          <w:sz w:val="28"/>
          <w:szCs w:val="28"/>
          <w:shd w:val="clear" w:color="auto" w:fill="FFFFFF"/>
        </w:rPr>
        <w:lastRenderedPageBreak/>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 </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E549CB">
        <w:rPr>
          <w:rFonts w:ascii="Times New Roman" w:eastAsia="Times New Roman" w:hAnsi="Times New Roman" w:cs="Times New Roman"/>
          <w:sz w:val="28"/>
          <w:szCs w:val="28"/>
        </w:rPr>
        <w:t>софинансировании</w:t>
      </w:r>
      <w:proofErr w:type="spellEnd"/>
      <w:r w:rsidRPr="00E549CB">
        <w:rPr>
          <w:rFonts w:ascii="Times New Roman" w:eastAsia="Times New Roman" w:hAnsi="Times New Roman" w:cs="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 </w:t>
      </w:r>
    </w:p>
    <w:p w:rsidR="00E549CB" w:rsidRPr="00E549CB" w:rsidRDefault="00E549CB" w:rsidP="00E549CB">
      <w:pPr>
        <w:numPr>
          <w:ilvl w:val="0"/>
          <w:numId w:val="4"/>
        </w:numPr>
        <w:spacing w:after="5" w:line="249" w:lineRule="auto"/>
        <w:ind w:left="0"/>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E549CB">
        <w:rPr>
          <w:rFonts w:ascii="Times New Roman" w:eastAsia="Times New Roman" w:hAnsi="Times New Roman" w:cs="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color w:val="000000"/>
          <w:sz w:val="28"/>
          <w:szCs w:val="28"/>
          <w:shd w:val="clear" w:color="auto" w:fill="FFFFFF"/>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E549CB">
        <w:rPr>
          <w:rFonts w:ascii="Times New Roman" w:eastAsia="Times New Roman" w:hAnsi="Times New Roman" w:cs="Times New Roman"/>
          <w:color w:val="000000"/>
          <w:sz w:val="28"/>
          <w:szCs w:val="28"/>
          <w:shd w:val="clear" w:color="auto" w:fill="FFFFFF"/>
        </w:rPr>
        <w:t xml:space="preserve"> условия их исполнения в плановом периоде.</w:t>
      </w:r>
    </w:p>
    <w:p w:rsidR="00E549CB" w:rsidRPr="00E549CB" w:rsidRDefault="00E549CB" w:rsidP="00E549CB">
      <w:pPr>
        <w:numPr>
          <w:ilvl w:val="0"/>
          <w:numId w:val="4"/>
        </w:numPr>
        <w:spacing w:after="5" w:line="249" w:lineRule="auto"/>
        <w:ind w:left="0"/>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 </w:t>
      </w:r>
      <w:proofErr w:type="gramEnd"/>
    </w:p>
    <w:p w:rsidR="00E549CB" w:rsidRPr="00E549CB" w:rsidRDefault="00E549CB" w:rsidP="00E549CB">
      <w:pPr>
        <w:numPr>
          <w:ilvl w:val="0"/>
          <w:numId w:val="4"/>
        </w:numPr>
        <w:spacing w:after="39"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 </w:t>
      </w:r>
    </w:p>
    <w:p w:rsidR="00E549CB" w:rsidRPr="00E549CB" w:rsidRDefault="00E549CB" w:rsidP="00E549CB">
      <w:pPr>
        <w:spacing w:after="0" w:line="240" w:lineRule="auto"/>
        <w:jc w:val="both"/>
        <w:rPr>
          <w:rFonts w:ascii="Times New Roman" w:eastAsia="Times New Roman" w:hAnsi="Times New Roman" w:cs="Arial"/>
          <w:color w:val="000000"/>
          <w:sz w:val="28"/>
          <w:szCs w:val="28"/>
        </w:rPr>
      </w:pPr>
      <w:proofErr w:type="gramStart"/>
      <w:r w:rsidRPr="00E549CB">
        <w:rPr>
          <w:rFonts w:ascii="Times New Roman" w:eastAsia="Times New Roman" w:hAnsi="Times New Roman" w:cs="Arial"/>
          <w:color w:val="000000"/>
          <w:sz w:val="28"/>
          <w:szCs w:val="28"/>
        </w:rPr>
        <w:t xml:space="preserve">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w:t>
      </w:r>
      <w:r w:rsidRPr="00E549CB">
        <w:rPr>
          <w:rFonts w:ascii="Times New Roman" w:eastAsia="Times New Roman" w:hAnsi="Times New Roman" w:cs="Arial"/>
          <w:color w:val="000000"/>
          <w:sz w:val="28"/>
          <w:szCs w:val="28"/>
        </w:rPr>
        <w:lastRenderedPageBreak/>
        <w:t>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E549CB">
        <w:rPr>
          <w:rFonts w:ascii="Times New Roman" w:eastAsia="Times New Roman" w:hAnsi="Times New Roman" w:cs="Arial"/>
          <w:color w:val="000000"/>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14. Бюджетные инвестиции в объекты муниципальной собственности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484E6D">
      <w:pPr>
        <w:numPr>
          <w:ilvl w:val="0"/>
          <w:numId w:val="5"/>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E549CB">
        <w:rPr>
          <w:rFonts w:ascii="Times New Roman" w:eastAsia="Times New Roman" w:hAnsi="Times New Roman" w:cs="Times New Roman"/>
          <w:sz w:val="28"/>
          <w:szCs w:val="28"/>
        </w:rPr>
        <w:t xml:space="preserve"> фонда указанных предприятий, основанных на праве хозяйственного ведения, либо включаются в состав  казны поселения. </w:t>
      </w:r>
    </w:p>
    <w:p w:rsidR="00E549CB" w:rsidRPr="00E549CB" w:rsidRDefault="00E549CB" w:rsidP="00484E6D">
      <w:pPr>
        <w:numPr>
          <w:ilvl w:val="0"/>
          <w:numId w:val="5"/>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
    <w:p w:rsidR="00E549CB" w:rsidRPr="00E549CB" w:rsidRDefault="00E549CB" w:rsidP="00484E6D">
      <w:pPr>
        <w:numPr>
          <w:ilvl w:val="0"/>
          <w:numId w:val="5"/>
        </w:numPr>
        <w:spacing w:after="5" w:line="249" w:lineRule="auto"/>
        <w:ind w:left="0"/>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E549CB">
        <w:rPr>
          <w:rFonts w:ascii="Times New Roman" w:eastAsia="Times New Roman" w:hAnsi="Times New Roman" w:cs="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color w:val="000000"/>
          <w:sz w:val="28"/>
          <w:szCs w:val="28"/>
        </w:rPr>
        <w:t xml:space="preserve">- цель осуществления </w:t>
      </w:r>
      <w:r w:rsidRPr="00E549CB">
        <w:rPr>
          <w:rFonts w:ascii="Times New Roman" w:eastAsia="Times New Roman" w:hAnsi="Times New Roman" w:cs="Times New Roman"/>
          <w:sz w:val="28"/>
          <w:szCs w:val="28"/>
        </w:rPr>
        <w:t>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E549CB">
        <w:rPr>
          <w:rFonts w:ascii="Times New Roman" w:eastAsia="Times New Roman" w:hAnsi="Times New Roman" w:cs="Times New Roman"/>
          <w:sz w:val="28"/>
          <w:szCs w:val="28"/>
        </w:rPr>
        <w:t xml:space="preserve">,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положения, устанавливающие право органа, указанного в абзаце первом настоящей части, на проведение проверок соблюдения бюджетным или автономным </w:t>
      </w:r>
      <w:r w:rsidRPr="00E549CB">
        <w:rPr>
          <w:rFonts w:ascii="Times New Roman" w:eastAsia="Times New Roman" w:hAnsi="Times New Roman" w:cs="Times New Roman"/>
          <w:color w:val="000000"/>
          <w:sz w:val="28"/>
          <w:szCs w:val="28"/>
        </w:rPr>
        <w:t xml:space="preserve">учреждением,  </w:t>
      </w:r>
      <w:r w:rsidRPr="00E549CB">
        <w:rPr>
          <w:rFonts w:ascii="Times New Roman" w:eastAsia="Times New Roman" w:hAnsi="Times New Roman" w:cs="Times New Roman"/>
          <w:sz w:val="28"/>
          <w:szCs w:val="28"/>
        </w:rPr>
        <w:t>муниципальным унитарным предприятием условий, установленных заключенным соглашением о передаче полномочий;</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 </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color w:val="000000"/>
          <w:sz w:val="28"/>
          <w:szCs w:val="28"/>
        </w:rPr>
        <w:t xml:space="preserve">Соглашения о передаче </w:t>
      </w:r>
      <w:r w:rsidRPr="00E549CB">
        <w:rPr>
          <w:rFonts w:ascii="Times New Roman" w:eastAsia="Times New Roman" w:hAnsi="Times New Roman" w:cs="Times New Roman"/>
          <w:sz w:val="28"/>
          <w:szCs w:val="28"/>
        </w:rPr>
        <w:t xml:space="preserve">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  </w:t>
      </w:r>
    </w:p>
    <w:p w:rsidR="00E549CB" w:rsidRPr="00E549CB" w:rsidRDefault="00E549CB" w:rsidP="00484E6D">
      <w:pPr>
        <w:numPr>
          <w:ilvl w:val="0"/>
          <w:numId w:val="6"/>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 </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E549CB">
        <w:rPr>
          <w:rFonts w:ascii="Times New Roman" w:eastAsia="Calibri" w:hAnsi="Times New Roman" w:cs="Times New Roman"/>
          <w:sz w:val="28"/>
          <w:szCs w:val="28"/>
          <w:lang w:eastAsia="en-US"/>
        </w:rPr>
        <w:t xml:space="preserve">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w:t>
      </w:r>
      <w:r w:rsidRPr="00E549CB">
        <w:rPr>
          <w:rFonts w:ascii="Times New Roman" w:eastAsia="Calibri" w:hAnsi="Times New Roman" w:cs="Times New Roman"/>
          <w:sz w:val="28"/>
          <w:szCs w:val="28"/>
          <w:lang w:eastAsia="en-US"/>
        </w:rPr>
        <w:lastRenderedPageBreak/>
        <w:t>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E549CB">
        <w:rPr>
          <w:rFonts w:ascii="Times New Roman" w:eastAsia="Calibri" w:hAnsi="Times New Roman" w:cs="Times New Roman"/>
          <w:sz w:val="28"/>
          <w:szCs w:val="28"/>
          <w:lang w:eastAsia="en-US"/>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E549CB" w:rsidRPr="00E549CB" w:rsidRDefault="00E549CB" w:rsidP="00E549CB">
      <w:pPr>
        <w:spacing w:after="5" w:line="249"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b/>
          <w:color w:val="000000"/>
          <w:sz w:val="28"/>
          <w:szCs w:val="28"/>
        </w:rPr>
      </w:pPr>
      <w:r w:rsidRPr="00E549CB">
        <w:rPr>
          <w:rFonts w:ascii="Times New Roman" w:eastAsia="Times New Roman" w:hAnsi="Times New Roman" w:cs="Times New Roman"/>
          <w:b/>
          <w:color w:val="000000"/>
          <w:sz w:val="28"/>
          <w:szCs w:val="28"/>
        </w:rPr>
        <w:t>Статья 14.1. Особенности осуществления капитальных вложений в объекты муниципальной собственности поселения</w:t>
      </w:r>
    </w:p>
    <w:p w:rsidR="00E549CB" w:rsidRPr="00E549CB" w:rsidRDefault="00E549CB" w:rsidP="00E549CB">
      <w:pPr>
        <w:spacing w:after="0" w:line="240" w:lineRule="auto"/>
        <w:jc w:val="both"/>
        <w:rPr>
          <w:rFonts w:ascii="Times New Roman" w:eastAsia="Times New Roman" w:hAnsi="Times New Roman" w:cs="Times New Roman"/>
          <w:b/>
          <w:color w:val="000000"/>
          <w:sz w:val="28"/>
          <w:szCs w:val="28"/>
        </w:rPr>
      </w:pPr>
    </w:p>
    <w:p w:rsidR="00E549CB" w:rsidRPr="00E549CB" w:rsidRDefault="00E549CB" w:rsidP="00484E6D">
      <w:pPr>
        <w:numPr>
          <w:ilvl w:val="0"/>
          <w:numId w:val="7"/>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 </w:t>
      </w:r>
    </w:p>
    <w:p w:rsidR="00E549CB" w:rsidRPr="00E549CB" w:rsidRDefault="00E549CB" w:rsidP="00484E6D">
      <w:pPr>
        <w:numPr>
          <w:ilvl w:val="0"/>
          <w:numId w:val="7"/>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E549CB">
        <w:rPr>
          <w:rFonts w:ascii="Times New Roman" w:eastAsia="Times New Roman" w:hAnsi="Times New Roman" w:cs="Times New Roman"/>
          <w:sz w:val="28"/>
          <w:szCs w:val="28"/>
        </w:rPr>
        <w:t>софинансирование</w:t>
      </w:r>
      <w:proofErr w:type="spellEnd"/>
      <w:r w:rsidRPr="00E549CB">
        <w:rPr>
          <w:rFonts w:ascii="Times New Roman" w:eastAsia="Times New Roman" w:hAnsi="Times New Roman" w:cs="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E549CB" w:rsidRPr="00E549CB" w:rsidRDefault="00E549CB" w:rsidP="00E549CB">
      <w:pPr>
        <w:spacing w:after="5" w:line="249"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b/>
          <w:sz w:val="28"/>
          <w:szCs w:val="28"/>
        </w:rPr>
      </w:pPr>
    </w:p>
    <w:p w:rsidR="00E549CB" w:rsidRPr="00E549CB" w:rsidRDefault="00E549CB" w:rsidP="00484E6D">
      <w:pPr>
        <w:numPr>
          <w:ilvl w:val="0"/>
          <w:numId w:val="8"/>
        </w:numPr>
        <w:spacing w:after="5" w:line="249" w:lineRule="auto"/>
        <w:ind w:left="0"/>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w:t>
      </w:r>
      <w:hyperlink r:id="rId20">
        <w:r w:rsidRPr="00E549CB">
          <w:rPr>
            <w:rFonts w:ascii="Times New Roman" w:eastAsia="Times New Roman" w:hAnsi="Times New Roman" w:cs="Times New Roman"/>
            <w:sz w:val="28"/>
            <w:szCs w:val="28"/>
            <w:u w:val="single" w:color="0000FF"/>
          </w:rPr>
          <w:t>законодательством</w:t>
        </w:r>
      </w:hyperlink>
      <w:r w:rsidRPr="00E549CB">
        <w:rPr>
          <w:rFonts w:ascii="Arial" w:eastAsia="Times New Roman" w:hAnsi="Arial" w:cs="Times New Roman"/>
          <w:sz w:val="24"/>
          <w:szCs w:val="24"/>
        </w:rPr>
        <w:t xml:space="preserve"> </w:t>
      </w:r>
      <w:hyperlink r:id="rId21"/>
      <w:r w:rsidRPr="00E549CB">
        <w:rPr>
          <w:rFonts w:ascii="Times New Roman" w:eastAsia="Times New Roman" w:hAnsi="Times New Roman" w:cs="Times New Roman"/>
          <w:sz w:val="28"/>
          <w:szCs w:val="28"/>
        </w:rPr>
        <w:t>Российской Федерации.</w:t>
      </w:r>
      <w:proofErr w:type="gramEnd"/>
      <w:r w:rsidRPr="00E549CB">
        <w:rPr>
          <w:rFonts w:ascii="Times New Roman" w:eastAsia="Times New Roman" w:hAnsi="Times New Roman" w:cs="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   </w:t>
      </w:r>
    </w:p>
    <w:p w:rsidR="00E549CB" w:rsidRPr="00E549CB" w:rsidRDefault="00E549CB" w:rsidP="00E549CB">
      <w:pPr>
        <w:spacing w:after="5" w:line="249"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color w:val="000000"/>
          <w:sz w:val="28"/>
          <w:szCs w:val="28"/>
          <w:shd w:val="clear" w:color="auto" w:fill="FFFFFF"/>
        </w:rPr>
        <w:t xml:space="preserve">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w:t>
      </w:r>
      <w:r w:rsidRPr="00E549CB">
        <w:rPr>
          <w:rFonts w:ascii="Times New Roman" w:eastAsia="Times New Roman" w:hAnsi="Times New Roman" w:cs="Times New Roman"/>
          <w:color w:val="000000"/>
          <w:sz w:val="28"/>
          <w:szCs w:val="28"/>
          <w:shd w:val="clear" w:color="auto" w:fill="FFFFFF"/>
        </w:rPr>
        <w:lastRenderedPageBreak/>
        <w:t>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E549CB">
        <w:rPr>
          <w:rFonts w:ascii="Times New Roman" w:eastAsia="Times New Roman" w:hAnsi="Times New Roman" w:cs="Times New Roman"/>
          <w:color w:val="000000"/>
          <w:sz w:val="28"/>
          <w:szCs w:val="28"/>
          <w:shd w:val="clear" w:color="auto" w:fill="FFFFFF"/>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w:t>
      </w:r>
      <w:r w:rsidRPr="00E549CB">
        <w:rPr>
          <w:rFonts w:ascii="Times New Roman" w:eastAsia="Times New Roman" w:hAnsi="Times New Roman" w:cs="Times New Roman"/>
          <w:sz w:val="28"/>
          <w:szCs w:val="28"/>
        </w:rPr>
        <w:t>порядке</w:t>
      </w:r>
    </w:p>
    <w:p w:rsidR="00E549CB" w:rsidRPr="00E549CB" w:rsidRDefault="00E549CB" w:rsidP="00484E6D">
      <w:pPr>
        <w:numPr>
          <w:ilvl w:val="0"/>
          <w:numId w:val="8"/>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w:t>
      </w:r>
      <w:hyperlink r:id="rId22" w:anchor="p2078">
        <w:r w:rsidRPr="00E549CB">
          <w:rPr>
            <w:rFonts w:ascii="Times New Roman" w:eastAsia="Times New Roman" w:hAnsi="Times New Roman" w:cs="Times New Roman"/>
            <w:sz w:val="28"/>
            <w:szCs w:val="28"/>
          </w:rPr>
          <w:t>абзаце втором  части 1</w:t>
        </w:r>
      </w:hyperlink>
      <w:hyperlink r:id="rId23" w:anchor="p2078"/>
      <w:r w:rsidRPr="00E549CB">
        <w:rPr>
          <w:rFonts w:ascii="Times New Roman" w:eastAsia="Times New Roman" w:hAnsi="Times New Roman" w:cs="Times New Roman"/>
          <w:sz w:val="28"/>
          <w:szCs w:val="28"/>
        </w:rPr>
        <w:t xml:space="preserve">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   </w:t>
      </w:r>
    </w:p>
    <w:p w:rsidR="00E549CB" w:rsidRPr="00E549CB" w:rsidRDefault="00E549CB" w:rsidP="00484E6D">
      <w:pPr>
        <w:numPr>
          <w:ilvl w:val="0"/>
          <w:numId w:val="8"/>
        </w:numPr>
        <w:spacing w:after="5" w:line="249" w:lineRule="auto"/>
        <w:ind w:left="0"/>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w:t>
      </w:r>
      <w:hyperlink r:id="rId24" w:anchor="p2075">
        <w:r w:rsidRPr="00E549CB">
          <w:rPr>
            <w:rFonts w:ascii="Times New Roman" w:eastAsia="Times New Roman" w:hAnsi="Times New Roman" w:cs="Times New Roman"/>
            <w:sz w:val="28"/>
            <w:szCs w:val="28"/>
          </w:rPr>
          <w:t>части 1</w:t>
        </w:r>
      </w:hyperlink>
      <w:hyperlink r:id="rId25" w:anchor="p2075"/>
      <w:r w:rsidRPr="00E549CB">
        <w:rPr>
          <w:rFonts w:ascii="Times New Roman" w:eastAsia="Times New Roman" w:hAnsi="Times New Roman" w:cs="Times New Roman"/>
          <w:sz w:val="28"/>
          <w:szCs w:val="28"/>
        </w:rPr>
        <w:t xml:space="preserve">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E549CB">
        <w:rPr>
          <w:rFonts w:ascii="Times New Roman" w:eastAsia="Times New Roman" w:hAnsi="Times New Roman" w:cs="Times New Roman"/>
          <w:color w:val="000000"/>
          <w:sz w:val="28"/>
          <w:szCs w:val="28"/>
          <w:shd w:val="clear" w:color="auto" w:fill="FFFFFF"/>
        </w:rPr>
        <w:t>Обязательным условием, включаемым в договоры о предоставлении бюджетных инвестиций юридическим лицам, указанным в </w:t>
      </w:r>
      <w:hyperlink r:id="rId26" w:anchor="dst103143" w:history="1">
        <w:r w:rsidRPr="00E549CB">
          <w:rPr>
            <w:rFonts w:ascii="Times New Roman" w:eastAsia="Times New Roman" w:hAnsi="Times New Roman" w:cs="Times New Roman"/>
            <w:color w:val="666699"/>
            <w:sz w:val="28"/>
            <w:szCs w:val="28"/>
            <w:u w:val="single"/>
            <w:shd w:val="clear" w:color="auto" w:fill="FFFFFF"/>
          </w:rPr>
          <w:t>пункте 1</w:t>
        </w:r>
      </w:hyperlink>
      <w:r w:rsidRPr="00E549CB">
        <w:rPr>
          <w:rFonts w:ascii="Times New Roman" w:eastAsia="Times New Roman" w:hAnsi="Times New Roman" w:cs="Times New Roman"/>
          <w:color w:val="666699"/>
          <w:sz w:val="28"/>
          <w:szCs w:val="28"/>
          <w:u w:val="single"/>
          <w:shd w:val="clear" w:color="auto" w:fill="FFFFFF"/>
        </w:rPr>
        <w:t xml:space="preserve"> </w:t>
      </w:r>
      <w:r w:rsidRPr="00E549CB">
        <w:rPr>
          <w:rFonts w:ascii="Times New Roman" w:eastAsia="Times New Roman" w:hAnsi="Times New Roman" w:cs="Times New Roman"/>
          <w:color w:val="000000"/>
          <w:sz w:val="28"/>
          <w:szCs w:val="28"/>
          <w:shd w:val="clear" w:color="auto" w:fill="FFFFFF"/>
        </w:rPr>
        <w:t>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E549CB">
        <w:rPr>
          <w:rFonts w:ascii="Times New Roman" w:eastAsia="Times New Roman" w:hAnsi="Times New Roman" w:cs="Times New Roman"/>
          <w:color w:val="000000"/>
          <w:sz w:val="28"/>
          <w:szCs w:val="28"/>
          <w:shd w:val="clear" w:color="auto" w:fill="FFFFFF"/>
        </w:rPr>
        <w:t xml:space="preserve"> местной администрации муниципального образования, в том числе </w:t>
      </w:r>
      <w:proofErr w:type="gramStart"/>
      <w:r w:rsidRPr="00E549CB">
        <w:rPr>
          <w:rFonts w:ascii="Times New Roman" w:eastAsia="Times New Roman" w:hAnsi="Times New Roman" w:cs="Times New Roman"/>
          <w:color w:val="000000"/>
          <w:sz w:val="28"/>
          <w:szCs w:val="28"/>
          <w:shd w:val="clear" w:color="auto" w:fill="FFFFFF"/>
        </w:rPr>
        <w:t>указанными</w:t>
      </w:r>
      <w:proofErr w:type="gramEnd"/>
      <w:r w:rsidRPr="00E549CB">
        <w:rPr>
          <w:rFonts w:ascii="Times New Roman" w:eastAsia="Times New Roman" w:hAnsi="Times New Roman" w:cs="Times New Roman"/>
          <w:color w:val="000000"/>
          <w:sz w:val="28"/>
          <w:szCs w:val="28"/>
          <w:shd w:val="clear" w:color="auto" w:fill="FFFFFF"/>
        </w:rPr>
        <w:t xml:space="preserve"> в </w:t>
      </w:r>
      <w:hyperlink r:id="rId27" w:anchor="dst103622" w:history="1">
        <w:r w:rsidRPr="00E549CB">
          <w:rPr>
            <w:rFonts w:ascii="Times New Roman" w:eastAsia="Times New Roman" w:hAnsi="Times New Roman" w:cs="Times New Roman"/>
            <w:color w:val="000000"/>
            <w:sz w:val="28"/>
            <w:szCs w:val="28"/>
            <w:u w:val="single"/>
            <w:shd w:val="clear" w:color="auto" w:fill="FFFFFF"/>
          </w:rPr>
          <w:t>абзаце втором пункта 1</w:t>
        </w:r>
      </w:hyperlink>
      <w:r w:rsidRPr="00E549CB">
        <w:rPr>
          <w:rFonts w:ascii="Times New Roman" w:eastAsia="Times New Roman" w:hAnsi="Times New Roman" w:cs="Times New Roman"/>
          <w:color w:val="000000"/>
          <w:sz w:val="28"/>
          <w:szCs w:val="28"/>
          <w:shd w:val="clear" w:color="auto" w:fill="FFFFFF"/>
        </w:rPr>
        <w:t> настоящей статьи.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   </w:t>
      </w:r>
    </w:p>
    <w:p w:rsidR="00E549CB" w:rsidRPr="00E549CB" w:rsidRDefault="00E549CB" w:rsidP="00E549CB">
      <w:pPr>
        <w:spacing w:after="34"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Отсутствие оформленных в установленном порядке договоров служит основанием для не предоставления бюджетных инвестиций. </w:t>
      </w:r>
    </w:p>
    <w:p w:rsidR="00E549CB" w:rsidRPr="00E549CB" w:rsidRDefault="00E549CB" w:rsidP="00E549CB">
      <w:pPr>
        <w:spacing w:after="0" w:line="240" w:lineRule="auto"/>
        <w:jc w:val="both"/>
        <w:rPr>
          <w:rFonts w:ascii="Times New Roman" w:eastAsia="Calibri" w:hAnsi="Times New Roman" w:cs="Times New Roman"/>
          <w:sz w:val="28"/>
          <w:szCs w:val="28"/>
          <w:lang w:eastAsia="en-US"/>
        </w:rPr>
      </w:pPr>
      <w:r w:rsidRPr="00E549CB">
        <w:rPr>
          <w:rFonts w:ascii="Times New Roman" w:eastAsia="Times New Roman" w:hAnsi="Times New Roman" w:cs="Times New Roman"/>
          <w:sz w:val="28"/>
          <w:szCs w:val="28"/>
        </w:rPr>
        <w:t xml:space="preserve">4. </w:t>
      </w:r>
      <w:r w:rsidRPr="00E549CB">
        <w:rPr>
          <w:rFonts w:ascii="Times New Roman" w:eastAsia="Calibri" w:hAnsi="Times New Roman" w:cs="Times New Roman"/>
          <w:sz w:val="28"/>
          <w:szCs w:val="28"/>
          <w:lang w:eastAsia="en-US"/>
        </w:rPr>
        <w:t xml:space="preserve"> Не допускается предоставление предусмотренных настоящей статьей бюджетных инвестиций в случаях, предусмотренных </w:t>
      </w:r>
      <w:hyperlink r:id="rId28" w:history="1">
        <w:r w:rsidRPr="00E549CB">
          <w:rPr>
            <w:rFonts w:ascii="Times New Roman" w:eastAsia="Calibri" w:hAnsi="Times New Roman" w:cs="Times New Roman"/>
            <w:sz w:val="28"/>
            <w:szCs w:val="28"/>
            <w:lang w:eastAsia="en-US"/>
          </w:rPr>
          <w:t>пунктом 15 статьи 241</w:t>
        </w:r>
      </w:hyperlink>
      <w:r w:rsidRPr="00E549CB">
        <w:rPr>
          <w:rFonts w:ascii="Times New Roman" w:eastAsia="Calibri" w:hAnsi="Times New Roman" w:cs="Times New Roman"/>
          <w:sz w:val="28"/>
          <w:szCs w:val="28"/>
          <w:lang w:eastAsia="en-US"/>
        </w:rPr>
        <w:t xml:space="preserve"> Бюджетного кодекса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15. Муниципальные программы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Муниципальные программы сельского поселения Новочеркутинский сельсовет утверждаются администрацией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Сроки реализации муниципальных программ сельского поселения Новочеркутинский сельсовет определяются администрацией сельского поселения Новочеркутинский сельсовет в установленном ей порядке.</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Порядок принятия решений о разработке муниципальных программ сельского поселения Новочеркутинский сельсовет и формирования и реализации указанных программ устанавливается нормативным правовым актом администрации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w:t>
      </w:r>
      <w:proofErr w:type="gramStart"/>
      <w:r w:rsidRPr="00E549CB">
        <w:rPr>
          <w:rFonts w:ascii="Times New Roman" w:eastAsia="Times New Roman" w:hAnsi="Times New Roman" w:cs="Times New Roman"/>
          <w:sz w:val="28"/>
          <w:szCs w:val="28"/>
        </w:rPr>
        <w:t>Объем бюджетных ассигнований на финансовое обеспечение реализации муниципальных программ сельского поселения Новочеркутинский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Новочеркутинский сельсовет.</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Муниципальный программы сельского поселения Новочеркутинский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Новочеркутинский сельсовет подлежат утверждению в сроки, установленные администрацией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Муниципальные программы сельского поселения Новочеркутинский сельсовет подлежат приведению в соответствии с решением о бюджете не позднее трех месяцев со дня вступления его в силу.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По каждой муниципальной программе сельского поселения Новочеркутинский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По результатам указанной оценки администрацией сельского поселения Новочеркутинский сельсовет </w:t>
      </w:r>
      <w:proofErr w:type="gramStart"/>
      <w:r w:rsidRPr="00E549CB">
        <w:rPr>
          <w:rFonts w:ascii="Times New Roman" w:eastAsia="Times New Roman" w:hAnsi="Times New Roman" w:cs="Times New Roman"/>
          <w:sz w:val="28"/>
          <w:szCs w:val="28"/>
        </w:rPr>
        <w:t>может быть принято решение о необходимости прекращения или об изменении начиная</w:t>
      </w:r>
      <w:proofErr w:type="gramEnd"/>
      <w:r w:rsidRPr="00E549CB">
        <w:rPr>
          <w:rFonts w:ascii="Times New Roman" w:eastAsia="Times New Roman" w:hAnsi="Times New Roman" w:cs="Times New Roman"/>
          <w:sz w:val="28"/>
          <w:szCs w:val="28"/>
        </w:rPr>
        <w:t xml:space="preserve"> с очередного финансового года ранее утвержденной муниципальной программы сельского поселения Новочеркутинский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Администрация сельского поселения Новочеркутинский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16. Резервный фонд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w:t>
      </w:r>
      <w:proofErr w:type="spellStart"/>
      <w:r w:rsidRPr="00E549CB">
        <w:rPr>
          <w:rFonts w:ascii="Times New Roman" w:eastAsia="Times New Roman" w:hAnsi="Times New Roman" w:cs="Times New Roman"/>
          <w:sz w:val="28"/>
          <w:szCs w:val="28"/>
        </w:rPr>
        <w:t>аварийно</w:t>
      </w:r>
      <w:proofErr w:type="spellEnd"/>
      <w:r w:rsidRPr="00E549CB">
        <w:rPr>
          <w:rFonts w:ascii="Times New Roman" w:eastAsia="Times New Roman" w:hAnsi="Times New Roman" w:cs="Times New Roman"/>
          <w:sz w:val="28"/>
          <w:szCs w:val="28"/>
        </w:rPr>
        <w:t xml:space="preserve"> – восстановительных работ и иных мероприятий, связанных с ликвидацией последствий стихийных бедствий и других чрезвычайных ситуаций;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проведение встреч, конкурсов, конференций, выставок и семинаров по проблемам местного значения;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выплаты разовых премий за заслуги перед сельским поселением и оказание разовой материальной помощи гражданам;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оказание финансовой помощи учреждениям, организациям; иные непредвиденные мероприятия.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color w:val="000000"/>
          <w:sz w:val="28"/>
          <w:szCs w:val="28"/>
          <w:shd w:val="clear" w:color="auto" w:fill="FFFFFF"/>
        </w:rPr>
      </w:pPr>
      <w:r w:rsidRPr="00E549CB">
        <w:rPr>
          <w:rFonts w:ascii="Times New Roman" w:eastAsia="Times New Roman" w:hAnsi="Times New Roman" w:cs="Times New Roman"/>
          <w:sz w:val="28"/>
          <w:szCs w:val="28"/>
        </w:rPr>
        <w:t xml:space="preserve">6. </w:t>
      </w:r>
      <w:r w:rsidRPr="00E549CB">
        <w:rPr>
          <w:rFonts w:ascii="Times New Roman" w:eastAsia="Times New Roman" w:hAnsi="Times New Roman" w:cs="Times New Roman"/>
          <w:color w:val="000000"/>
          <w:sz w:val="28"/>
          <w:szCs w:val="28"/>
          <w:shd w:val="clear" w:color="auto" w:fill="FFFFFF"/>
        </w:rPr>
        <w:t>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16.1 Покрытие временных кассовых разрывов.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E549CB" w:rsidRPr="00E549CB" w:rsidRDefault="00E549CB" w:rsidP="00E549CB">
      <w:pPr>
        <w:spacing w:after="0" w:line="240" w:lineRule="auto"/>
        <w:jc w:val="both"/>
        <w:rPr>
          <w:rFonts w:ascii="Times New Roman" w:eastAsia="Times New Roman" w:hAnsi="Times New Roman" w:cs="Times New Roman"/>
          <w:b/>
          <w:sz w:val="28"/>
          <w:szCs w:val="28"/>
        </w:rPr>
      </w:pPr>
    </w:p>
    <w:p w:rsidR="00E549CB" w:rsidRPr="00E549CB" w:rsidRDefault="00E549CB" w:rsidP="00E549CB">
      <w:pPr>
        <w:spacing w:after="0" w:line="240" w:lineRule="auto"/>
        <w:jc w:val="both"/>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 xml:space="preserve">Статья 16.2  Дорожный фонд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b/>
          <w:sz w:val="28"/>
          <w:szCs w:val="28"/>
        </w:rPr>
      </w:pPr>
      <w:r w:rsidRPr="00E549CB">
        <w:rPr>
          <w:rFonts w:ascii="Times New Roman" w:eastAsia="Times New Roman" w:hAnsi="Times New Roman" w:cs="Times New Roman"/>
          <w:b/>
          <w:sz w:val="28"/>
          <w:szCs w:val="28"/>
        </w:rPr>
        <w:t xml:space="preserve">Статья 16.3. </w:t>
      </w:r>
      <w:proofErr w:type="gramStart"/>
      <w:r w:rsidRPr="00E549CB">
        <w:rPr>
          <w:rFonts w:ascii="Times New Roman" w:eastAsia="Times New Roman" w:hAnsi="Times New Roman" w:cs="Times New Roman"/>
          <w:b/>
          <w:sz w:val="28"/>
          <w:szCs w:val="28"/>
        </w:rPr>
        <w:t>Бюджетные</w:t>
      </w:r>
      <w:proofErr w:type="gramEnd"/>
      <w:r w:rsidRPr="00E549CB">
        <w:rPr>
          <w:rFonts w:ascii="Times New Roman" w:eastAsia="Times New Roman" w:hAnsi="Times New Roman" w:cs="Times New Roman"/>
          <w:b/>
          <w:sz w:val="28"/>
          <w:szCs w:val="28"/>
        </w:rPr>
        <w:t xml:space="preserve"> ассигновании Дорожного фонда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E549CB">
        <w:rPr>
          <w:rFonts w:ascii="Times New Roman" w:eastAsia="Times New Roman" w:hAnsi="Times New Roman" w:cs="Times New Roman"/>
          <w:sz w:val="28"/>
          <w:szCs w:val="28"/>
        </w:rPr>
        <w:t>инжекторных</w:t>
      </w:r>
      <w:proofErr w:type="spellEnd"/>
      <w:r w:rsidRPr="00E549CB">
        <w:rPr>
          <w:rFonts w:ascii="Times New Roman" w:eastAsia="Times New Roman" w:hAnsi="Times New Roman" w:cs="Times New Roman"/>
          <w:sz w:val="28"/>
          <w:szCs w:val="28"/>
        </w:rPr>
        <w:t>) двигателей, производимые на территории Российской Федерации, подлежащих зачислению в областной бюджет;</w:t>
      </w:r>
      <w:proofErr w:type="gramEnd"/>
      <w:r w:rsidRPr="00E549CB">
        <w:rPr>
          <w:rFonts w:ascii="Times New Roman" w:eastAsia="Times New Roman" w:hAnsi="Times New Roman" w:cs="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w:t>
      </w:r>
      <w:r w:rsidRPr="00E549CB">
        <w:rPr>
          <w:rFonts w:ascii="Times New Roman" w:eastAsia="Times New Roman" w:hAnsi="Times New Roman" w:cs="Times New Roman"/>
          <w:sz w:val="28"/>
          <w:szCs w:val="28"/>
        </w:rPr>
        <w:lastRenderedPageBreak/>
        <w:t>пожертвований, в отношении автомобильных дорог общего пользования регионального значения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5. РАСХОДНЫЕ ОБЯЗАТЕЛЬСТВА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17. Расходные обязательства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Расходные обязательства сельского поселения возникают в результате:</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29"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30"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lastRenderedPageBreak/>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E549CB">
        <w:rPr>
          <w:rFonts w:ascii="Times New Roman" w:eastAsia="Times New Roman" w:hAnsi="Times New Roman" w:cs="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6. БЮДЖЕТНЫЕ КРЕДИТЫ</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18. Бюджетные кредиты.</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Бюджетный кредит предоставляется в порядке, установленном статьей 93.2 </w:t>
      </w:r>
      <w:hyperlink r:id="rId31"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 на условиях и в пределах бюджетных ассигнований, предусмотренных Решением о бюджете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До полного исполнения обязательств по бюджетному кредиту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поселения в целях реализации ими своих функций и полномочий, установленных </w:t>
      </w:r>
      <w:hyperlink r:id="rId32" w:history="1">
        <w:r w:rsidRPr="00E549CB">
          <w:rPr>
            <w:rFonts w:ascii="Times New Roman" w:eastAsia="Times New Roman" w:hAnsi="Times New Roman" w:cs="Times New Roman"/>
            <w:sz w:val="28"/>
            <w:szCs w:val="28"/>
          </w:rPr>
          <w:t xml:space="preserve">Бюджетным кодексом Российской </w:t>
        </w:r>
        <w:proofErr w:type="spellStart"/>
        <w:r w:rsidRPr="00E549CB">
          <w:rPr>
            <w:rFonts w:ascii="Times New Roman" w:eastAsia="Times New Roman" w:hAnsi="Times New Roman" w:cs="Times New Roman"/>
            <w:sz w:val="28"/>
            <w:szCs w:val="28"/>
          </w:rPr>
          <w:t>Федерации</w:t>
        </w:r>
      </w:hyperlink>
      <w:r w:rsidRPr="00E549CB">
        <w:rPr>
          <w:rFonts w:ascii="Times New Roman" w:eastAsia="Times New Roman" w:hAnsi="Times New Roman" w:cs="Times New Roman"/>
          <w:sz w:val="28"/>
          <w:szCs w:val="28"/>
        </w:rPr>
        <w:t>и</w:t>
      </w:r>
      <w:proofErr w:type="spellEnd"/>
      <w:r w:rsidRPr="00E549CB">
        <w:rPr>
          <w:rFonts w:ascii="Times New Roman" w:eastAsia="Times New Roman" w:hAnsi="Times New Roman" w:cs="Times New Roman"/>
          <w:sz w:val="28"/>
          <w:szCs w:val="28"/>
        </w:rPr>
        <w:t xml:space="preserve"> иными правовыми актами.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7. МУНИЦИПАЛЬНЫЙ ДОЛГ</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 xml:space="preserve">2. Долговые обязательства сельского поселения могут существовать в виде обязательств </w:t>
      </w:r>
      <w:proofErr w:type="gramStart"/>
      <w:r w:rsidRPr="00E549CB">
        <w:rPr>
          <w:rFonts w:ascii="Times New Roman" w:eastAsia="Times New Roman" w:hAnsi="Times New Roman" w:cs="Times New Roman"/>
          <w:color w:val="22272F"/>
          <w:sz w:val="28"/>
          <w:szCs w:val="28"/>
        </w:rPr>
        <w:t>по</w:t>
      </w:r>
      <w:proofErr w:type="gramEnd"/>
      <w:r w:rsidRPr="00E549CB">
        <w:rPr>
          <w:rFonts w:ascii="Times New Roman" w:eastAsia="Times New Roman" w:hAnsi="Times New Roman" w:cs="Times New Roman"/>
          <w:color w:val="22272F"/>
          <w:sz w:val="28"/>
          <w:szCs w:val="28"/>
        </w:rPr>
        <w:t xml:space="preserve">: </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lastRenderedPageBreak/>
        <w:t>1) муниципальным ценным бумагам сельского поселения;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4) кредитам, привлеченным сельским поселением от кредитных организаций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5) муниципальным гарантиям, выраженным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7) иным долговым обязательствам, возникшим до введения в действие настоящего изменения в Положение и отнесенным на муниципальный долг</w:t>
      </w:r>
      <w:proofErr w:type="gramStart"/>
      <w:r w:rsidRPr="00E549CB">
        <w:rPr>
          <w:rFonts w:ascii="Times New Roman" w:eastAsia="Times New Roman" w:hAnsi="Times New Roman" w:cs="Times New Roman"/>
          <w:color w:val="22272F"/>
          <w:sz w:val="28"/>
          <w:szCs w:val="28"/>
        </w:rPr>
        <w:t>.».</w:t>
      </w:r>
      <w:proofErr w:type="gramEnd"/>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sz w:val="28"/>
          <w:szCs w:val="28"/>
        </w:rPr>
        <w:t xml:space="preserve">3. </w:t>
      </w:r>
      <w:r w:rsidRPr="00E549CB">
        <w:rPr>
          <w:rFonts w:ascii="Times New Roman" w:eastAsia="Times New Roman" w:hAnsi="Times New Roman" w:cs="Times New Roman"/>
          <w:color w:val="22272F"/>
          <w:sz w:val="28"/>
          <w:szCs w:val="28"/>
        </w:rPr>
        <w:t xml:space="preserve"> В объем муниципального долга сельского поселения включаются: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1) номинальная сумма долга по муниципальным ценным бумагам сельского поселения;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3) объем основного долга по кредитам, привлеченным сельским поселением от кредитных организаций;</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4) объем обязательств по муниципальным гарантиям;</w:t>
      </w:r>
    </w:p>
    <w:p w:rsidR="00E549CB" w:rsidRPr="00E549CB" w:rsidRDefault="00E549CB" w:rsidP="00E549CB">
      <w:pPr>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5) объем иных непогашенных долговых обязательств сельского поселения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3.1. В объем муниципального внутреннего долга сельского поселения включаются: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1) номинальная сумма долга по муниципальным ценным бумагам, обязательства по которым выражены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4) объем обязательств по муниципальным гарантиям, выраженным в валюте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5) объем иных непогашенных долговых обязательств сельского поселения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3.2.</w:t>
      </w:r>
      <w:r w:rsidRPr="00E549CB">
        <w:rPr>
          <w:rFonts w:ascii="Times New Roman" w:eastAsia="Times New Roman" w:hAnsi="Times New Roman" w:cs="Times New Roman"/>
          <w:color w:val="22272F"/>
          <w:sz w:val="28"/>
          <w:szCs w:val="28"/>
          <w:shd w:val="clear" w:color="auto" w:fill="FFFFFF"/>
        </w:rPr>
        <w:t xml:space="preserve"> В объем муниципального внешнего долга включаются: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 xml:space="preserve"> 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lastRenderedPageBreak/>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hd w:val="clear" w:color="auto" w:fill="FFFFFF"/>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В случае</w:t>
      </w:r>
      <w:proofErr w:type="gramStart"/>
      <w:r w:rsidRPr="00E549CB">
        <w:rPr>
          <w:rFonts w:ascii="Times New Roman" w:eastAsia="Times New Roman" w:hAnsi="Times New Roman" w:cs="Times New Roman"/>
          <w:sz w:val="28"/>
          <w:szCs w:val="28"/>
        </w:rPr>
        <w:t>,</w:t>
      </w:r>
      <w:proofErr w:type="gramEnd"/>
      <w:r w:rsidRPr="00E549CB">
        <w:rPr>
          <w:rFonts w:ascii="Times New Roman" w:eastAsia="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33"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21. Управление муниципальным долгом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Управление муниципальным долгом сельского поселения осуществляется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 в соответствии с настоящим Положением.</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22. Ответственность по долговым обязательствам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23. Осуществление муниципальных заимствований.</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Под муниципальными заимствованиями понимается привлечение от имени сельского поселения заемных сре</w:t>
      </w:r>
      <w:proofErr w:type="gramStart"/>
      <w:r w:rsidRPr="00E549CB">
        <w:rPr>
          <w:rFonts w:ascii="Times New Roman" w:eastAsia="Times New Roman" w:hAnsi="Times New Roman" w:cs="Times New Roman"/>
          <w:color w:val="22272F"/>
          <w:sz w:val="28"/>
          <w:szCs w:val="28"/>
          <w:shd w:val="clear" w:color="auto" w:fill="FFFFFF"/>
        </w:rPr>
        <w:t>дств в б</w:t>
      </w:r>
      <w:proofErr w:type="gramEnd"/>
      <w:r w:rsidRPr="00E549CB">
        <w:rPr>
          <w:rFonts w:ascii="Times New Roman" w:eastAsia="Times New Roman" w:hAnsi="Times New Roman" w:cs="Times New Roman"/>
          <w:color w:val="22272F"/>
          <w:sz w:val="28"/>
          <w:szCs w:val="28"/>
          <w:shd w:val="clear" w:color="auto" w:fill="FFFFFF"/>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shd w:val="clear" w:color="auto" w:fill="FFFFFF"/>
        </w:rPr>
        <w:t xml:space="preserve">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549CB" w:rsidRPr="00E549CB" w:rsidRDefault="00E549CB" w:rsidP="00E549CB">
      <w:pPr>
        <w:autoSpaceDE w:val="0"/>
        <w:autoSpaceDN w:val="0"/>
        <w:adjustRightInd w:val="0"/>
        <w:spacing w:after="0" w:line="240" w:lineRule="auto"/>
        <w:contextualSpacing/>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E549CB">
        <w:rPr>
          <w:rFonts w:ascii="Times New Roman" w:eastAsia="Times New Roman" w:hAnsi="Times New Roman" w:cs="Times New Roman"/>
          <w:color w:val="22272F"/>
          <w:sz w:val="28"/>
          <w:szCs w:val="28"/>
          <w:shd w:val="clear" w:color="auto" w:fill="FFFFFF"/>
        </w:rPr>
        <w:t>финоргану</w:t>
      </w:r>
      <w:proofErr w:type="spellEnd"/>
      <w:r w:rsidRPr="00E549CB">
        <w:rPr>
          <w:rFonts w:ascii="Times New Roman" w:eastAsia="Times New Roman" w:hAnsi="Times New Roman" w:cs="Times New Roman"/>
          <w:color w:val="22272F"/>
          <w:sz w:val="28"/>
          <w:szCs w:val="28"/>
          <w:shd w:val="clear" w:color="auto" w:fill="FFFFFF"/>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24. Предельный объем муниципального долга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Р</w:t>
      </w:r>
      <w:r w:rsidRPr="00E549CB">
        <w:rPr>
          <w:rFonts w:ascii="Times New Roman" w:eastAsia="Times New Roman" w:hAnsi="Times New Roman" w:cs="Times New Roman"/>
          <w:sz w:val="28"/>
          <w:szCs w:val="28"/>
          <w:shd w:val="clear" w:color="auto" w:fill="FFFFFF"/>
        </w:rPr>
        <w:t xml:space="preserve">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E549CB">
        <w:rPr>
          <w:rFonts w:ascii="Times New Roman" w:eastAsia="Times New Roman" w:hAnsi="Times New Roman" w:cs="Times New Roman"/>
          <w:sz w:val="28"/>
          <w:szCs w:val="28"/>
          <w:shd w:val="clear" w:color="auto" w:fill="FFFFFF"/>
        </w:rPr>
        <w:t>указанием</w:t>
      </w:r>
      <w:proofErr w:type="gramEnd"/>
      <w:r w:rsidRPr="00E549CB">
        <w:rPr>
          <w:rFonts w:ascii="Times New Roman" w:eastAsia="Times New Roman" w:hAnsi="Times New Roman" w:cs="Times New Roman"/>
          <w:sz w:val="28"/>
          <w:szCs w:val="28"/>
          <w:shd w:val="clear" w:color="auto" w:fill="FFFFFF"/>
        </w:rPr>
        <w:t xml:space="preserve"> в том числе верхнего предела долга по муниципальным гарантиям в валюте Российской Федерации, муниципальным </w:t>
      </w:r>
      <w:r w:rsidRPr="00E549CB">
        <w:rPr>
          <w:rFonts w:ascii="Times New Roman" w:eastAsia="Times New Roman" w:hAnsi="Times New Roman" w:cs="Times New Roman"/>
          <w:sz w:val="28"/>
          <w:szCs w:val="28"/>
          <w:shd w:val="clear" w:color="auto" w:fill="FFFFFF"/>
        </w:rPr>
        <w:lastRenderedPageBreak/>
        <w:t>гарантиям в иностранной валюте (при наличии у муниципального образования обязательств по муниципальным гарантиям в иностранной валюте).</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w:t>
      </w:r>
      <w:r w:rsidRPr="00E549CB">
        <w:rPr>
          <w:rFonts w:ascii="Times New Roman" w:eastAsia="Times New Roman" w:hAnsi="Times New Roman" w:cs="Times New Roman"/>
          <w:sz w:val="28"/>
          <w:szCs w:val="28"/>
          <w:shd w:val="clear" w:color="auto" w:fill="FFFFFF"/>
        </w:rPr>
        <w:t xml:space="preserve">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E549CB">
        <w:rPr>
          <w:rFonts w:ascii="Times New Roman" w:eastAsia="Times New Roman" w:hAnsi="Times New Roman" w:cs="Times New Roman"/>
          <w:sz w:val="28"/>
          <w:szCs w:val="28"/>
          <w:shd w:val="clear" w:color="auto" w:fill="FFFFFF"/>
        </w:rPr>
        <w:t>Если в отношении сельского поселения осуществляются меры, предусмотренные </w:t>
      </w:r>
      <w:hyperlink r:id="rId34" w:anchor="/document/12112604/entry/1364" w:history="1">
        <w:r w:rsidRPr="00E549CB">
          <w:rPr>
            <w:rFonts w:ascii="Times New Roman" w:eastAsia="Times New Roman" w:hAnsi="Times New Roman" w:cs="Times New Roman"/>
            <w:sz w:val="28"/>
            <w:szCs w:val="28"/>
            <w:shd w:val="clear" w:color="auto" w:fill="FFFFFF"/>
          </w:rPr>
          <w:t>пунктом 4 статьи 136</w:t>
        </w:r>
      </w:hyperlink>
      <w:r w:rsidRPr="00E549CB">
        <w:rPr>
          <w:rFonts w:ascii="Times New Roman" w:eastAsia="Times New Roman" w:hAnsi="Times New Roman" w:cs="Times New Roman"/>
          <w:sz w:val="28"/>
          <w:szCs w:val="28"/>
          <w:shd w:val="clear" w:color="auto" w:fill="FFFFFF"/>
        </w:rPr>
        <w:t>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E549CB">
        <w:rPr>
          <w:rFonts w:ascii="Times New Roman" w:eastAsia="Times New Roman" w:hAnsi="Times New Roman" w:cs="Times New Roman"/>
          <w:sz w:val="28"/>
          <w:szCs w:val="28"/>
          <w:shd w:val="clear" w:color="auto" w:fill="FFFFFF"/>
        </w:rPr>
        <w:t xml:space="preserve"> доходы физических лиц</w:t>
      </w:r>
      <w:proofErr w:type="gramStart"/>
      <w:r w:rsidRPr="00E549CB">
        <w:rPr>
          <w:rFonts w:ascii="Times New Roman" w:eastAsia="Times New Roman" w:hAnsi="Times New Roman" w:cs="Times New Roman"/>
          <w:sz w:val="28"/>
          <w:szCs w:val="28"/>
          <w:shd w:val="clear" w:color="auto" w:fill="FFFFFF"/>
        </w:rPr>
        <w:t>.»</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25. Программа муниципальных внутренних заимствований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 xml:space="preserve">   Программой муниципальных внутренних заимствований сельского поселения определяются:</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rPr>
      </w:pPr>
      <w:r w:rsidRPr="00E549CB">
        <w:rPr>
          <w:rFonts w:ascii="Times New Roman" w:eastAsia="Times New Roman" w:hAnsi="Times New Roman" w:cs="Times New Roman"/>
          <w:color w:val="22272F"/>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E549CB" w:rsidRPr="00E549CB" w:rsidRDefault="00E549CB" w:rsidP="00E549CB">
      <w:pPr>
        <w:shd w:val="clear" w:color="auto" w:fill="FFFFFF"/>
        <w:spacing w:after="0" w:line="240" w:lineRule="auto"/>
        <w:jc w:val="both"/>
        <w:rPr>
          <w:rFonts w:ascii="Times New Roman" w:eastAsia="Times New Roman" w:hAnsi="Times New Roman" w:cs="Times New Roman"/>
          <w:color w:val="22272F"/>
          <w:sz w:val="28"/>
          <w:szCs w:val="28"/>
          <w:shd w:val="clear" w:color="auto" w:fill="FFFFFF"/>
        </w:rPr>
      </w:pPr>
      <w:r w:rsidRPr="00E549CB">
        <w:rPr>
          <w:rFonts w:ascii="Times New Roman" w:eastAsia="Times New Roman" w:hAnsi="Times New Roman" w:cs="Times New Roman"/>
          <w:color w:val="22272F"/>
          <w:sz w:val="28"/>
          <w:szCs w:val="28"/>
          <w:shd w:val="clear" w:color="auto" w:fill="FFFFFF"/>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lastRenderedPageBreak/>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E549CB">
        <w:rPr>
          <w:rFonts w:ascii="Times New Roman" w:eastAsia="Times New Roman" w:hAnsi="Times New Roman" w:cs="Times New Roman"/>
          <w:sz w:val="28"/>
          <w:szCs w:val="28"/>
        </w:rPr>
        <w:t>объема источников финансирования дефицита бюджета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E549CB">
        <w:rPr>
          <w:rFonts w:ascii="Times New Roman" w:eastAsia="Times New Roman" w:hAnsi="Times New Roman" w:cs="Times New Roman"/>
          <w:sz w:val="28"/>
          <w:szCs w:val="28"/>
        </w:rPr>
        <w:t>расходов</w:t>
      </w:r>
      <w:proofErr w:type="gramEnd"/>
      <w:r w:rsidRPr="00E549CB">
        <w:rPr>
          <w:rFonts w:ascii="Times New Roman" w:eastAsia="Times New Roman" w:hAnsi="Times New Roman" w:cs="Times New Roman"/>
          <w:sz w:val="28"/>
          <w:szCs w:val="28"/>
        </w:rPr>
        <w:t xml:space="preserve"> на обслуживание муниципального долга в текущем финансовом году и плановом периоде.</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E549CB">
        <w:rPr>
          <w:rFonts w:ascii="Times New Roman" w:eastAsia="Times New Roman" w:hAnsi="Times New Roman" w:cs="Times New Roman"/>
          <w:sz w:val="28"/>
          <w:szCs w:val="28"/>
        </w:rPr>
        <w:t>объема источников финансирования дефицита бюджета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27. Выпуск муниципальных ценных бумаг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28. Порядок и условия предоставления муниципальных гарантий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35"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 в установленном им порядке.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36"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 xml:space="preserve"> и в порядке, установленном настоящим Положением.</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Заимствования сельского поселения в валюте Российской Федерации за пределами Российской Федерации не допускаются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7.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ведет учет выданных гарантий, исполнения обязатель</w:t>
      </w:r>
      <w:proofErr w:type="gramStart"/>
      <w:r w:rsidRPr="00E549CB">
        <w:rPr>
          <w:rFonts w:ascii="Times New Roman" w:eastAsia="Times New Roman" w:hAnsi="Times New Roman" w:cs="Times New Roman"/>
          <w:sz w:val="28"/>
          <w:szCs w:val="28"/>
        </w:rPr>
        <w:t>ств пр</w:t>
      </w:r>
      <w:proofErr w:type="gramEnd"/>
      <w:r w:rsidRPr="00E549CB">
        <w:rPr>
          <w:rFonts w:ascii="Times New Roman" w:eastAsia="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9. Порядок организации взаимодействия органов местного самоуправления сельского поселения при предоставлении</w:t>
      </w:r>
      <w:proofErr w:type="gramStart"/>
      <w:r w:rsidRPr="00E549CB">
        <w:rPr>
          <w:rFonts w:ascii="Times New Roman" w:eastAsia="Times New Roman" w:hAnsi="Times New Roman" w:cs="Times New Roman"/>
          <w:sz w:val="28"/>
          <w:szCs w:val="28"/>
        </w:rPr>
        <w:t xml:space="preserve"> ,</w:t>
      </w:r>
      <w:proofErr w:type="gramEnd"/>
      <w:r w:rsidRPr="00E549CB">
        <w:rPr>
          <w:rFonts w:ascii="Times New Roman" w:eastAsia="Times New Roman" w:hAnsi="Times New Roman" w:cs="Times New Roman"/>
          <w:sz w:val="28"/>
          <w:szCs w:val="28"/>
        </w:rPr>
        <w:t xml:space="preserve"> оформлении и исполнении гарантии устанавливается администрацией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29. Учет и регистрация муниципальных долговых обязательств. Муниципальная долговая книга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w:t>
      </w:r>
      <w:r w:rsidRPr="00E549CB">
        <w:rPr>
          <w:rFonts w:ascii="Times New Roman" w:eastAsia="Times New Roman" w:hAnsi="Times New Roman" w:cs="Times New Roman"/>
          <w:sz w:val="28"/>
          <w:szCs w:val="28"/>
        </w:rPr>
        <w:lastRenderedPageBreak/>
        <w:t xml:space="preserve">администрации сельского поселения. Объем информации, порядок и сроки её передачи устанавливаются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несет старший специалист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8. УЧАСТНИКИ БЮДЖЕТНОГО ПРОЦЕССА СЕЛЬСКОГО ПОСЕЛЕНИЯ И ИХ ПОЛНОМОЧИЯ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30. Участники бюджетного процесса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Участниками бюджетного процесса сельского поселения являются: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Совет депутатов сельского поселения Новочеркутинский сельсовет (далее Совет депутатов сельского поселения</w:t>
      </w:r>
      <w:proofErr w:type="gramStart"/>
      <w:r w:rsidRPr="00E549CB">
        <w:rPr>
          <w:rFonts w:ascii="Times New Roman" w:eastAsia="Times New Roman" w:hAnsi="Times New Roman" w:cs="Times New Roman"/>
          <w:sz w:val="28"/>
          <w:szCs w:val="28"/>
        </w:rPr>
        <w:t xml:space="preserve"> )</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глава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администрация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контрольно-счетная комиссия;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исполнительные органы местного самоуправления сельского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главные распорядители (распорядители)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главные администраторы (администраторы) доходов бюджета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главные администраторы (администраторы) источников дефицита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получатели бюджетных средств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органы местного самоуправления.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31. Бюджетные полномочия Совета депутатов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Совет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устанавливает порядок рассмотрения проекта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формирует и определяет правовой статус органов, осуществляющих </w:t>
      </w:r>
      <w:proofErr w:type="gramStart"/>
      <w:r w:rsidRPr="00E549CB">
        <w:rPr>
          <w:rFonts w:ascii="Times New Roman" w:eastAsia="Times New Roman" w:hAnsi="Times New Roman" w:cs="Times New Roman"/>
          <w:sz w:val="28"/>
          <w:szCs w:val="28"/>
        </w:rPr>
        <w:t>контроль за</w:t>
      </w:r>
      <w:proofErr w:type="gramEnd"/>
      <w:r w:rsidRPr="00E549CB">
        <w:rPr>
          <w:rFonts w:ascii="Times New Roman" w:eastAsia="Times New Roman" w:hAnsi="Times New Roman" w:cs="Times New Roman"/>
          <w:sz w:val="28"/>
          <w:szCs w:val="28"/>
        </w:rPr>
        <w:t xml:space="preserve"> исполнением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32. Бюджетные полномочия главы администрации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Глава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осуществляет иные полномочия, предусмотренные </w:t>
      </w:r>
      <w:hyperlink r:id="rId37"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федеральными законами, иными нормативными правовыми актами Российской Федерации, </w:t>
      </w:r>
      <w:hyperlink r:id="rId38" w:history="1">
        <w:r w:rsidRPr="00E549CB">
          <w:rPr>
            <w:rFonts w:ascii="Times New Roman" w:eastAsia="Times New Roman" w:hAnsi="Times New Roman" w:cs="Times New Roman"/>
            <w:sz w:val="28"/>
            <w:szCs w:val="28"/>
          </w:rPr>
          <w:t>Уставом сельского поселения Новочеркутинский сельсовет</w:t>
        </w:r>
      </w:hyperlink>
      <w:r w:rsidRPr="00E549CB">
        <w:rPr>
          <w:rFonts w:ascii="Times New Roman" w:eastAsia="Times New Roman" w:hAnsi="Times New Roman" w:cs="Times New Roman"/>
          <w:sz w:val="28"/>
          <w:szCs w:val="28"/>
        </w:rPr>
        <w:t xml:space="preserve"> и настоящим Решением.</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33. Бюджетные полномочия администрации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Администрация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устанавливает порядок разработки прогноза социально – экономического развития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утверждает</w:t>
      </w:r>
      <w:proofErr w:type="gramEnd"/>
      <w:r w:rsidRPr="00E549CB">
        <w:rPr>
          <w:rFonts w:ascii="Times New Roman" w:eastAsia="Times New Roman" w:hAnsi="Times New Roman" w:cs="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осуществляет иные бюджетные полномочия в порядке, предусмотренном действующим законодательством.</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34. Бюджетные полномочия исполнительных органов муниципальной власти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Исполнительные органы муниципальной власти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обеспечивают составление проекта бюджета сельского поселения на очередной финансовый год и плановый период в пределах установленных полномочий;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 xml:space="preserve">Статья 35. Бюджетные полномочия </w:t>
      </w:r>
      <w:proofErr w:type="spellStart"/>
      <w:r w:rsidRPr="00E549CB">
        <w:rPr>
          <w:rFonts w:ascii="Times New Roman" w:eastAsia="Times New Roman" w:hAnsi="Times New Roman" w:cs="Times New Roman"/>
          <w:b/>
          <w:bCs/>
          <w:sz w:val="28"/>
          <w:szCs w:val="28"/>
        </w:rPr>
        <w:t>финоргана</w:t>
      </w:r>
      <w:proofErr w:type="spellEnd"/>
      <w:r w:rsidRPr="00E549CB">
        <w:rPr>
          <w:rFonts w:ascii="Times New Roman" w:eastAsia="Times New Roman" w:hAnsi="Times New Roman" w:cs="Times New Roman"/>
          <w:b/>
          <w:bCs/>
          <w:sz w:val="28"/>
          <w:szCs w:val="28"/>
        </w:rPr>
        <w:t xml:space="preserve"> администрации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осуществляет методическое руководство по составлению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разрабатывает прогноз консолидированного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составляет предельные объемы бюджетных ассигнований по главным распорядителям бюджетных средств;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ведет реестр расходных обязательств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ведет муниципальную долговую книгу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организует исполнение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устанавливает порядок представления в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обеспечивает предоставление бюджетных кредитов;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исполняет судебные акты по искам к сельскому поселению в порядке, предусмотренном </w:t>
      </w:r>
      <w:hyperlink r:id="rId39"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осуществляет иные бюджетные полномочия, установленные </w:t>
      </w:r>
      <w:hyperlink r:id="rId40" w:history="1">
        <w:r w:rsidRPr="00E549CB">
          <w:rPr>
            <w:rFonts w:ascii="Times New Roman" w:eastAsia="Times New Roman" w:hAnsi="Times New Roman" w:cs="Times New Roman"/>
            <w:sz w:val="28"/>
            <w:szCs w:val="28"/>
          </w:rPr>
          <w:t xml:space="preserve">Бюджетным кодексом Российской </w:t>
        </w:r>
        <w:proofErr w:type="gramStart"/>
        <w:r w:rsidRPr="00E549CB">
          <w:rPr>
            <w:rFonts w:ascii="Times New Roman" w:eastAsia="Times New Roman" w:hAnsi="Times New Roman" w:cs="Times New Roman"/>
            <w:sz w:val="28"/>
            <w:szCs w:val="28"/>
          </w:rPr>
          <w:t>Федерации</w:t>
        </w:r>
        <w:proofErr w:type="gramEnd"/>
      </w:hyperlink>
      <w:r w:rsidRPr="00E549CB">
        <w:rPr>
          <w:rFonts w:ascii="Times New Roman" w:eastAsia="Times New Roman" w:hAnsi="Times New Roman" w:cs="Times New Roman"/>
          <w:sz w:val="28"/>
          <w:szCs w:val="28"/>
        </w:rPr>
        <w:t xml:space="preserve"> принимаемыми в соответствии с ним нормативными правовыми актами, регулирующими бюджетные правоотношения.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36. Бюджетные полномочия Контрольно-счетной комиссии сельского поселения Новочеркутинский сельсовет.</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Контрольно-счетная комиссия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осуществляет </w:t>
      </w:r>
      <w:proofErr w:type="gramStart"/>
      <w:r w:rsidRPr="00E549CB">
        <w:rPr>
          <w:rFonts w:ascii="Times New Roman" w:eastAsia="Times New Roman" w:hAnsi="Times New Roman" w:cs="Times New Roman"/>
          <w:sz w:val="28"/>
          <w:szCs w:val="28"/>
        </w:rPr>
        <w:t>контроль за</w:t>
      </w:r>
      <w:proofErr w:type="gramEnd"/>
      <w:r w:rsidRPr="00E549CB">
        <w:rPr>
          <w:rFonts w:ascii="Times New Roman" w:eastAsia="Times New Roman" w:hAnsi="Times New Roman" w:cs="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реализует иные полномочия, установленные </w:t>
      </w:r>
      <w:hyperlink r:id="rId41"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настоящим Положением и решением Совета депутатов сельского поселения Новочеркутинский сельсовет от 24.07.2020 года № 172-рс «О принятии Положения «О контрольно-счетной комиссии сельского поселения Новочеркутинский сельсовет Добринского муниципального района Липецкой области».</w:t>
      </w:r>
    </w:p>
    <w:p w:rsidR="00E549CB" w:rsidRPr="00E549CB" w:rsidRDefault="00E549CB" w:rsidP="00E549CB">
      <w:pPr>
        <w:spacing w:after="0" w:line="240" w:lineRule="auto"/>
        <w:jc w:val="both"/>
        <w:rPr>
          <w:rFonts w:ascii="Times New Roman" w:eastAsia="Times New Roman" w:hAnsi="Times New Roman" w:cs="Times New Roman"/>
          <w:sz w:val="28"/>
          <w:szCs w:val="28"/>
          <w:highlight w:val="yellow"/>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42"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E549CB" w:rsidRPr="00E549CB" w:rsidRDefault="00E549CB" w:rsidP="00E549CB">
      <w:pPr>
        <w:spacing w:after="0" w:line="240" w:lineRule="auto"/>
        <w:jc w:val="both"/>
        <w:rPr>
          <w:rFonts w:ascii="Times New Roman" w:eastAsia="Times New Roman" w:hAnsi="Times New Roman" w:cs="Times New Roman"/>
          <w:sz w:val="28"/>
          <w:szCs w:val="28"/>
          <w:highlight w:val="yellow"/>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38. Бюджетные полномочия органов местного самоуправления.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Бюджетные полномочия органов местного самоуправления определяются </w:t>
      </w:r>
      <w:hyperlink r:id="rId43"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xml:space="preserve"> и принимаемыми в соответствии с ним нормативными правовыми актами, регулирующими бюджетные правоотношения.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9. СОСТАВЛЕНИЕ ПРОЕКТА БЮДЖЕТА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39. Порядок и сроки составления проекта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w:t>
      </w:r>
      <w:proofErr w:type="gramStart"/>
      <w:r w:rsidRPr="00E549CB">
        <w:rPr>
          <w:rFonts w:ascii="Times New Roman" w:eastAsia="Times New Roman" w:hAnsi="Times New Roman" w:cs="Times New Roman"/>
          <w:color w:val="22272F"/>
          <w:sz w:val="28"/>
          <w:szCs w:val="28"/>
        </w:rPr>
        <w:t>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Составление проектов бюджета сельского поселения – исключительная прерогатива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E549CB" w:rsidRPr="00E549CB" w:rsidRDefault="00E549CB" w:rsidP="00E549CB">
      <w:pPr>
        <w:spacing w:after="0" w:line="240" w:lineRule="auto"/>
        <w:jc w:val="both"/>
        <w:rPr>
          <w:rFonts w:ascii="Times New Roman" w:eastAsia="Times New Roman" w:hAnsi="Times New Roman" w:cs="Times New Roman"/>
          <w:bCs/>
          <w:color w:val="000000"/>
          <w:sz w:val="28"/>
          <w:szCs w:val="28"/>
          <w:shd w:val="clear" w:color="auto" w:fill="FFFFFF"/>
        </w:rPr>
      </w:pPr>
      <w:r w:rsidRPr="00E549CB">
        <w:rPr>
          <w:rFonts w:ascii="Times New Roman" w:eastAsia="Times New Roman" w:hAnsi="Times New Roman" w:cs="Times New Roman"/>
          <w:bCs/>
          <w:color w:val="000000"/>
          <w:sz w:val="28"/>
          <w:szCs w:val="28"/>
          <w:shd w:val="clear" w:color="auto" w:fill="FFFFFF"/>
        </w:rPr>
        <w:t xml:space="preserve">3.1.Доходы бюджета сельского поселения прогнозируются на основе прогноза социально-экономического развития </w:t>
      </w:r>
      <w:proofErr w:type="gramStart"/>
      <w:r w:rsidRPr="00E549CB">
        <w:rPr>
          <w:rFonts w:ascii="Times New Roman" w:eastAsia="Times New Roman" w:hAnsi="Times New Roman" w:cs="Times New Roman"/>
          <w:bCs/>
          <w:color w:val="000000"/>
          <w:sz w:val="28"/>
          <w:szCs w:val="28"/>
          <w:shd w:val="clear" w:color="auto" w:fill="FFFFFF"/>
        </w:rPr>
        <w:t>территории</w:t>
      </w:r>
      <w:proofErr w:type="gramEnd"/>
      <w:r w:rsidRPr="00E549CB">
        <w:rPr>
          <w:rFonts w:ascii="Times New Roman" w:eastAsia="Times New Roman" w:hAnsi="Times New Roman" w:cs="Times New Roman"/>
          <w:bCs/>
          <w:color w:val="000000"/>
          <w:sz w:val="28"/>
          <w:szCs w:val="28"/>
          <w:shd w:val="clear" w:color="auto" w:fill="FFFFFF"/>
        </w:rPr>
        <w:t xml:space="preserve"> в условиях действующего на день внесения проекта решения о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bCs/>
          <w:color w:val="000000"/>
          <w:sz w:val="28"/>
          <w:szCs w:val="28"/>
          <w:shd w:val="clear" w:color="auto" w:fill="FFFFFF"/>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E549CB">
        <w:rPr>
          <w:rFonts w:ascii="Times New Roman" w:eastAsia="Times New Roman" w:hAnsi="Times New Roman" w:cs="Times New Roman"/>
          <w:bCs/>
          <w:color w:val="000000"/>
          <w:sz w:val="28"/>
          <w:szCs w:val="28"/>
          <w:shd w:val="clear" w:color="auto" w:fill="FFFFFF"/>
        </w:rPr>
        <w:t xml:space="preserve"> года, следующего за очередным финансовым годом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10. РАССМОТРЕНИЕ, УТВЕРЖДЕНИЕ БЮДЖЕТА СЕЛЬСКОГО ПОСЕЛЕНИЯ. ВНЕСЕНИЕ ИЗМЕНЕНИЙ В БЮДЖЕТ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 xml:space="preserve">Статья 40. Общие положения. </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Решением о бюджете сельского поселения утверждаются: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перечень главных администраторов доходов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перечень главных </w:t>
      </w:r>
      <w:proofErr w:type="gramStart"/>
      <w:r w:rsidRPr="00E549CB">
        <w:rPr>
          <w:rFonts w:ascii="Times New Roman" w:eastAsia="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E549CB">
        <w:rPr>
          <w:rFonts w:ascii="Times New Roman" w:eastAsia="Times New Roman" w:hAnsi="Times New Roman" w:cs="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gramStart"/>
      <w:r w:rsidRPr="00E549CB">
        <w:rPr>
          <w:rFonts w:ascii="Times New Roman" w:eastAsia="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E549CB">
        <w:rPr>
          <w:rFonts w:ascii="Times New Roman" w:eastAsia="Times New Roman" w:hAnsi="Times New Roman" w:cs="Times New Roman"/>
          <w:sz w:val="28"/>
          <w:szCs w:val="28"/>
        </w:rPr>
        <w:t xml:space="preserve"> 5 процентов общего объема расходов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E549CB">
        <w:rPr>
          <w:rFonts w:ascii="Times New Roman" w:eastAsia="Times New Roman" w:hAnsi="Times New Roman" w:cs="Times New Roman"/>
          <w:sz w:val="28"/>
          <w:szCs w:val="28"/>
        </w:rPr>
        <w:t>указанием</w:t>
      </w:r>
      <w:proofErr w:type="gramEnd"/>
      <w:r w:rsidRPr="00E549CB">
        <w:rPr>
          <w:rFonts w:ascii="Times New Roman" w:eastAsia="Times New Roman" w:hAnsi="Times New Roman" w:cs="Times New Roman"/>
          <w:sz w:val="28"/>
          <w:szCs w:val="28"/>
        </w:rPr>
        <w:t xml:space="preserve"> в том числе верхнего предела долга по муниципальным гарантиям;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иные показатели бюджета сельского поселения, установленные решением Совета депутатов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40.1.  Долгосрочное бюджетное планирование.</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1. Долгосрочное бюджетное планирование осуществляется путем формирования бюджетного прогноза сельского поселения на долгосрочный период.</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E549CB">
        <w:rPr>
          <w:rFonts w:ascii="Times New Roman" w:eastAsia="Times New Roman" w:hAnsi="Times New Roman" w:cs="Times New Roman"/>
          <w:bCs/>
          <w:sz w:val="28"/>
          <w:szCs w:val="28"/>
        </w:rPr>
        <w:t>политики на</w:t>
      </w:r>
      <w:proofErr w:type="gramEnd"/>
      <w:r w:rsidRPr="00E549CB">
        <w:rPr>
          <w:rFonts w:ascii="Times New Roman" w:eastAsia="Times New Roman" w:hAnsi="Times New Roman" w:cs="Times New Roman"/>
          <w:bCs/>
          <w:sz w:val="28"/>
          <w:szCs w:val="28"/>
        </w:rPr>
        <w:t xml:space="preserve"> долгосрочный период.</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 </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4.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roofErr w:type="gramStart"/>
      <w:r w:rsidRPr="00E549CB">
        <w:rPr>
          <w:rFonts w:ascii="Times New Roman" w:eastAsia="Times New Roman" w:hAnsi="Times New Roman" w:cs="Times New Roman"/>
          <w:bCs/>
          <w:sz w:val="28"/>
          <w:szCs w:val="28"/>
        </w:rPr>
        <w:t xml:space="preserve"> ,</w:t>
      </w:r>
      <w:proofErr w:type="gramEnd"/>
      <w:r w:rsidRPr="00E549CB">
        <w:rPr>
          <w:rFonts w:ascii="Times New Roman" w:eastAsia="Times New Roman" w:hAnsi="Times New Roman" w:cs="Times New Roman"/>
          <w:bCs/>
          <w:sz w:val="28"/>
          <w:szCs w:val="28"/>
        </w:rPr>
        <w:t xml:space="preserve"> устанавливаются администрацией сельского поселения в соответствии с требованиями бюджетного кодекса Российской Федерации. </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5.  Проект бюджетного прогноза (проект изменений бюджетного прогноза) сельского поселения на долгосрочный период (за исключением показателей </w:t>
      </w:r>
      <w:r w:rsidRPr="00E549CB">
        <w:rPr>
          <w:rFonts w:ascii="Times New Roman" w:eastAsia="Times New Roman" w:hAnsi="Times New Roman" w:cs="Times New Roman"/>
          <w:bCs/>
          <w:sz w:val="28"/>
          <w:szCs w:val="28"/>
        </w:rPr>
        <w:lastRenderedPageBreak/>
        <w:t>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Cs/>
          <w:sz w:val="28"/>
          <w:szCs w:val="28"/>
        </w:rPr>
      </w:pPr>
      <w:r w:rsidRPr="00E549CB">
        <w:rPr>
          <w:rFonts w:ascii="Times New Roman" w:eastAsia="Times New Roman" w:hAnsi="Times New Roman" w:cs="Times New Roman"/>
          <w:bCs/>
          <w:sz w:val="28"/>
          <w:szCs w:val="28"/>
        </w:rPr>
        <w:t xml:space="preserve">     6. Бюджетный прогноз (изменения бюджетного прогноза) сельского поселения на долгосрочный период утверждаетс</w:t>
      </w:r>
      <w:proofErr w:type="gramStart"/>
      <w:r w:rsidRPr="00E549CB">
        <w:rPr>
          <w:rFonts w:ascii="Times New Roman" w:eastAsia="Times New Roman" w:hAnsi="Times New Roman" w:cs="Times New Roman"/>
          <w:bCs/>
          <w:sz w:val="28"/>
          <w:szCs w:val="28"/>
        </w:rPr>
        <w:t>я(</w:t>
      </w:r>
      <w:proofErr w:type="gramEnd"/>
      <w:r w:rsidRPr="00E549CB">
        <w:rPr>
          <w:rFonts w:ascii="Times New Roman" w:eastAsia="Times New Roman" w:hAnsi="Times New Roman" w:cs="Times New Roman"/>
          <w:bCs/>
          <w:sz w:val="28"/>
          <w:szCs w:val="28"/>
        </w:rPr>
        <w:t xml:space="preserve">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    </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41. Документы и материалы, представляемые одновременно с проектом бюджета.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Одновременно с проектом р</w:t>
      </w:r>
      <w:r w:rsidRPr="00E549CB">
        <w:rPr>
          <w:rFonts w:ascii="Times New Roman" w:eastAsia="Calibri" w:hAnsi="Times New Roman" w:cs="Times New Roman"/>
          <w:sz w:val="28"/>
          <w:szCs w:val="28"/>
          <w:lang w:eastAsia="en-US"/>
        </w:rPr>
        <w:t xml:space="preserve">ешения о бюджете сельского поселения </w:t>
      </w:r>
      <w:r w:rsidRPr="00E549CB">
        <w:rPr>
          <w:rFonts w:ascii="Times New Roman" w:eastAsia="Times New Roman" w:hAnsi="Times New Roman" w:cs="Times New Roman"/>
          <w:sz w:val="28"/>
          <w:szCs w:val="28"/>
        </w:rPr>
        <w:t>в Совет депутатов сельского поселения представляются: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w:t>
      </w:r>
      <w:r w:rsidRPr="00E549CB">
        <w:rPr>
          <w:rFonts w:ascii="Times New Roman" w:eastAsia="Calibri" w:hAnsi="Times New Roman" w:cs="Times New Roman"/>
          <w:sz w:val="28"/>
          <w:szCs w:val="28"/>
          <w:lang w:eastAsia="en-US"/>
        </w:rPr>
        <w:t>основные направления бюджетной и налоговой политики</w:t>
      </w:r>
      <w:r w:rsidRPr="00E549CB">
        <w:rPr>
          <w:rFonts w:ascii="Times New Roman" w:eastAsia="Times New Roman" w:hAnsi="Times New Roman" w:cs="Times New Roman"/>
          <w:sz w:val="28"/>
          <w:szCs w:val="28"/>
        </w:rPr>
        <w:t xml:space="preserve">;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прогноз социально-экономического развития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пояснительная записка к проекту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оценка ожидаемого исполнения бюджета сельского поселения на текущий финансовый год;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перечень муниципальных программ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паспорта муниципальных программ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w:t>
      </w:r>
      <w:r w:rsidRPr="00E549CB">
        <w:rPr>
          <w:rFonts w:ascii="Times New Roman" w:eastAsia="Calibri" w:hAnsi="Times New Roman" w:cs="Times New Roman"/>
          <w:sz w:val="28"/>
          <w:szCs w:val="28"/>
          <w:lang w:eastAsia="en-US"/>
        </w:rPr>
        <w:t>реестр источников доходов местного бюджета.</w:t>
      </w:r>
    </w:p>
    <w:p w:rsidR="00E549CB" w:rsidRPr="00E549CB" w:rsidRDefault="00E549CB" w:rsidP="00E549C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549CB">
        <w:rPr>
          <w:rFonts w:ascii="Times New Roman" w:eastAsia="Calibri" w:hAnsi="Times New Roman" w:cs="Times New Roman"/>
          <w:sz w:val="28"/>
          <w:szCs w:val="28"/>
          <w:lang w:eastAsia="en-US"/>
        </w:rPr>
        <w:t xml:space="preserve">2. </w:t>
      </w:r>
      <w:proofErr w:type="gramStart"/>
      <w:r w:rsidRPr="00E549CB">
        <w:rPr>
          <w:rFonts w:ascii="Times New Roman" w:eastAsia="Calibri" w:hAnsi="Times New Roman" w:cs="Times New Roman"/>
          <w:sz w:val="28"/>
          <w:szCs w:val="28"/>
          <w:lang w:eastAsia="en-US"/>
        </w:rPr>
        <w:t>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E549CB">
        <w:rPr>
          <w:rFonts w:ascii="Times New Roman" w:eastAsia="Calibri" w:hAnsi="Times New Roman" w:cs="Times New Roman"/>
          <w:sz w:val="28"/>
          <w:szCs w:val="28"/>
          <w:lang w:eastAsia="en-US"/>
        </w:rPr>
        <w:t xml:space="preserve"> </w:t>
      </w:r>
      <w:proofErr w:type="gramStart"/>
      <w:r w:rsidRPr="00E549CB">
        <w:rPr>
          <w:rFonts w:ascii="Times New Roman" w:eastAsia="Calibri" w:hAnsi="Times New Roman" w:cs="Times New Roman"/>
          <w:sz w:val="28"/>
          <w:szCs w:val="28"/>
          <w:lang w:eastAsia="en-US"/>
        </w:rPr>
        <w:t xml:space="preserve">год и плановый период, а также по разделам и подразделам классификации расходов бюджетов в случаях, </w:t>
      </w:r>
      <w:r w:rsidRPr="00E549CB">
        <w:rPr>
          <w:rFonts w:ascii="Times New Roman" w:eastAsia="Calibri" w:hAnsi="Times New Roman" w:cs="Times New Roman"/>
          <w:sz w:val="28"/>
          <w:szCs w:val="28"/>
          <w:lang w:eastAsia="en-US"/>
        </w:rPr>
        <w:lastRenderedPageBreak/>
        <w:t>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w:t>
      </w:r>
      <w:proofErr w:type="gramEnd"/>
      <w:r w:rsidRPr="00E549CB">
        <w:rPr>
          <w:rFonts w:ascii="Times New Roman" w:eastAsia="Calibri" w:hAnsi="Times New Roman" w:cs="Times New Roman"/>
          <w:sz w:val="28"/>
          <w:szCs w:val="28"/>
          <w:lang w:eastAsia="en-US"/>
        </w:rPr>
        <w:t xml:space="preserve"> классификации расходов бюджетов.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42. Внесение проекта решения о бюджете сельского поселения на рассмотрение в Совет депутатов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Новочеркутинский сельсовет для подготовки заключения;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 случае</w:t>
      </w:r>
      <w:proofErr w:type="gramStart"/>
      <w:r w:rsidRPr="00E549CB">
        <w:rPr>
          <w:rFonts w:ascii="Times New Roman" w:eastAsia="Times New Roman" w:hAnsi="Times New Roman" w:cs="Times New Roman"/>
          <w:sz w:val="28"/>
          <w:szCs w:val="28"/>
        </w:rPr>
        <w:t>,</w:t>
      </w:r>
      <w:proofErr w:type="gramEnd"/>
      <w:r w:rsidRPr="00E549CB">
        <w:rPr>
          <w:rFonts w:ascii="Times New Roman" w:eastAsia="Times New Roman" w:hAnsi="Times New Roman" w:cs="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5. </w:t>
      </w:r>
      <w:proofErr w:type="gramStart"/>
      <w:r w:rsidRPr="00E549CB">
        <w:rPr>
          <w:rFonts w:ascii="Times New Roman" w:eastAsia="Times New Roman" w:hAnsi="Times New Roman" w:cs="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E549CB">
        <w:rPr>
          <w:rFonts w:ascii="Times New Roman" w:eastAsia="Times New Roman" w:hAnsi="Times New Roman" w:cs="Times New Roman"/>
          <w:sz w:val="28"/>
          <w:szCs w:val="28"/>
        </w:rPr>
        <w:t xml:space="preserve"> финансового года и планового периода составляемого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43. Публичные слушания по проекту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Дата, место и время проведения публичных слушаний определяются Советом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E549CB">
        <w:rPr>
          <w:rFonts w:ascii="Times New Roman" w:eastAsia="Times New Roman" w:hAnsi="Times New Roman" w:cs="Times New Roman"/>
          <w:sz w:val="28"/>
          <w:szCs w:val="28"/>
        </w:rPr>
        <w:t>позднее</w:t>
      </w:r>
      <w:proofErr w:type="gramEnd"/>
      <w:r w:rsidRPr="00E549CB">
        <w:rPr>
          <w:rFonts w:ascii="Times New Roman" w:eastAsia="Times New Roman" w:hAnsi="Times New Roman" w:cs="Times New Roman"/>
          <w:sz w:val="28"/>
          <w:szCs w:val="28"/>
        </w:rPr>
        <w:t xml:space="preserve"> чем за 10 дней до дня проведения публичных слушаний.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44. Рассмотрение проекта решения о бюджете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E549CB">
        <w:rPr>
          <w:rFonts w:ascii="Times New Roman" w:eastAsia="Times New Roman" w:hAnsi="Times New Roman" w:cs="Times New Roman"/>
          <w:sz w:val="28"/>
          <w:szCs w:val="28"/>
        </w:rPr>
        <w:t>кст пр</w:t>
      </w:r>
      <w:proofErr w:type="gramEnd"/>
      <w:r w:rsidRPr="00E549CB">
        <w:rPr>
          <w:rFonts w:ascii="Times New Roman" w:eastAsia="Times New Roman" w:hAnsi="Times New Roman" w:cs="Times New Roman"/>
          <w:sz w:val="28"/>
          <w:szCs w:val="28"/>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объем доходов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объем расходов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профицит или дефицит бюджета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перечень главных администраторов доходов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перечень главных </w:t>
      </w:r>
      <w:proofErr w:type="gramStart"/>
      <w:r w:rsidRPr="00E549CB">
        <w:rPr>
          <w:rFonts w:ascii="Times New Roman" w:eastAsia="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источники финансирования дефицита бюджета сельского поселения на очередной финансовый год и плановый период в соответствии со статьей 95 </w:t>
      </w:r>
      <w:hyperlink r:id="rId44"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45. Временное управление бюджетом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случае</w:t>
      </w:r>
      <w:proofErr w:type="gramStart"/>
      <w:r w:rsidRPr="00E549CB">
        <w:rPr>
          <w:rFonts w:ascii="Times New Roman" w:eastAsia="Times New Roman" w:hAnsi="Times New Roman" w:cs="Times New Roman"/>
          <w:sz w:val="28"/>
          <w:szCs w:val="28"/>
        </w:rPr>
        <w:t>,</w:t>
      </w:r>
      <w:proofErr w:type="gramEnd"/>
      <w:r w:rsidRPr="00E549CB">
        <w:rPr>
          <w:rFonts w:ascii="Times New Roman" w:eastAsia="Times New Roman" w:hAnsi="Times New Roman" w:cs="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При этом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не имеет права: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E549CB">
        <w:rPr>
          <w:rFonts w:ascii="Times New Roman" w:eastAsia="Times New Roman" w:hAnsi="Times New Roman" w:cs="Times New Roman"/>
          <w:sz w:val="28"/>
          <w:szCs w:val="28"/>
        </w:rPr>
        <w:t>субсидии</w:t>
      </w:r>
      <w:proofErr w:type="gramEnd"/>
      <w:r w:rsidRPr="00E549CB">
        <w:rPr>
          <w:rFonts w:ascii="Times New Roman" w:eastAsia="Times New Roman" w:hAnsi="Times New Roman" w:cs="Times New Roman"/>
          <w:sz w:val="28"/>
          <w:szCs w:val="28"/>
        </w:rPr>
        <w:t xml:space="preserve"> юридическим и физическим лицам;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предоставлять бюджетные кредиты;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формировать резервный фонд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46. Внесение изменений в решении о бюджете сельского поселения по окончании периода временного управления бюджетом.</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1. </w:t>
      </w:r>
      <w:proofErr w:type="gramStart"/>
      <w:r w:rsidRPr="00E549CB">
        <w:rPr>
          <w:rFonts w:ascii="Times New Roman" w:eastAsia="Times New Roman" w:hAnsi="Times New Roman" w:cs="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E549CB">
        <w:rPr>
          <w:rFonts w:ascii="Times New Roman" w:eastAsia="Times New Roman" w:hAnsi="Times New Roman" w:cs="Times New Roman"/>
          <w:sz w:val="28"/>
          <w:szCs w:val="28"/>
        </w:rPr>
        <w:t xml:space="preserve"> </w:t>
      </w:r>
      <w:proofErr w:type="gramStart"/>
      <w:r w:rsidRPr="00E549CB">
        <w:rPr>
          <w:rFonts w:ascii="Times New Roman" w:eastAsia="Times New Roman" w:hAnsi="Times New Roman" w:cs="Times New Roman"/>
          <w:sz w:val="28"/>
          <w:szCs w:val="28"/>
        </w:rPr>
        <w:t>внесении</w:t>
      </w:r>
      <w:proofErr w:type="gramEnd"/>
      <w:r w:rsidRPr="00E549CB">
        <w:rPr>
          <w:rFonts w:ascii="Times New Roman" w:eastAsia="Times New Roman" w:hAnsi="Times New Roman" w:cs="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47. Внесение изменений в решении о бюджете сельского поселения на текущий финансовый год.</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E549CB">
        <w:rPr>
          <w:rFonts w:ascii="Times New Roman" w:eastAsia="Times New Roman" w:hAnsi="Times New Roman" w:cs="Times New Roman"/>
          <w:sz w:val="28"/>
          <w:szCs w:val="28"/>
        </w:rPr>
        <w:t>регулирования указанного решения Совета депутатов сельского поселения</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об исполнении бюджета сельского поселения за истекший отчетный период текущего финансового года;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оценка ожидаемого исполнения бюджета сельского поселения в текущем финансовом году;</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E549CB">
        <w:rPr>
          <w:rFonts w:ascii="Times New Roman" w:eastAsia="Times New Roman" w:hAnsi="Times New Roman" w:cs="Times New Roman"/>
          <w:sz w:val="28"/>
          <w:szCs w:val="28"/>
        </w:rPr>
        <w:t>поселения</w:t>
      </w:r>
      <w:proofErr w:type="gramEnd"/>
      <w:r w:rsidRPr="00E549CB">
        <w:rPr>
          <w:rFonts w:ascii="Times New Roman" w:eastAsia="Times New Roman" w:hAnsi="Times New Roman" w:cs="Times New Roman"/>
          <w:sz w:val="28"/>
          <w:szCs w:val="28"/>
        </w:rPr>
        <w:t xml:space="preserve"> в текущем финансовом году </w:t>
      </w:r>
      <w:r w:rsidRPr="00E549CB">
        <w:rPr>
          <w:rFonts w:ascii="Times New Roman" w:eastAsia="Times New Roman" w:hAnsi="Times New Roman" w:cs="Times New Roman"/>
          <w:sz w:val="28"/>
          <w:szCs w:val="28"/>
        </w:rPr>
        <w:lastRenderedPageBreak/>
        <w:t xml:space="preserve">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E549CB">
        <w:rPr>
          <w:rFonts w:ascii="Times New Roman" w:eastAsia="Times New Roman" w:hAnsi="Times New Roman" w:cs="Times New Roman"/>
          <w:sz w:val="28"/>
          <w:szCs w:val="28"/>
        </w:rPr>
        <w:t>решения сессии Совета депутатов сельского поселения</w:t>
      </w:r>
      <w:proofErr w:type="gramEnd"/>
      <w:r w:rsidRPr="00E549CB">
        <w:rPr>
          <w:rFonts w:ascii="Times New Roman" w:eastAsia="Times New Roman" w:hAnsi="Times New Roman" w:cs="Times New Roman"/>
          <w:sz w:val="28"/>
          <w:szCs w:val="28"/>
        </w:rPr>
        <w:t xml:space="preserve"> в части, относящейся к плановому периоду, могут быть признаны утратившими силу.</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11. ИСПОЛНЕНИЕ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48. Основы исполнения бюджета.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Исполнение бюджета сельского поселения обеспечивается администрацией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Организация исполнения бюджета возлагается на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 исполняется на основе единства кассы и подведомственности расходов.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49. Сводная бюджетная роспись.</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Порядок составления и ведения сводной бюджетной росписи устанавливается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50. Кассовый план.</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E549CB" w:rsidRPr="00E549CB" w:rsidRDefault="00E549CB" w:rsidP="00E549CB">
      <w:pPr>
        <w:spacing w:after="0" w:line="240" w:lineRule="auto"/>
        <w:jc w:val="both"/>
        <w:rPr>
          <w:rFonts w:ascii="Times New Roman" w:eastAsia="Times New Roman" w:hAnsi="Times New Roman" w:cs="Times New Roman"/>
          <w:sz w:val="28"/>
          <w:szCs w:val="28"/>
        </w:rPr>
      </w:pP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Прогноз кассовых выплат из бюджета по оплате муниципальных контрактов, иных договор формируется с учетом определенных при планировании закупок товаров</w:t>
      </w:r>
      <w:proofErr w:type="gramStart"/>
      <w:r w:rsidRPr="00E549CB">
        <w:rPr>
          <w:rFonts w:ascii="Times New Roman" w:eastAsia="Times New Roman" w:hAnsi="Times New Roman" w:cs="Times New Roman"/>
          <w:sz w:val="28"/>
          <w:szCs w:val="28"/>
        </w:rPr>
        <w:t xml:space="preserve"> ,</w:t>
      </w:r>
      <w:proofErr w:type="gramEnd"/>
      <w:r w:rsidRPr="00E549CB">
        <w:rPr>
          <w:rFonts w:ascii="Times New Roman" w:eastAsia="Times New Roman" w:hAnsi="Times New Roman" w:cs="Times New Roman"/>
          <w:sz w:val="28"/>
          <w:szCs w:val="28"/>
        </w:rPr>
        <w:t xml:space="preserve">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Составление и ведение кассового плана осуществляется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lastRenderedPageBreak/>
        <w:t>Статья 51. Бюджетная роспись.</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52. Исполнение бюджета сельского поселения по источникам финансирования дефицита бюджета.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45"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53. Завершение текущего финансового года.</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 в соответствии с требованиями </w:t>
      </w:r>
      <w:hyperlink r:id="rId46" w:history="1">
        <w:r w:rsidRPr="00E549CB">
          <w:rPr>
            <w:rFonts w:ascii="Times New Roman" w:eastAsia="Times New Roman" w:hAnsi="Times New Roman" w:cs="Times New Roman"/>
            <w:sz w:val="28"/>
            <w:szCs w:val="28"/>
          </w:rPr>
          <w:t>Бюджетного кодекса Российской Федерации</w:t>
        </w:r>
      </w:hyperlink>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E549CB">
        <w:rPr>
          <w:rFonts w:ascii="Times New Roman" w:eastAsia="Times New Roman" w:hAnsi="Times New Roman" w:cs="Times New Roman"/>
          <w:sz w:val="28"/>
          <w:szCs w:val="28"/>
        </w:rPr>
        <w:t>дств пр</w:t>
      </w:r>
      <w:proofErr w:type="gramEnd"/>
      <w:r w:rsidRPr="00E549CB">
        <w:rPr>
          <w:rFonts w:ascii="Times New Roman" w:eastAsia="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12. СОСТАВЛЕНИЕ, ВНЕШНЯЯ ПРОВЕРКА, РАССМОТРЕНИЕ И УТВЕРЖДЕНИЕ БЮДЖЕТНОЙ ОТЧЕТНОСТИ.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54. Составление бюджетной отчетности.</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Главные администраторы бюджетных сре</w:t>
      </w:r>
      <w:proofErr w:type="gramStart"/>
      <w:r w:rsidRPr="00E549CB">
        <w:rPr>
          <w:rFonts w:ascii="Times New Roman" w:eastAsia="Times New Roman" w:hAnsi="Times New Roman" w:cs="Times New Roman"/>
          <w:sz w:val="28"/>
          <w:szCs w:val="28"/>
        </w:rPr>
        <w:t>дств пр</w:t>
      </w:r>
      <w:proofErr w:type="gramEnd"/>
      <w:r w:rsidRPr="00E549CB">
        <w:rPr>
          <w:rFonts w:ascii="Times New Roman" w:eastAsia="Times New Roman" w:hAnsi="Times New Roman" w:cs="Times New Roman"/>
          <w:sz w:val="28"/>
          <w:szCs w:val="28"/>
        </w:rPr>
        <w:t xml:space="preserve">едставляют сводную бюджетную отчетность в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 в установленные им сроки.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Бюджетная отчетность составляется </w:t>
      </w:r>
      <w:proofErr w:type="spellStart"/>
      <w:r w:rsidRPr="00E549CB">
        <w:rPr>
          <w:rFonts w:ascii="Times New Roman" w:eastAsia="Times New Roman" w:hAnsi="Times New Roman" w:cs="Times New Roman"/>
          <w:sz w:val="28"/>
          <w:szCs w:val="28"/>
        </w:rPr>
        <w:t>финорганом</w:t>
      </w:r>
      <w:proofErr w:type="spellEnd"/>
      <w:r w:rsidRPr="00E549CB">
        <w:rPr>
          <w:rFonts w:ascii="Times New Roman" w:eastAsia="Times New Roman" w:hAnsi="Times New Roman" w:cs="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4. Бюджетная отчетность представляется администрацией сельского поселения в </w:t>
      </w:r>
      <w:proofErr w:type="spellStart"/>
      <w:r w:rsidRPr="00E549CB">
        <w:rPr>
          <w:rFonts w:ascii="Times New Roman" w:eastAsia="Times New Roman" w:hAnsi="Times New Roman" w:cs="Times New Roman"/>
          <w:sz w:val="28"/>
          <w:szCs w:val="28"/>
        </w:rPr>
        <w:t>финорган</w:t>
      </w:r>
      <w:proofErr w:type="spellEnd"/>
      <w:r w:rsidRPr="00E549CB">
        <w:rPr>
          <w:rFonts w:ascii="Times New Roman" w:eastAsia="Times New Roman" w:hAnsi="Times New Roman" w:cs="Times New Roman"/>
          <w:sz w:val="28"/>
          <w:szCs w:val="28"/>
        </w:rPr>
        <w:t xml:space="preserve">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Информация к отчету об исполнении бюджета сельского поселения должна содержать:</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пояснительную записку, содержащую анализ исполнения доходов и расходов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об использовании резервного фонда;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 предоставлении и погашении бюджетных кредитов;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сведения о выданных муниципальных гарантиях.</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55. Публичные слушания по проекту отчета об исполнении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56. Внешняя проверка годового отчета об исполнении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Внешняя проверка годового отчета об исполнении бюджета сельского поселения осуществляется Контрольно-счетной комиссией сельского поселения Новочеркутинский сельсовет, в порядке, установленном Решением  Совета депутатов сельского поселения Новочеркутинский сельсовет  от 24.07.2020 года  № 172-рс  «О принятии Положения «О контрольно-счетной комиссии сельского поселения Новочеркутинский сельсовет Добринского муниципального района Липецкой области»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57. Представление, рассмотрение и утверждение годового отчета об исполнении бюджета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2. Одновременно с годовым отчетом об исполнении бюджета сельского поселения представляются: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проект решения сельского поселения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пояснительная записка;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отчет об использовании резервного фонда администрации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lastRenderedPageBreak/>
        <w:t>- сводный доклад о ходе реализации и оценки эффективности муниципальных программ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Calibri" w:hAnsi="Times New Roman" w:cs="Times New Roman"/>
          <w:sz w:val="28"/>
          <w:szCs w:val="28"/>
          <w:lang w:eastAsia="en-US"/>
        </w:rPr>
        <w:t xml:space="preserve">- </w:t>
      </w:r>
      <w:r w:rsidRPr="00E549CB">
        <w:rPr>
          <w:rFonts w:ascii="Times New Roman" w:eastAsia="Times New Roman" w:hAnsi="Times New Roman" w:cs="Times New Roman"/>
          <w:color w:val="22272F"/>
          <w:sz w:val="28"/>
          <w:szCs w:val="28"/>
          <w:shd w:val="clear" w:color="auto" w:fill="FFFFFF"/>
        </w:rPr>
        <w:t>сведения о выполнении муниципального задания и (или) иных результатах использования бюджетных ассигнований.</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Решением об исполнении бюджета сельского поселения утверждаются: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доходов бюджета по кодам классификации доходов бюджетов;</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расходов бюджета по ведомственной структуре расходов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расходов бюджета по разделам и подразделам классификации расходов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источников финансирования дефицита бюджета по кодам </w:t>
      </w:r>
      <w:proofErr w:type="gramStart"/>
      <w:r w:rsidRPr="00E549CB">
        <w:rPr>
          <w:rFonts w:ascii="Times New Roman" w:eastAsia="Times New Roman" w:hAnsi="Times New Roman" w:cs="Times New Roman"/>
          <w:sz w:val="28"/>
          <w:szCs w:val="28"/>
        </w:rPr>
        <w:t>классификации источников финансирования дефицита бюджета</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 источников финансирования дефицита бюджета по кодам групп, подгрупп, статей, видов </w:t>
      </w:r>
      <w:proofErr w:type="gramStart"/>
      <w:r w:rsidRPr="00E549CB">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549CB">
        <w:rPr>
          <w:rFonts w:ascii="Times New Roman" w:eastAsia="Times New Roman" w:hAnsi="Times New Roman" w:cs="Times New Roman"/>
          <w:sz w:val="28"/>
          <w:szCs w:val="28"/>
        </w:rPr>
        <w:t xml:space="preserve"> управления, относящихся к источникам финансирования дефицита бюджета.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13. МУНИЦИПАЛЬНЫЙ ФИНАНСОВЫЙ КОНТРОЛЬ.</w:t>
      </w:r>
    </w:p>
    <w:p w:rsidR="00484E6D" w:rsidRDefault="00484E6D"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58. Формы финансового контроля, осуществляемого Советом депутатов сельского поселения.</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Совет депутатов сельского поселения осуществляет следующие формы финансового контроля: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текущий контроль – в ходе рассмотрения отдельных вопросов исполнения бюджета на заседаниях комитетов, комиссий, рабочих групп Совета депутатов </w:t>
      </w:r>
      <w:r w:rsidRPr="00E549CB">
        <w:rPr>
          <w:rFonts w:ascii="Times New Roman" w:eastAsia="Times New Roman" w:hAnsi="Times New Roman" w:cs="Times New Roman"/>
          <w:sz w:val="28"/>
          <w:szCs w:val="28"/>
        </w:rPr>
        <w:lastRenderedPageBreak/>
        <w:t>сельского поселения, в ходе публичных слушаний и в связи с депутатскими запросами;</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последующий контроль – в ходе рассмотрения и утверждения отчета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2. Контроль Совета депутатов сельского поселения предусматривает его право </w:t>
      </w:r>
      <w:proofErr w:type="gramStart"/>
      <w:r w:rsidRPr="00E549CB">
        <w:rPr>
          <w:rFonts w:ascii="Times New Roman" w:eastAsia="Times New Roman" w:hAnsi="Times New Roman" w:cs="Times New Roman"/>
          <w:sz w:val="28"/>
          <w:szCs w:val="28"/>
        </w:rPr>
        <w:t>на</w:t>
      </w:r>
      <w:proofErr w:type="gramEnd"/>
      <w:r w:rsidRPr="00E549CB">
        <w:rPr>
          <w:rFonts w:ascii="Times New Roman" w:eastAsia="Times New Roman" w:hAnsi="Times New Roman" w:cs="Times New Roman"/>
          <w:sz w:val="28"/>
          <w:szCs w:val="28"/>
        </w:rPr>
        <w:t>:</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получение от </w:t>
      </w:r>
      <w:proofErr w:type="spellStart"/>
      <w:r w:rsidRPr="00E549CB">
        <w:rPr>
          <w:rFonts w:ascii="Times New Roman" w:eastAsia="Times New Roman" w:hAnsi="Times New Roman" w:cs="Times New Roman"/>
          <w:sz w:val="28"/>
          <w:szCs w:val="28"/>
        </w:rPr>
        <w:t>финоргана</w:t>
      </w:r>
      <w:proofErr w:type="spellEnd"/>
      <w:r w:rsidRPr="00E549CB">
        <w:rPr>
          <w:rFonts w:ascii="Times New Roman" w:eastAsia="Times New Roman" w:hAnsi="Times New Roman" w:cs="Times New Roman"/>
          <w:sz w:val="28"/>
          <w:szCs w:val="28"/>
        </w:rPr>
        <w:t xml:space="preserve"> администрации сельского поселения оперативной информации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утверждение (не утверждение) отчета об исполнении бюджета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создание собственных контрольных органов сельского поселения;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вынесение оценки деятельности органов, исполняющих бюджеты.</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3. </w:t>
      </w:r>
      <w:proofErr w:type="gramStart"/>
      <w:r w:rsidRPr="00E549CB">
        <w:rPr>
          <w:rFonts w:ascii="Times New Roman" w:eastAsia="Times New Roman" w:hAnsi="Times New Roman" w:cs="Times New Roman"/>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47" w:history="1">
        <w:r w:rsidRPr="00E549CB">
          <w:rPr>
            <w:rFonts w:ascii="Times New Roman" w:eastAsia="Times New Roman" w:hAnsi="Times New Roman" w:cs="Times New Roman"/>
            <w:sz w:val="28"/>
            <w:szCs w:val="28"/>
          </w:rPr>
          <w:t>Бюджетным кодексом Российской Федерации</w:t>
        </w:r>
      </w:hyperlink>
      <w:r w:rsidRPr="00E549CB">
        <w:rPr>
          <w:rFonts w:ascii="Times New Roman" w:eastAsia="Times New Roman" w:hAnsi="Times New Roman" w:cs="Times New Roman"/>
          <w:sz w:val="28"/>
          <w:szCs w:val="28"/>
        </w:rPr>
        <w:t>, иными нормативными правовыми актами Российской Федерации.</w:t>
      </w:r>
      <w:proofErr w:type="gramEnd"/>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p>
    <w:p w:rsidR="00E549CB" w:rsidRPr="00E549CB" w:rsidRDefault="00E549CB" w:rsidP="00E549CB">
      <w:pPr>
        <w:spacing w:after="0" w:line="240" w:lineRule="auto"/>
        <w:jc w:val="both"/>
        <w:outlineLvl w:val="2"/>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ГЛАВА 14. ЗАКЛЮЧИТЕЛЬНЫЕ ПОЛОЖЕНИЯ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 xml:space="preserve">Статья 59. Признание </w:t>
      </w:r>
      <w:proofErr w:type="gramStart"/>
      <w:r w:rsidRPr="00E549CB">
        <w:rPr>
          <w:rFonts w:ascii="Times New Roman" w:eastAsia="Times New Roman" w:hAnsi="Times New Roman" w:cs="Times New Roman"/>
          <w:b/>
          <w:bCs/>
          <w:sz w:val="28"/>
          <w:szCs w:val="28"/>
        </w:rPr>
        <w:t>утратившими</w:t>
      </w:r>
      <w:proofErr w:type="gramEnd"/>
      <w:r w:rsidRPr="00E549CB">
        <w:rPr>
          <w:rFonts w:ascii="Times New Roman" w:eastAsia="Times New Roman" w:hAnsi="Times New Roman" w:cs="Times New Roman"/>
          <w:b/>
          <w:bCs/>
          <w:sz w:val="28"/>
          <w:szCs w:val="28"/>
        </w:rPr>
        <w:t xml:space="preserve"> силу отдельных законодательных актов (положений законодательных актов) сельского поселения Новочеркутинский сельсовет.</w:t>
      </w: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Признать утратившими силу решения Совета депутатов сельского поселения Новочеркутинский сельсовет с 24 июля 2020 года:</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решение </w:t>
      </w:r>
      <w:hyperlink r:id="rId48" w:history="1">
        <w:r w:rsidRPr="00E549CB">
          <w:rPr>
            <w:rFonts w:ascii="Times New Roman" w:eastAsia="Times New Roman" w:hAnsi="Times New Roman" w:cs="Times New Roman"/>
            <w:sz w:val="28"/>
            <w:szCs w:val="28"/>
          </w:rPr>
          <w:t>№ 23-рс</w:t>
        </w:r>
      </w:hyperlink>
      <w:r w:rsidRPr="00E549CB">
        <w:rPr>
          <w:rFonts w:ascii="Times New Roman" w:eastAsia="Times New Roman" w:hAnsi="Times New Roman" w:cs="Times New Roman"/>
          <w:sz w:val="28"/>
          <w:szCs w:val="28"/>
        </w:rPr>
        <w:t xml:space="preserve"> от 25.08.2017г. «О принятии Положения «О бюджетном процессе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решение </w:t>
      </w:r>
      <w:hyperlink r:id="rId49" w:history="1">
        <w:r w:rsidRPr="00E549CB">
          <w:rPr>
            <w:rFonts w:ascii="Times New Roman" w:eastAsia="Times New Roman" w:hAnsi="Times New Roman" w:cs="Times New Roman"/>
            <w:sz w:val="28"/>
            <w:szCs w:val="28"/>
          </w:rPr>
          <w:t>№ 59-рс от 30.11.2017г.</w:t>
        </w:r>
      </w:hyperlink>
      <w:r w:rsidRPr="00E549CB">
        <w:rPr>
          <w:rFonts w:ascii="Times New Roman" w:eastAsia="Times New Roman" w:hAnsi="Times New Roman" w:cs="Times New Roman"/>
          <w:sz w:val="28"/>
          <w:szCs w:val="28"/>
        </w:rPr>
        <w:t xml:space="preserve"> «О внесении изменений в Положение «О бюджетном процессе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 решение  </w:t>
      </w:r>
      <w:hyperlink r:id="rId50" w:history="1">
        <w:r w:rsidRPr="00E549CB">
          <w:rPr>
            <w:rFonts w:ascii="Times New Roman" w:eastAsia="Times New Roman" w:hAnsi="Times New Roman" w:cs="Times New Roman"/>
            <w:sz w:val="28"/>
            <w:szCs w:val="28"/>
          </w:rPr>
          <w:t>№ 71-рс от 22.12.2017г.</w:t>
        </w:r>
      </w:hyperlink>
      <w:r w:rsidRPr="00E549CB">
        <w:rPr>
          <w:rFonts w:ascii="Times New Roman" w:eastAsia="Times New Roman" w:hAnsi="Times New Roman" w:cs="Times New Roman"/>
          <w:sz w:val="28"/>
          <w:szCs w:val="28"/>
        </w:rPr>
        <w:t xml:space="preserve"> «О внесении изменений в Положение «О бюджетном процессе сельского поселения Новочеркутинский сельсовет».</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outlineLvl w:val="3"/>
        <w:rPr>
          <w:rFonts w:ascii="Times New Roman" w:eastAsia="Times New Roman" w:hAnsi="Times New Roman" w:cs="Times New Roman"/>
          <w:b/>
          <w:bCs/>
          <w:sz w:val="28"/>
          <w:szCs w:val="28"/>
        </w:rPr>
      </w:pPr>
      <w:r w:rsidRPr="00E549CB">
        <w:rPr>
          <w:rFonts w:ascii="Times New Roman" w:eastAsia="Times New Roman" w:hAnsi="Times New Roman" w:cs="Times New Roman"/>
          <w:b/>
          <w:bCs/>
          <w:sz w:val="28"/>
          <w:szCs w:val="28"/>
        </w:rPr>
        <w:t>Статья 60. Введение в действие настоящего Положения.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1.  Настоящее Положение вступает в силу со дня его официального обнародования.</w:t>
      </w:r>
    </w:p>
    <w:p w:rsidR="00E549CB" w:rsidRPr="00E549CB" w:rsidRDefault="00E549CB" w:rsidP="00E549CB">
      <w:pPr>
        <w:spacing w:after="0" w:line="240" w:lineRule="auto"/>
        <w:jc w:val="both"/>
        <w:rPr>
          <w:rFonts w:ascii="Times New Roman" w:eastAsia="Times New Roman" w:hAnsi="Times New Roman" w:cs="Times New Roman"/>
          <w:sz w:val="28"/>
          <w:szCs w:val="28"/>
        </w:rPr>
      </w:pPr>
    </w:p>
    <w:p w:rsidR="00E549CB" w:rsidRPr="00E549CB" w:rsidRDefault="00E549CB" w:rsidP="00E549CB">
      <w:pPr>
        <w:spacing w:after="0" w:line="240" w:lineRule="auto"/>
        <w:jc w:val="both"/>
        <w:rPr>
          <w:rFonts w:ascii="Times New Roman" w:eastAsia="Times New Roman" w:hAnsi="Times New Roman" w:cs="Times New Roman"/>
          <w:sz w:val="28"/>
          <w:szCs w:val="28"/>
        </w:rPr>
      </w:pPr>
      <w:bookmarkStart w:id="0" w:name="_GoBack"/>
      <w:bookmarkEnd w:id="0"/>
    </w:p>
    <w:p w:rsidR="00E549CB" w:rsidRPr="00E549CB" w:rsidRDefault="00E549CB" w:rsidP="00E549CB">
      <w:pPr>
        <w:tabs>
          <w:tab w:val="left" w:pos="6494"/>
        </w:tabs>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Глава сельского поселения</w:t>
      </w:r>
      <w:r w:rsidRPr="00E549CB">
        <w:rPr>
          <w:rFonts w:ascii="Times New Roman" w:eastAsia="Times New Roman" w:hAnsi="Times New Roman" w:cs="Times New Roman"/>
          <w:sz w:val="28"/>
          <w:szCs w:val="28"/>
        </w:rPr>
        <w:tab/>
      </w:r>
    </w:p>
    <w:p w:rsidR="00E549CB" w:rsidRPr="00E549CB" w:rsidRDefault="00E549CB" w:rsidP="00E549CB">
      <w:pPr>
        <w:spacing w:after="0" w:line="240" w:lineRule="auto"/>
        <w:jc w:val="both"/>
        <w:rPr>
          <w:rFonts w:ascii="Times New Roman" w:eastAsia="Times New Roman" w:hAnsi="Times New Roman" w:cs="Times New Roman"/>
          <w:sz w:val="28"/>
          <w:szCs w:val="28"/>
        </w:rPr>
      </w:pPr>
      <w:r w:rsidRPr="00E549CB">
        <w:rPr>
          <w:rFonts w:ascii="Times New Roman" w:eastAsia="Times New Roman" w:hAnsi="Times New Roman" w:cs="Times New Roman"/>
          <w:sz w:val="28"/>
          <w:szCs w:val="28"/>
        </w:rPr>
        <w:t xml:space="preserve">Новочеркутинский сельсовет                             </w:t>
      </w:r>
      <w:r w:rsidR="00484E6D">
        <w:rPr>
          <w:rFonts w:ascii="Times New Roman" w:eastAsia="Times New Roman" w:hAnsi="Times New Roman" w:cs="Times New Roman"/>
          <w:sz w:val="28"/>
          <w:szCs w:val="28"/>
        </w:rPr>
        <w:t xml:space="preserve">            </w:t>
      </w:r>
      <w:r w:rsidRPr="00E549CB">
        <w:rPr>
          <w:rFonts w:ascii="Times New Roman" w:eastAsia="Times New Roman" w:hAnsi="Times New Roman" w:cs="Times New Roman"/>
          <w:sz w:val="28"/>
          <w:szCs w:val="28"/>
        </w:rPr>
        <w:t xml:space="preserve">            И.В. </w:t>
      </w:r>
      <w:proofErr w:type="spellStart"/>
      <w:r w:rsidRPr="00E549CB">
        <w:rPr>
          <w:rFonts w:ascii="Times New Roman" w:eastAsia="Times New Roman" w:hAnsi="Times New Roman" w:cs="Times New Roman"/>
          <w:sz w:val="28"/>
          <w:szCs w:val="28"/>
        </w:rPr>
        <w:t>Команов</w:t>
      </w:r>
      <w:proofErr w:type="spellEnd"/>
    </w:p>
    <w:p w:rsidR="00E549CB" w:rsidRPr="00E549CB" w:rsidRDefault="00E549CB" w:rsidP="00E549CB">
      <w:pPr>
        <w:spacing w:after="0" w:line="240" w:lineRule="auto"/>
        <w:jc w:val="both"/>
        <w:rPr>
          <w:rFonts w:ascii="Arial" w:eastAsia="Times New Roman" w:hAnsi="Arial" w:cs="Times New Roman"/>
          <w:sz w:val="24"/>
          <w:szCs w:val="24"/>
        </w:rPr>
      </w:pPr>
    </w:p>
    <w:p w:rsidR="00BC0CF1" w:rsidRPr="00BC0CF1" w:rsidRDefault="00BC0CF1" w:rsidP="00E549CB">
      <w:pPr>
        <w:spacing w:after="0" w:line="240" w:lineRule="auto"/>
        <w:contextualSpacing/>
        <w:jc w:val="center"/>
        <w:rPr>
          <w:rFonts w:ascii="Times New Roman" w:eastAsia="Times New Roman" w:hAnsi="Times New Roman" w:cs="Times New Roman"/>
          <w:sz w:val="28"/>
          <w:szCs w:val="28"/>
        </w:rPr>
      </w:pPr>
    </w:p>
    <w:sectPr w:rsidR="00BC0CF1" w:rsidRPr="00BC0CF1" w:rsidSect="002D392E">
      <w:pgSz w:w="11906" w:h="16838"/>
      <w:pgMar w:top="993"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D2" w:rsidRDefault="005029D2" w:rsidP="002D392E">
      <w:pPr>
        <w:spacing w:after="0" w:line="240" w:lineRule="auto"/>
      </w:pPr>
      <w:r>
        <w:separator/>
      </w:r>
    </w:p>
  </w:endnote>
  <w:endnote w:type="continuationSeparator" w:id="0">
    <w:p w:rsidR="005029D2" w:rsidRDefault="005029D2" w:rsidP="002D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D2" w:rsidRDefault="005029D2" w:rsidP="002D392E">
      <w:pPr>
        <w:spacing w:after="0" w:line="240" w:lineRule="auto"/>
      </w:pPr>
      <w:r>
        <w:separator/>
      </w:r>
    </w:p>
  </w:footnote>
  <w:footnote w:type="continuationSeparator" w:id="0">
    <w:p w:rsidR="005029D2" w:rsidRDefault="005029D2" w:rsidP="002D3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AE2A5A"/>
    <w:multiLevelType w:val="hybridMultilevel"/>
    <w:tmpl w:val="6EAC3008"/>
    <w:lvl w:ilvl="0" w:tplc="2F9273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33E41A0"/>
    <w:multiLevelType w:val="hybridMultilevel"/>
    <w:tmpl w:val="DBE433C6"/>
    <w:lvl w:ilvl="0" w:tplc="B4E8A8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2E"/>
    <w:rsid w:val="000164B2"/>
    <w:rsid w:val="00071297"/>
    <w:rsid w:val="00124317"/>
    <w:rsid w:val="001464AB"/>
    <w:rsid w:val="0017784F"/>
    <w:rsid w:val="00200632"/>
    <w:rsid w:val="00202EB8"/>
    <w:rsid w:val="00214E8A"/>
    <w:rsid w:val="00256260"/>
    <w:rsid w:val="00280A28"/>
    <w:rsid w:val="00295FBD"/>
    <w:rsid w:val="002D392E"/>
    <w:rsid w:val="003E653D"/>
    <w:rsid w:val="00484E6D"/>
    <w:rsid w:val="005029D2"/>
    <w:rsid w:val="00512E55"/>
    <w:rsid w:val="00561459"/>
    <w:rsid w:val="00597E5D"/>
    <w:rsid w:val="005F671D"/>
    <w:rsid w:val="00615884"/>
    <w:rsid w:val="0062604C"/>
    <w:rsid w:val="00650172"/>
    <w:rsid w:val="00676514"/>
    <w:rsid w:val="006961BE"/>
    <w:rsid w:val="00761A4C"/>
    <w:rsid w:val="008F41F5"/>
    <w:rsid w:val="00925503"/>
    <w:rsid w:val="00A5580E"/>
    <w:rsid w:val="00AE6AEF"/>
    <w:rsid w:val="00B41FCF"/>
    <w:rsid w:val="00B87B2E"/>
    <w:rsid w:val="00BC0CF1"/>
    <w:rsid w:val="00C50E0E"/>
    <w:rsid w:val="00C87CEE"/>
    <w:rsid w:val="00CA2EC3"/>
    <w:rsid w:val="00CE5134"/>
    <w:rsid w:val="00DE636D"/>
    <w:rsid w:val="00E210DE"/>
    <w:rsid w:val="00E46D29"/>
    <w:rsid w:val="00E52FD9"/>
    <w:rsid w:val="00E549CB"/>
    <w:rsid w:val="00ED3749"/>
    <w:rsid w:val="00EF3694"/>
    <w:rsid w:val="00FC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D3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3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2D392E"/>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aliases w:val="!Параграфы/Статьи документа"/>
    <w:basedOn w:val="a"/>
    <w:next w:val="a"/>
    <w:link w:val="40"/>
    <w:unhideWhenUsed/>
    <w:qFormat/>
    <w:rsid w:val="002D392E"/>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2D39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39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2D392E"/>
    <w:rPr>
      <w:rFonts w:ascii="Times New Roman" w:eastAsia="Times New Roman" w:hAnsi="Times New Roman" w:cs="Times New Roman"/>
      <w:b/>
      <w:bCs/>
      <w:sz w:val="24"/>
      <w:szCs w:val="24"/>
      <w:lang w:eastAsia="ru-RU"/>
    </w:rPr>
  </w:style>
  <w:style w:type="character" w:customStyle="1" w:styleId="40">
    <w:name w:val="Заголовок 4 Знак"/>
    <w:aliases w:val="!Параграфы/Статьи документа Знак"/>
    <w:basedOn w:val="a0"/>
    <w:link w:val="4"/>
    <w:rsid w:val="002D392E"/>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2D392E"/>
    <w:rPr>
      <w:rFonts w:asciiTheme="majorHAnsi" w:eastAsiaTheme="majorEastAsia" w:hAnsiTheme="majorHAnsi" w:cstheme="majorBidi"/>
      <w:i/>
      <w:iCs/>
      <w:color w:val="404040" w:themeColor="text1" w:themeTint="BF"/>
      <w:lang w:eastAsia="ru-RU"/>
    </w:rPr>
  </w:style>
  <w:style w:type="character" w:styleId="a3">
    <w:name w:val="Emphasis"/>
    <w:basedOn w:val="a0"/>
    <w:qFormat/>
    <w:rsid w:val="002D392E"/>
    <w:rPr>
      <w:i/>
      <w:iCs/>
    </w:rPr>
  </w:style>
  <w:style w:type="paragraph" w:styleId="21">
    <w:name w:val="Body Text 2"/>
    <w:basedOn w:val="a"/>
    <w:link w:val="22"/>
    <w:uiPriority w:val="99"/>
    <w:unhideWhenUsed/>
    <w:rsid w:val="002D392E"/>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2D392E"/>
    <w:rPr>
      <w:rFonts w:ascii="Times New Roman" w:eastAsia="Times New Roman" w:hAnsi="Times New Roman" w:cs="Times New Roman"/>
      <w:sz w:val="28"/>
      <w:szCs w:val="24"/>
      <w:lang w:eastAsia="ru-RU"/>
    </w:rPr>
  </w:style>
  <w:style w:type="paragraph" w:styleId="a4">
    <w:name w:val="Body Text"/>
    <w:basedOn w:val="a"/>
    <w:link w:val="a5"/>
    <w:unhideWhenUsed/>
    <w:rsid w:val="002D392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D392E"/>
    <w:rPr>
      <w:rFonts w:ascii="Times New Roman" w:eastAsia="Times New Roman" w:hAnsi="Times New Roman" w:cs="Times New Roman"/>
      <w:sz w:val="24"/>
      <w:szCs w:val="24"/>
      <w:lang w:eastAsia="ru-RU"/>
    </w:rPr>
  </w:style>
  <w:style w:type="paragraph" w:styleId="a6">
    <w:name w:val="No Spacing"/>
    <w:link w:val="a7"/>
    <w:uiPriority w:val="1"/>
    <w:qFormat/>
    <w:rsid w:val="002D392E"/>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2D392E"/>
    <w:rPr>
      <w:rFonts w:ascii="Times New Roman" w:eastAsia="Times New Roman" w:hAnsi="Times New Roman" w:cs="Times New Roman"/>
      <w:sz w:val="24"/>
      <w:szCs w:val="24"/>
      <w:lang w:eastAsia="ru-RU"/>
    </w:rPr>
  </w:style>
  <w:style w:type="paragraph" w:styleId="a8">
    <w:name w:val="List Paragraph"/>
    <w:basedOn w:val="a"/>
    <w:uiPriority w:val="34"/>
    <w:qFormat/>
    <w:rsid w:val="002D392E"/>
    <w:pPr>
      <w:ind w:left="720"/>
      <w:contextualSpacing/>
    </w:pPr>
  </w:style>
  <w:style w:type="paragraph" w:styleId="a9">
    <w:name w:val="Balloon Text"/>
    <w:basedOn w:val="a"/>
    <w:link w:val="aa"/>
    <w:uiPriority w:val="99"/>
    <w:semiHidden/>
    <w:unhideWhenUsed/>
    <w:rsid w:val="002D39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392E"/>
    <w:rPr>
      <w:rFonts w:ascii="Tahoma" w:eastAsiaTheme="minorEastAsia" w:hAnsi="Tahoma" w:cs="Tahoma"/>
      <w:sz w:val="16"/>
      <w:szCs w:val="16"/>
      <w:lang w:eastAsia="ru-RU"/>
    </w:rPr>
  </w:style>
  <w:style w:type="paragraph" w:styleId="ab">
    <w:name w:val="header"/>
    <w:basedOn w:val="a"/>
    <w:link w:val="ac"/>
    <w:uiPriority w:val="99"/>
    <w:semiHidden/>
    <w:unhideWhenUsed/>
    <w:rsid w:val="002D392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392E"/>
    <w:rPr>
      <w:rFonts w:eastAsiaTheme="minorEastAsia"/>
      <w:lang w:eastAsia="ru-RU"/>
    </w:rPr>
  </w:style>
  <w:style w:type="paragraph" w:styleId="ad">
    <w:name w:val="footer"/>
    <w:basedOn w:val="a"/>
    <w:link w:val="ae"/>
    <w:uiPriority w:val="99"/>
    <w:semiHidden/>
    <w:unhideWhenUsed/>
    <w:rsid w:val="002D392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392E"/>
    <w:rPr>
      <w:rFonts w:eastAsiaTheme="minorEastAsia"/>
      <w:lang w:eastAsia="ru-RU"/>
    </w:rPr>
  </w:style>
  <w:style w:type="character" w:customStyle="1" w:styleId="10">
    <w:name w:val="Заголовок 1 Знак"/>
    <w:aliases w:val="!Части документа Знак"/>
    <w:basedOn w:val="a0"/>
    <w:link w:val="1"/>
    <w:rsid w:val="002D392E"/>
    <w:rPr>
      <w:rFonts w:asciiTheme="majorHAnsi" w:eastAsiaTheme="majorEastAsia" w:hAnsiTheme="majorHAnsi" w:cstheme="majorBidi"/>
      <w:b/>
      <w:bCs/>
      <w:color w:val="365F91" w:themeColor="accent1" w:themeShade="BF"/>
      <w:sz w:val="28"/>
      <w:szCs w:val="28"/>
      <w:lang w:eastAsia="ru-RU"/>
    </w:rPr>
  </w:style>
  <w:style w:type="paragraph" w:styleId="af">
    <w:name w:val="Subtitle"/>
    <w:basedOn w:val="a"/>
    <w:link w:val="af0"/>
    <w:qFormat/>
    <w:rsid w:val="002D392E"/>
    <w:pPr>
      <w:spacing w:after="0" w:line="240" w:lineRule="auto"/>
      <w:jc w:val="center"/>
    </w:pPr>
    <w:rPr>
      <w:rFonts w:ascii="Times New Roman" w:eastAsia="Times New Roman" w:hAnsi="Times New Roman" w:cs="Times New Roman"/>
      <w:sz w:val="32"/>
      <w:szCs w:val="20"/>
    </w:rPr>
  </w:style>
  <w:style w:type="character" w:customStyle="1" w:styleId="af0">
    <w:name w:val="Подзаголовок Знак"/>
    <w:basedOn w:val="a0"/>
    <w:link w:val="af"/>
    <w:rsid w:val="002D392E"/>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E549CB"/>
  </w:style>
  <w:style w:type="character" w:styleId="af1">
    <w:name w:val="Hyperlink"/>
    <w:basedOn w:val="a0"/>
    <w:semiHidden/>
    <w:unhideWhenUsed/>
    <w:rsid w:val="00E549CB"/>
    <w:rPr>
      <w:strike w:val="0"/>
      <w:dstrike w:val="0"/>
      <w:color w:val="0000FF"/>
      <w:u w:val="none"/>
      <w:effect w:val="none"/>
    </w:rPr>
  </w:style>
  <w:style w:type="paragraph" w:customStyle="1" w:styleId="Title">
    <w:name w:val="Title!Название НПА"/>
    <w:basedOn w:val="a"/>
    <w:rsid w:val="00E549CB"/>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s1">
    <w:name w:val="s_1"/>
    <w:basedOn w:val="a"/>
    <w:rsid w:val="00E549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D3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D39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qFormat/>
    <w:rsid w:val="002D392E"/>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aliases w:val="!Параграфы/Статьи документа"/>
    <w:basedOn w:val="a"/>
    <w:next w:val="a"/>
    <w:link w:val="40"/>
    <w:unhideWhenUsed/>
    <w:qFormat/>
    <w:rsid w:val="002D392E"/>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2D39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39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2D392E"/>
    <w:rPr>
      <w:rFonts w:ascii="Times New Roman" w:eastAsia="Times New Roman" w:hAnsi="Times New Roman" w:cs="Times New Roman"/>
      <w:b/>
      <w:bCs/>
      <w:sz w:val="24"/>
      <w:szCs w:val="24"/>
      <w:lang w:eastAsia="ru-RU"/>
    </w:rPr>
  </w:style>
  <w:style w:type="character" w:customStyle="1" w:styleId="40">
    <w:name w:val="Заголовок 4 Знак"/>
    <w:aliases w:val="!Параграфы/Статьи документа Знак"/>
    <w:basedOn w:val="a0"/>
    <w:link w:val="4"/>
    <w:rsid w:val="002D392E"/>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rsid w:val="002D392E"/>
    <w:rPr>
      <w:rFonts w:asciiTheme="majorHAnsi" w:eastAsiaTheme="majorEastAsia" w:hAnsiTheme="majorHAnsi" w:cstheme="majorBidi"/>
      <w:i/>
      <w:iCs/>
      <w:color w:val="404040" w:themeColor="text1" w:themeTint="BF"/>
      <w:lang w:eastAsia="ru-RU"/>
    </w:rPr>
  </w:style>
  <w:style w:type="character" w:styleId="a3">
    <w:name w:val="Emphasis"/>
    <w:basedOn w:val="a0"/>
    <w:qFormat/>
    <w:rsid w:val="002D392E"/>
    <w:rPr>
      <w:i/>
      <w:iCs/>
    </w:rPr>
  </w:style>
  <w:style w:type="paragraph" w:styleId="21">
    <w:name w:val="Body Text 2"/>
    <w:basedOn w:val="a"/>
    <w:link w:val="22"/>
    <w:uiPriority w:val="99"/>
    <w:unhideWhenUsed/>
    <w:rsid w:val="002D392E"/>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2D392E"/>
    <w:rPr>
      <w:rFonts w:ascii="Times New Roman" w:eastAsia="Times New Roman" w:hAnsi="Times New Roman" w:cs="Times New Roman"/>
      <w:sz w:val="28"/>
      <w:szCs w:val="24"/>
      <w:lang w:eastAsia="ru-RU"/>
    </w:rPr>
  </w:style>
  <w:style w:type="paragraph" w:styleId="a4">
    <w:name w:val="Body Text"/>
    <w:basedOn w:val="a"/>
    <w:link w:val="a5"/>
    <w:unhideWhenUsed/>
    <w:rsid w:val="002D392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D392E"/>
    <w:rPr>
      <w:rFonts w:ascii="Times New Roman" w:eastAsia="Times New Roman" w:hAnsi="Times New Roman" w:cs="Times New Roman"/>
      <w:sz w:val="24"/>
      <w:szCs w:val="24"/>
      <w:lang w:eastAsia="ru-RU"/>
    </w:rPr>
  </w:style>
  <w:style w:type="paragraph" w:styleId="a6">
    <w:name w:val="No Spacing"/>
    <w:link w:val="a7"/>
    <w:uiPriority w:val="1"/>
    <w:qFormat/>
    <w:rsid w:val="002D392E"/>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2D392E"/>
    <w:rPr>
      <w:rFonts w:ascii="Times New Roman" w:eastAsia="Times New Roman" w:hAnsi="Times New Roman" w:cs="Times New Roman"/>
      <w:sz w:val="24"/>
      <w:szCs w:val="24"/>
      <w:lang w:eastAsia="ru-RU"/>
    </w:rPr>
  </w:style>
  <w:style w:type="paragraph" w:styleId="a8">
    <w:name w:val="List Paragraph"/>
    <w:basedOn w:val="a"/>
    <w:uiPriority w:val="34"/>
    <w:qFormat/>
    <w:rsid w:val="002D392E"/>
    <w:pPr>
      <w:ind w:left="720"/>
      <w:contextualSpacing/>
    </w:pPr>
  </w:style>
  <w:style w:type="paragraph" w:styleId="a9">
    <w:name w:val="Balloon Text"/>
    <w:basedOn w:val="a"/>
    <w:link w:val="aa"/>
    <w:uiPriority w:val="99"/>
    <w:semiHidden/>
    <w:unhideWhenUsed/>
    <w:rsid w:val="002D39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392E"/>
    <w:rPr>
      <w:rFonts w:ascii="Tahoma" w:eastAsiaTheme="minorEastAsia" w:hAnsi="Tahoma" w:cs="Tahoma"/>
      <w:sz w:val="16"/>
      <w:szCs w:val="16"/>
      <w:lang w:eastAsia="ru-RU"/>
    </w:rPr>
  </w:style>
  <w:style w:type="paragraph" w:styleId="ab">
    <w:name w:val="header"/>
    <w:basedOn w:val="a"/>
    <w:link w:val="ac"/>
    <w:uiPriority w:val="99"/>
    <w:semiHidden/>
    <w:unhideWhenUsed/>
    <w:rsid w:val="002D392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392E"/>
    <w:rPr>
      <w:rFonts w:eastAsiaTheme="minorEastAsia"/>
      <w:lang w:eastAsia="ru-RU"/>
    </w:rPr>
  </w:style>
  <w:style w:type="paragraph" w:styleId="ad">
    <w:name w:val="footer"/>
    <w:basedOn w:val="a"/>
    <w:link w:val="ae"/>
    <w:uiPriority w:val="99"/>
    <w:semiHidden/>
    <w:unhideWhenUsed/>
    <w:rsid w:val="002D392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392E"/>
    <w:rPr>
      <w:rFonts w:eastAsiaTheme="minorEastAsia"/>
      <w:lang w:eastAsia="ru-RU"/>
    </w:rPr>
  </w:style>
  <w:style w:type="character" w:customStyle="1" w:styleId="10">
    <w:name w:val="Заголовок 1 Знак"/>
    <w:aliases w:val="!Части документа Знак"/>
    <w:basedOn w:val="a0"/>
    <w:link w:val="1"/>
    <w:rsid w:val="002D392E"/>
    <w:rPr>
      <w:rFonts w:asciiTheme="majorHAnsi" w:eastAsiaTheme="majorEastAsia" w:hAnsiTheme="majorHAnsi" w:cstheme="majorBidi"/>
      <w:b/>
      <w:bCs/>
      <w:color w:val="365F91" w:themeColor="accent1" w:themeShade="BF"/>
      <w:sz w:val="28"/>
      <w:szCs w:val="28"/>
      <w:lang w:eastAsia="ru-RU"/>
    </w:rPr>
  </w:style>
  <w:style w:type="paragraph" w:styleId="af">
    <w:name w:val="Subtitle"/>
    <w:basedOn w:val="a"/>
    <w:link w:val="af0"/>
    <w:qFormat/>
    <w:rsid w:val="002D392E"/>
    <w:pPr>
      <w:spacing w:after="0" w:line="240" w:lineRule="auto"/>
      <w:jc w:val="center"/>
    </w:pPr>
    <w:rPr>
      <w:rFonts w:ascii="Times New Roman" w:eastAsia="Times New Roman" w:hAnsi="Times New Roman" w:cs="Times New Roman"/>
      <w:sz w:val="32"/>
      <w:szCs w:val="20"/>
    </w:rPr>
  </w:style>
  <w:style w:type="character" w:customStyle="1" w:styleId="af0">
    <w:name w:val="Подзаголовок Знак"/>
    <w:basedOn w:val="a0"/>
    <w:link w:val="af"/>
    <w:rsid w:val="002D392E"/>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E549CB"/>
  </w:style>
  <w:style w:type="character" w:styleId="af1">
    <w:name w:val="Hyperlink"/>
    <w:basedOn w:val="a0"/>
    <w:semiHidden/>
    <w:unhideWhenUsed/>
    <w:rsid w:val="00E549CB"/>
    <w:rPr>
      <w:strike w:val="0"/>
      <w:dstrike w:val="0"/>
      <w:color w:val="0000FF"/>
      <w:u w:val="none"/>
      <w:effect w:val="none"/>
    </w:rPr>
  </w:style>
  <w:style w:type="paragraph" w:customStyle="1" w:styleId="Title">
    <w:name w:val="Title!Название НПА"/>
    <w:basedOn w:val="a"/>
    <w:rsid w:val="00E549CB"/>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s1">
    <w:name w:val="s_1"/>
    <w:basedOn w:val="a"/>
    <w:rsid w:val="00E54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http://www.consultant.ru/document/cons_doc_LAW_19702/7ebbdc1002901f697dff4bd07218cb6623bc131c/" TargetMode="External"/><Relationship Id="rId39" Type="http://schemas.openxmlformats.org/officeDocument/2006/relationships/hyperlink" Target="file:///C:\content\act\8f21b21c-a408-42c4-b9fe-a939b863c84a.html" TargetMode="External"/><Relationship Id="rId3" Type="http://schemas.microsoft.com/office/2007/relationships/stylesWithEffects" Target="stylesWithEffects.xml"/><Relationship Id="rId21" Type="http://schemas.openxmlformats.org/officeDocument/2006/relationships/hyperlink" Target="http://www.consultant.ru/document/cons_doc_LAW_153956/?dst=100767" TargetMode="External"/><Relationship Id="rId34" Type="http://schemas.openxmlformats.org/officeDocument/2006/relationships/hyperlink" Target="https://internet.garant.ru/"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8f21b21c-a408-42c4-b9fe-a939b863c84a.html" TargetMode="External"/><Relationship Id="rId50" Type="http://schemas.openxmlformats.org/officeDocument/2006/relationships/hyperlink" Target="file:///C:\content\act\c4a0d0e7-c2b6-4a6c-acac-78675d001a27.html" TargetMode="External"/><Relationship Id="rId7" Type="http://schemas.openxmlformats.org/officeDocument/2006/relationships/endnotes" Target="endnotes.xml"/><Relationship Id="rId12" Type="http://schemas.openxmlformats.org/officeDocument/2006/relationships/hyperlink" Target="file:///C:\content\act\8133bf85-849f-4591-9e16-4ddf521bca99.html" TargetMode="External"/><Relationship Id="rId17" Type="http://schemas.openxmlformats.org/officeDocument/2006/relationships/hyperlink" Target="file:///C:\content\act\8f21b21c-a408-42c4-b9fe-a939b863c84a.html" TargetMode="External"/><Relationship Id="rId25" Type="http://schemas.openxmlformats.org/officeDocument/2006/relationships/hyperlink" Target="http://www.consultant.ru/popular/budget/56_13.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133bf85-849f-4591-9e16-4ddf521bca99.html" TargetMode="External"/><Relationship Id="rId46" Type="http://schemas.openxmlformats.org/officeDocument/2006/relationships/hyperlink" Target="file:///C:\content\act\8f21b21c-a408-42c4-b9fe-a939b863c84a.html" TargetMode="External"/><Relationship Id="rId2" Type="http://schemas.openxmlformats.org/officeDocument/2006/relationships/styles" Target="styles.xml"/><Relationship Id="rId16" Type="http://schemas.openxmlformats.org/officeDocument/2006/relationships/hyperlink" Target="file:///C:\content\act\8f21b21c-a408-42c4-b9fe-a939b863c84a.html" TargetMode="External"/><Relationship Id="rId20" Type="http://schemas.openxmlformats.org/officeDocument/2006/relationships/hyperlink" Target="http://www.consultant.ru/document/cons_doc_LAW_153956/?dst=100767" TargetMode="External"/><Relationship Id="rId29" Type="http://schemas.openxmlformats.org/officeDocument/2006/relationships/hyperlink" Target="file:///C:\content\act\8f21b21c-a408-42c4-b9fe-a939b863c84a.html" TargetMode="External"/><Relationship Id="rId41" Type="http://schemas.openxmlformats.org/officeDocument/2006/relationships/hyperlink" Target="file:///C:\content\act\8f21b21c-a408-42c4-b9fe-a939b863c84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96e20c02-1b12-465a-b64c-24aa92270007.html" TargetMode="External"/><Relationship Id="rId24" Type="http://schemas.openxmlformats.org/officeDocument/2006/relationships/hyperlink" Target="http://www.consultant.ru/popular/budget/56_13.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file:///C:\content\act\8f21b21c-a408-42c4-b9fe-a939b863c84a.html" TargetMode="External"/><Relationship Id="rId23" Type="http://schemas.openxmlformats.org/officeDocument/2006/relationships/hyperlink" Target="http://www.consultant.ru/popular/budget/56_13.html" TargetMode="External"/><Relationship Id="rId28" Type="http://schemas.openxmlformats.org/officeDocument/2006/relationships/hyperlink" Target="consultantplus://offline/ref=3AA489FC89582A877759C72A1D62538607883FFB6091CC49A9A7E13EA4CCD64FAE3F3EFF7250A5E6r0b6L" TargetMode="External"/><Relationship Id="rId36" Type="http://schemas.openxmlformats.org/officeDocument/2006/relationships/hyperlink" Target="file:///C:\content\act\8f21b21c-a408-42c4-b9fe-a939b863c84a.html" TargetMode="External"/><Relationship Id="rId49" Type="http://schemas.openxmlformats.org/officeDocument/2006/relationships/hyperlink" Target="file:///C:\content\act\8a37fcf8-7c9f-439f-b894-62228c75008a.html" TargetMode="External"/><Relationship Id="rId10" Type="http://schemas.openxmlformats.org/officeDocument/2006/relationships/hyperlink" Target="file:///C:\content\act\8f21b21c-a408-42c4-b9fe-a939b863c84a.html" TargetMode="External"/><Relationship Id="rId19" Type="http://schemas.openxmlformats.org/officeDocument/2006/relationships/hyperlink" Target="consultantplus://offline/ref=3AA489FC89582A877759C72A1D62538607883FFB6091CC49A9A7E13EA4CCD64FAE3F3EFF7250A5E6r0b6L" TargetMode="External"/><Relationship Id="rId31" Type="http://schemas.openxmlformats.org/officeDocument/2006/relationships/hyperlink" Target="file:///C:\content\act\8f21b21c-a408-42c4-b9fe-a939b863c84a.html" TargetMode="External"/><Relationship Id="rId44" Type="http://schemas.openxmlformats.org/officeDocument/2006/relationships/hyperlink" Target="file:///C:\content\act\8f21b21c-a408-42c4-b9fe-a939b863c84a.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content\act\8f21b21c-a408-42c4-b9fe-a939b863c84a.html" TargetMode="External"/><Relationship Id="rId22" Type="http://schemas.openxmlformats.org/officeDocument/2006/relationships/hyperlink" Target="http://www.consultant.ru/popular/budget/56_13.html" TargetMode="External"/><Relationship Id="rId27" Type="http://schemas.openxmlformats.org/officeDocument/2006/relationships/hyperlink" Target="http://www.consultant.ru/document/cons_doc_LAW_19702/7ebbdc1002901f697dff4bd07218cb6623bc131c/"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8f21b21c-a408-42c4-b9fe-a939b863c84a.html" TargetMode="External"/><Relationship Id="rId48" Type="http://schemas.openxmlformats.org/officeDocument/2006/relationships/hyperlink" Target="file:///C:\content\act\02ad7260-d689-4365-849f-9d91a7691421.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19726</Words>
  <Characters>112443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Наталия</cp:lastModifiedBy>
  <cp:revision>3</cp:revision>
  <cp:lastPrinted>2020-08-06T11:40:00Z</cp:lastPrinted>
  <dcterms:created xsi:type="dcterms:W3CDTF">2020-08-17T08:21:00Z</dcterms:created>
  <dcterms:modified xsi:type="dcterms:W3CDTF">2020-08-17T08:35:00Z</dcterms:modified>
</cp:coreProperties>
</file>