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F" w:rsidRPr="000A7CCC" w:rsidRDefault="00AC2D4F" w:rsidP="00AC2D4F">
      <w:pPr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 xml:space="preserve">СОВЕТ ДЕПУТАТОВ СЕЛЬСКОГО ПОСЕЛЕНИЯ НОВОЧЕРКУТИНСКИЙ СЕЛЬСОВЕТ </w:t>
      </w:r>
      <w:proofErr w:type="spellStart"/>
      <w:r w:rsidRPr="000A7CCC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0A7CCC">
        <w:rPr>
          <w:rFonts w:ascii="Times New Roman" w:hAnsi="Times New Roman"/>
          <w:sz w:val="24"/>
          <w:szCs w:val="24"/>
        </w:rPr>
        <w:t xml:space="preserve"> муниципального района Липецкой области Российской Федерации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 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РЕШЕНИЕ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 </w:t>
      </w:r>
    </w:p>
    <w:p w:rsidR="00AC2D4F" w:rsidRPr="000A7CCC" w:rsidRDefault="001623D6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C2D4F" w:rsidRPr="000A7CCC">
        <w:rPr>
          <w:rFonts w:ascii="Times New Roman" w:hAnsi="Times New Roman"/>
          <w:sz w:val="24"/>
          <w:szCs w:val="24"/>
        </w:rPr>
        <w:t>-ой сессии Совета депутатов первого созыва</w:t>
      </w:r>
    </w:p>
    <w:p w:rsidR="00AC2D4F" w:rsidRPr="000A7CCC" w:rsidRDefault="00AC2D4F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 </w:t>
      </w:r>
    </w:p>
    <w:p w:rsidR="00AC2D4F" w:rsidRPr="000A7CCC" w:rsidRDefault="001623D6" w:rsidP="00AC2D4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C2D4F" w:rsidRPr="000A7CCC">
        <w:rPr>
          <w:rFonts w:ascii="Times New Roman" w:hAnsi="Times New Roman"/>
          <w:sz w:val="24"/>
          <w:szCs w:val="24"/>
        </w:rPr>
        <w:t xml:space="preserve"> </w:t>
      </w:r>
      <w:r w:rsidR="00AC2D4F">
        <w:rPr>
          <w:rFonts w:ascii="Times New Roman" w:hAnsi="Times New Roman"/>
          <w:sz w:val="24"/>
          <w:szCs w:val="24"/>
        </w:rPr>
        <w:t>феврал</w:t>
      </w:r>
      <w:r w:rsidR="00AC2D4F" w:rsidRPr="000A7CCC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9</w:t>
      </w:r>
      <w:r w:rsidR="00AC2D4F" w:rsidRPr="000A7CCC">
        <w:rPr>
          <w:rFonts w:ascii="Times New Roman" w:hAnsi="Times New Roman"/>
          <w:sz w:val="24"/>
          <w:szCs w:val="24"/>
        </w:rPr>
        <w:t xml:space="preserve"> г                         с. </w:t>
      </w:r>
      <w:proofErr w:type="spellStart"/>
      <w:r w:rsidR="00AC2D4F" w:rsidRPr="000A7CCC">
        <w:rPr>
          <w:rFonts w:ascii="Times New Roman" w:hAnsi="Times New Roman"/>
          <w:sz w:val="24"/>
          <w:szCs w:val="24"/>
        </w:rPr>
        <w:t>Новочеркутино</w:t>
      </w:r>
      <w:proofErr w:type="spellEnd"/>
      <w:r w:rsidR="00AC2D4F" w:rsidRPr="000A7CCC">
        <w:rPr>
          <w:rFonts w:ascii="Times New Roman" w:hAnsi="Times New Roman"/>
          <w:sz w:val="24"/>
          <w:szCs w:val="24"/>
        </w:rPr>
        <w:t xml:space="preserve">                         № </w:t>
      </w:r>
      <w:r>
        <w:rPr>
          <w:rFonts w:ascii="Times New Roman" w:hAnsi="Times New Roman"/>
          <w:sz w:val="24"/>
          <w:szCs w:val="24"/>
        </w:rPr>
        <w:t>129</w:t>
      </w:r>
      <w:r w:rsidR="00AC2D4F" w:rsidRPr="000A7CCC">
        <w:rPr>
          <w:rFonts w:ascii="Times New Roman" w:hAnsi="Times New Roman"/>
          <w:sz w:val="24"/>
          <w:szCs w:val="24"/>
        </w:rPr>
        <w:t>-рс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0A7CCC">
        <w:t> </w:t>
      </w:r>
    </w:p>
    <w:p w:rsidR="00AC2D4F" w:rsidRPr="00EE7224" w:rsidRDefault="00AC2D4F" w:rsidP="00AC2D4F">
      <w:pPr>
        <w:pStyle w:val="1"/>
        <w:shd w:val="clear" w:color="auto" w:fill="FFFFFF"/>
        <w:rPr>
          <w:b w:val="0"/>
          <w:sz w:val="24"/>
        </w:rPr>
      </w:pPr>
      <w:r w:rsidRPr="000A7CCC">
        <w:rPr>
          <w:sz w:val="24"/>
        </w:rPr>
        <w:t> </w:t>
      </w:r>
      <w:r w:rsidRPr="00EE7224">
        <w:rPr>
          <w:b w:val="0"/>
          <w:sz w:val="24"/>
        </w:rPr>
        <w:t xml:space="preserve">О признании </w:t>
      </w:r>
      <w:proofErr w:type="gramStart"/>
      <w:r w:rsidRPr="00EE7224">
        <w:rPr>
          <w:b w:val="0"/>
          <w:sz w:val="24"/>
        </w:rPr>
        <w:t>утратившими</w:t>
      </w:r>
      <w:proofErr w:type="gramEnd"/>
      <w:r w:rsidRPr="00EE7224">
        <w:rPr>
          <w:b w:val="0"/>
          <w:sz w:val="24"/>
        </w:rPr>
        <w:t xml:space="preserve"> силу некоторых решений Совета депутатов сельского поселения </w:t>
      </w:r>
      <w:proofErr w:type="spellStart"/>
      <w:r w:rsidRPr="00EE7224">
        <w:rPr>
          <w:b w:val="0"/>
          <w:sz w:val="24"/>
        </w:rPr>
        <w:t>Новочеркутинский</w:t>
      </w:r>
      <w:proofErr w:type="spellEnd"/>
      <w:r w:rsidRPr="00EE7224">
        <w:rPr>
          <w:b w:val="0"/>
          <w:sz w:val="24"/>
        </w:rPr>
        <w:t xml:space="preserve"> сельсовет </w:t>
      </w: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0A7CCC">
          <w:rPr>
            <w:rStyle w:val="a3"/>
          </w:rPr>
          <w:t>от 06.10.2003 года №131-ФЗ</w:t>
        </w:r>
      </w:hyperlink>
      <w:r w:rsidRPr="000A7CCC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A7CCC">
        <w:t>Новочеркутинский</w:t>
      </w:r>
      <w:proofErr w:type="spellEnd"/>
      <w:r w:rsidRPr="000A7CCC">
        <w:t xml:space="preserve"> сельсовет, Совет депутатов сельского поселения</w:t>
      </w:r>
    </w:p>
    <w:p w:rsidR="00AC2D4F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РЕШИЛ: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AC2D4F" w:rsidRPr="00EE677D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EE677D">
        <w:t>1. Признать утратившими силу:</w:t>
      </w:r>
    </w:p>
    <w:p w:rsidR="00C362A7" w:rsidRPr="00EE677D" w:rsidRDefault="00C362A7" w:rsidP="00C362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5.2009</w:t>
      </w: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>-рс Совет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Новочеркутински</w:t>
      </w: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027E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C0D51" w:rsidRPr="00EE677D">
        <w:rPr>
          <w:rFonts w:ascii="Times New Roman" w:hAnsi="Times New Roman"/>
        </w:rPr>
        <w:t>Стратеги</w:t>
      </w:r>
      <w:r w:rsidR="00EE677D">
        <w:rPr>
          <w:rFonts w:ascii="Times New Roman" w:hAnsi="Times New Roman"/>
        </w:rPr>
        <w:t>и</w:t>
      </w:r>
      <w:r w:rsidR="00EC0D51" w:rsidRPr="00EE677D">
        <w:rPr>
          <w:rFonts w:ascii="Times New Roman" w:hAnsi="Times New Roman"/>
        </w:rPr>
        <w:t xml:space="preserve"> социально-экономического развития  сельского поселения </w:t>
      </w:r>
      <w:proofErr w:type="spellStart"/>
      <w:r w:rsidR="00EC0D51" w:rsidRPr="00EE677D">
        <w:rPr>
          <w:rFonts w:ascii="Times New Roman" w:hAnsi="Times New Roman"/>
        </w:rPr>
        <w:t>Новочеркутинский</w:t>
      </w:r>
      <w:proofErr w:type="spellEnd"/>
      <w:r w:rsidR="00EC0D51" w:rsidRPr="00EE677D">
        <w:rPr>
          <w:rFonts w:ascii="Times New Roman" w:hAnsi="Times New Roman"/>
        </w:rPr>
        <w:t xml:space="preserve"> сельсовет </w:t>
      </w:r>
      <w:proofErr w:type="spellStart"/>
      <w:r w:rsidR="00EC0D51" w:rsidRPr="00EE677D">
        <w:rPr>
          <w:rFonts w:ascii="Times New Roman" w:hAnsi="Times New Roman"/>
        </w:rPr>
        <w:t>Добринского</w:t>
      </w:r>
      <w:proofErr w:type="spellEnd"/>
      <w:r w:rsidR="00EC0D51" w:rsidRPr="00EE677D">
        <w:rPr>
          <w:rFonts w:ascii="Times New Roman" w:hAnsi="Times New Roman"/>
        </w:rPr>
        <w:t xml:space="preserve"> муниципального района  на период до 2020 года</w:t>
      </w:r>
      <w:r w:rsidR="009B309E" w:rsidRPr="00EE677D">
        <w:rPr>
          <w:rFonts w:ascii="Times New Roman" w:hAnsi="Times New Roman"/>
        </w:rPr>
        <w:t>»</w:t>
      </w:r>
    </w:p>
    <w:p w:rsidR="00C362A7" w:rsidRPr="00EE677D" w:rsidRDefault="00EE677D" w:rsidP="00EE677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от 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>-рс Совет</w:t>
      </w:r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сельского поселения </w:t>
      </w:r>
      <w:proofErr w:type="spellStart"/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>Новочеркутинский</w:t>
      </w:r>
      <w:proofErr w:type="spellEnd"/>
      <w:r w:rsidR="00EC0D51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</w:t>
      </w:r>
      <w:proofErr w:type="spellStart"/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="00C362A7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9B309E"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hyperlink r:id="rId6" w:history="1">
        <w:r w:rsidRPr="00EE677D">
          <w:rPr>
            <w:rFonts w:ascii="Times New Roman" w:hAnsi="Times New Roman"/>
            <w:sz w:val="24"/>
            <w:szCs w:val="24"/>
          </w:rPr>
          <w:t xml:space="preserve"> О внесении изменений в Стратегию социально-экономического развития сельского поселения </w:t>
        </w:r>
        <w:proofErr w:type="spellStart"/>
        <w:r w:rsidRPr="00EE677D">
          <w:rPr>
            <w:rFonts w:ascii="Times New Roman" w:hAnsi="Times New Roman"/>
            <w:sz w:val="24"/>
            <w:szCs w:val="24"/>
          </w:rPr>
          <w:t>Новочеркутинский</w:t>
        </w:r>
        <w:proofErr w:type="spellEnd"/>
        <w:r w:rsidRPr="00EE677D">
          <w:rPr>
            <w:rFonts w:ascii="Times New Roman" w:hAnsi="Times New Roman"/>
            <w:sz w:val="24"/>
            <w:szCs w:val="24"/>
          </w:rPr>
          <w:t xml:space="preserve"> сельсовет на период до 2020 года </w:t>
        </w:r>
      </w:hyperlink>
      <w:r w:rsidR="009B309E" w:rsidRPr="00EE67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E677D" w:rsidRPr="00EE677D" w:rsidRDefault="00EE677D" w:rsidP="00EE6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от 27.11.2012 №107-рс Совета депутатов сельского поселения Павловский сельсовет </w:t>
      </w:r>
      <w:proofErr w:type="spellStart"/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EE67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«Об утверждении </w:t>
      </w:r>
      <w:r w:rsidRPr="00EE677D">
        <w:rPr>
          <w:rFonts w:ascii="Times New Roman" w:hAnsi="Times New Roman"/>
        </w:rPr>
        <w:t xml:space="preserve">Стратегии социально-экономического развития  сельского поселения Павловский сельсовет </w:t>
      </w:r>
      <w:proofErr w:type="spellStart"/>
      <w:r w:rsidRPr="00EE677D">
        <w:rPr>
          <w:rFonts w:ascii="Times New Roman" w:hAnsi="Times New Roman"/>
        </w:rPr>
        <w:t>Добринского</w:t>
      </w:r>
      <w:proofErr w:type="spellEnd"/>
      <w:r w:rsidRPr="00EE677D">
        <w:rPr>
          <w:rFonts w:ascii="Times New Roman" w:hAnsi="Times New Roman"/>
        </w:rPr>
        <w:t xml:space="preserve"> муниципального района  </w:t>
      </w:r>
      <w:r w:rsidR="00596476">
        <w:rPr>
          <w:rFonts w:ascii="Times New Roman" w:hAnsi="Times New Roman"/>
        </w:rPr>
        <w:t xml:space="preserve">Липецкой области </w:t>
      </w:r>
      <w:r w:rsidRPr="00EE677D">
        <w:rPr>
          <w:rFonts w:ascii="Times New Roman" w:hAnsi="Times New Roman"/>
        </w:rPr>
        <w:t>на период до 2020 года</w:t>
      </w:r>
      <w:r w:rsidR="00596476">
        <w:rPr>
          <w:rFonts w:ascii="Times New Roman" w:hAnsi="Times New Roman"/>
        </w:rPr>
        <w:t xml:space="preserve"> в новой редакции</w:t>
      </w:r>
      <w:r w:rsidRPr="00EE677D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C362A7" w:rsidRPr="00EE677D" w:rsidRDefault="00C362A7" w:rsidP="00C362A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362A7" w:rsidRDefault="00C362A7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rPr>
          <w:shd w:val="clear" w:color="auto" w:fill="FFFFFF"/>
        </w:rPr>
        <w:t>2. Настоящее решение вступает в силу со дня его принятия.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AC2D4F" w:rsidRPr="000A7CCC" w:rsidRDefault="00AC2D4F" w:rsidP="00AC2D4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A7CCC">
        <w:t> </w:t>
      </w:r>
    </w:p>
    <w:p w:rsidR="00AC2D4F" w:rsidRDefault="00AC2D4F" w:rsidP="00AC2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C2D4F" w:rsidRDefault="00AC2D4F" w:rsidP="00AC2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C2D4F" w:rsidRPr="000A7CCC" w:rsidRDefault="00AC2D4F" w:rsidP="00AC2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CCC"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Pr="000A7CC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="001623D6">
        <w:rPr>
          <w:rFonts w:ascii="Times New Roman" w:hAnsi="Times New Roman"/>
          <w:sz w:val="24"/>
          <w:szCs w:val="24"/>
        </w:rPr>
        <w:t>И.В.Команов</w:t>
      </w:r>
      <w:proofErr w:type="spellEnd"/>
    </w:p>
    <w:p w:rsidR="00D854D6" w:rsidRPr="00AC2D4F" w:rsidRDefault="00D854D6"/>
    <w:sectPr w:rsidR="00D854D6" w:rsidRPr="00AC2D4F" w:rsidSect="001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C2D4F"/>
    <w:rsid w:val="00027EC1"/>
    <w:rsid w:val="001623D6"/>
    <w:rsid w:val="00193559"/>
    <w:rsid w:val="00596476"/>
    <w:rsid w:val="008A209E"/>
    <w:rsid w:val="009B309E"/>
    <w:rsid w:val="00A86B88"/>
    <w:rsid w:val="00AC2D4F"/>
    <w:rsid w:val="00BE18C5"/>
    <w:rsid w:val="00C362A7"/>
    <w:rsid w:val="00D854D6"/>
    <w:rsid w:val="00DC1A40"/>
    <w:rsid w:val="00DF41AD"/>
    <w:rsid w:val="00EC0D51"/>
    <w:rsid w:val="00EE677D"/>
    <w:rsid w:val="00F2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D4F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D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D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ad95ec43-0c66-290b-d06b-3c2c25e59513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2019-02-26T07:24:00Z</dcterms:created>
  <dcterms:modified xsi:type="dcterms:W3CDTF">2019-02-26T07:46:00Z</dcterms:modified>
</cp:coreProperties>
</file>