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0C" w:rsidRPr="005F4507" w:rsidRDefault="00C47D0C" w:rsidP="005773C0">
      <w:pPr>
        <w:pStyle w:val="a8"/>
        <w:ind w:left="0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07">
        <w:rPr>
          <w:rFonts w:ascii="Times New Roman" w:hAnsi="Times New Roman" w:cs="Times New Roman"/>
          <w:b/>
          <w:sz w:val="28"/>
          <w:szCs w:val="28"/>
        </w:rPr>
        <w:t>ГИС ЖКХ - ПРОСТО.УДОБНО.ЧЕСТНО.</w:t>
      </w:r>
    </w:p>
    <w:p w:rsidR="00C47D0C" w:rsidRPr="00272CF7" w:rsidRDefault="00C47D0C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CA4" w:rsidRPr="00272CF7" w:rsidRDefault="008D0C06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F7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</w:t>
      </w:r>
      <w:r w:rsidR="00C47D0C" w:rsidRPr="00272CF7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- </w:t>
      </w:r>
      <w:r w:rsidRPr="00272CF7">
        <w:rPr>
          <w:rFonts w:ascii="Times New Roman" w:hAnsi="Times New Roman" w:cs="Times New Roman"/>
          <w:sz w:val="28"/>
          <w:szCs w:val="28"/>
        </w:rPr>
        <w:t>это современная и удобная платформа</w:t>
      </w:r>
      <w:r w:rsidR="00285CCA" w:rsidRPr="00272CF7">
        <w:rPr>
          <w:rFonts w:ascii="Times New Roman" w:hAnsi="Times New Roman" w:cs="Times New Roman"/>
          <w:sz w:val="28"/>
          <w:szCs w:val="28"/>
        </w:rPr>
        <w:t xml:space="preserve">, где собираются данные о состоянии ЖКХ со всей страны и всех участников рынка.С ее помощью можно решить </w:t>
      </w:r>
      <w:r w:rsidR="00890CA4" w:rsidRPr="00272CF7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285CCA" w:rsidRPr="00272CF7">
        <w:rPr>
          <w:rFonts w:ascii="Times New Roman" w:hAnsi="Times New Roman" w:cs="Times New Roman"/>
          <w:sz w:val="28"/>
          <w:szCs w:val="28"/>
        </w:rPr>
        <w:t>вопрос</w:t>
      </w:r>
      <w:r w:rsidR="00890CA4" w:rsidRPr="00272CF7">
        <w:rPr>
          <w:rFonts w:ascii="Times New Roman" w:hAnsi="Times New Roman" w:cs="Times New Roman"/>
          <w:sz w:val="28"/>
          <w:szCs w:val="28"/>
        </w:rPr>
        <w:t>ов</w:t>
      </w:r>
      <w:r w:rsidR="00285CCA" w:rsidRPr="00272CF7">
        <w:rPr>
          <w:rFonts w:ascii="Times New Roman" w:hAnsi="Times New Roman" w:cs="Times New Roman"/>
          <w:sz w:val="28"/>
          <w:szCs w:val="28"/>
        </w:rPr>
        <w:t>, связанны</w:t>
      </w:r>
      <w:r w:rsidR="00890CA4" w:rsidRPr="00272CF7">
        <w:rPr>
          <w:rFonts w:ascii="Times New Roman" w:hAnsi="Times New Roman" w:cs="Times New Roman"/>
          <w:sz w:val="28"/>
          <w:szCs w:val="28"/>
        </w:rPr>
        <w:t>х</w:t>
      </w:r>
      <w:r w:rsidR="00285CCA" w:rsidRPr="00272CF7">
        <w:rPr>
          <w:rFonts w:ascii="Times New Roman" w:hAnsi="Times New Roman" w:cs="Times New Roman"/>
          <w:sz w:val="28"/>
          <w:szCs w:val="28"/>
        </w:rPr>
        <w:t xml:space="preserve"> с ЖКХ, не выходя из дома.</w:t>
      </w:r>
      <w:r w:rsidR="00890CA4" w:rsidRPr="00272CF7">
        <w:rPr>
          <w:rFonts w:ascii="Times New Roman" w:hAnsi="Times New Roman" w:cs="Times New Roman"/>
          <w:sz w:val="28"/>
          <w:szCs w:val="28"/>
        </w:rPr>
        <w:t xml:space="preserve">Система позволяет </w:t>
      </w:r>
      <w:r w:rsidR="00AD3730" w:rsidRPr="00272CF7">
        <w:rPr>
          <w:rFonts w:ascii="Times New Roman" w:hAnsi="Times New Roman" w:cs="Times New Roman"/>
          <w:sz w:val="28"/>
          <w:szCs w:val="28"/>
        </w:rPr>
        <w:t xml:space="preserve">быстро и просто взаимодействовать с управляющими и </w:t>
      </w:r>
      <w:proofErr w:type="spellStart"/>
      <w:r w:rsidR="00AD3730" w:rsidRPr="00272CF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AD3730" w:rsidRPr="00272CF7">
        <w:rPr>
          <w:rFonts w:ascii="Times New Roman" w:hAnsi="Times New Roman" w:cs="Times New Roman"/>
          <w:sz w:val="28"/>
          <w:szCs w:val="28"/>
        </w:rPr>
        <w:t xml:space="preserve"> организациями, ТСЖ, органами власти различных уровней</w:t>
      </w:r>
      <w:r w:rsidR="00890CA4" w:rsidRPr="00272CF7">
        <w:rPr>
          <w:rFonts w:ascii="Times New Roman" w:hAnsi="Times New Roman" w:cs="Times New Roman"/>
          <w:sz w:val="28"/>
          <w:szCs w:val="28"/>
        </w:rPr>
        <w:t>.</w:t>
      </w:r>
    </w:p>
    <w:p w:rsidR="000C7AE1" w:rsidRPr="00272CF7" w:rsidRDefault="000C7AE1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F7">
        <w:rPr>
          <w:rFonts w:ascii="Times New Roman" w:hAnsi="Times New Roman" w:cs="Times New Roman"/>
          <w:sz w:val="28"/>
          <w:szCs w:val="28"/>
        </w:rPr>
        <w:t xml:space="preserve">С помощью ГИС ЖКХ россияне могут: </w:t>
      </w:r>
    </w:p>
    <w:p w:rsidR="000C7AE1" w:rsidRPr="00272CF7" w:rsidRDefault="000C7AE1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F7">
        <w:rPr>
          <w:rFonts w:ascii="Times New Roman" w:hAnsi="Times New Roman" w:cs="Times New Roman"/>
          <w:sz w:val="28"/>
          <w:szCs w:val="28"/>
        </w:rPr>
        <w:t>посмотреть начисления за текущий и предыдущие периоды;</w:t>
      </w:r>
    </w:p>
    <w:p w:rsidR="000C7AE1" w:rsidRPr="00272CF7" w:rsidRDefault="000C7AE1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F7">
        <w:rPr>
          <w:rFonts w:ascii="Times New Roman" w:hAnsi="Times New Roman" w:cs="Times New Roman"/>
          <w:sz w:val="28"/>
          <w:szCs w:val="28"/>
        </w:rPr>
        <w:t>ввести и проверить показания приборов учета;</w:t>
      </w:r>
    </w:p>
    <w:p w:rsidR="000C7AE1" w:rsidRPr="00272CF7" w:rsidRDefault="000C7AE1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F7">
        <w:rPr>
          <w:rFonts w:ascii="Times New Roman" w:hAnsi="Times New Roman" w:cs="Times New Roman"/>
          <w:sz w:val="28"/>
          <w:szCs w:val="28"/>
        </w:rPr>
        <w:t>контролировать работы по дому, проводимые управляющими организациями, а также их стоимость;</w:t>
      </w:r>
    </w:p>
    <w:p w:rsidR="000C7AE1" w:rsidRPr="00272CF7" w:rsidRDefault="000C7AE1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F7">
        <w:rPr>
          <w:rFonts w:ascii="Times New Roman" w:hAnsi="Times New Roman" w:cs="Times New Roman"/>
          <w:sz w:val="28"/>
          <w:szCs w:val="28"/>
        </w:rPr>
        <w:t>проверить наличие лицензии у управляющей организации;</w:t>
      </w:r>
    </w:p>
    <w:p w:rsidR="000C7AE1" w:rsidRPr="00272CF7" w:rsidRDefault="000C7AE1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F7">
        <w:rPr>
          <w:rFonts w:ascii="Times New Roman" w:hAnsi="Times New Roman" w:cs="Times New Roman"/>
          <w:sz w:val="28"/>
          <w:szCs w:val="28"/>
        </w:rPr>
        <w:t>узнать график капитального ремонта дома;</w:t>
      </w:r>
    </w:p>
    <w:p w:rsidR="000C7AE1" w:rsidRPr="00272CF7" w:rsidRDefault="000C7AE1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F7">
        <w:rPr>
          <w:rFonts w:ascii="Times New Roman" w:hAnsi="Times New Roman" w:cs="Times New Roman"/>
          <w:sz w:val="28"/>
          <w:szCs w:val="28"/>
        </w:rPr>
        <w:t>получить информацию о тарифах на ЖКУ;</w:t>
      </w:r>
    </w:p>
    <w:p w:rsidR="000C7AE1" w:rsidRPr="00272CF7" w:rsidRDefault="000C7AE1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F7">
        <w:rPr>
          <w:rFonts w:ascii="Times New Roman" w:hAnsi="Times New Roman" w:cs="Times New Roman"/>
          <w:sz w:val="28"/>
          <w:szCs w:val="28"/>
        </w:rPr>
        <w:t>принимать участие в управлении домом, в совместных электронных голосованиях и обсуждение вопросов и проблем с соседями на форуме</w:t>
      </w:r>
      <w:r w:rsidR="00D31C37" w:rsidRPr="00272CF7">
        <w:rPr>
          <w:rFonts w:ascii="Times New Roman" w:hAnsi="Times New Roman" w:cs="Times New Roman"/>
          <w:sz w:val="28"/>
          <w:szCs w:val="28"/>
        </w:rPr>
        <w:t>;</w:t>
      </w:r>
    </w:p>
    <w:p w:rsidR="000C7AE1" w:rsidRPr="00272CF7" w:rsidRDefault="000C7AE1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F7">
        <w:rPr>
          <w:rFonts w:ascii="Times New Roman" w:hAnsi="Times New Roman" w:cs="Times New Roman"/>
          <w:sz w:val="28"/>
          <w:szCs w:val="28"/>
        </w:rPr>
        <w:t>направить обращения в органы власти;</w:t>
      </w:r>
    </w:p>
    <w:p w:rsidR="000C7AE1" w:rsidRPr="00272CF7" w:rsidRDefault="000C7AE1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F7">
        <w:rPr>
          <w:rFonts w:ascii="Times New Roman" w:hAnsi="Times New Roman" w:cs="Times New Roman"/>
          <w:sz w:val="28"/>
          <w:szCs w:val="28"/>
        </w:rPr>
        <w:t>получить уведомление о плановом отключении коммунальных ресурсов в своем многоквартирном доме и многое другое.</w:t>
      </w:r>
    </w:p>
    <w:p w:rsidR="000C7AE1" w:rsidRPr="00272CF7" w:rsidRDefault="000C7AE1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F7">
        <w:rPr>
          <w:rFonts w:ascii="Times New Roman" w:hAnsi="Times New Roman" w:cs="Times New Roman"/>
          <w:sz w:val="28"/>
          <w:szCs w:val="28"/>
        </w:rPr>
        <w:t xml:space="preserve">Также система позволяет оплатить услуги ЖКХ без комиссии. Для этого необходимо зарегистрировать электронный кошелек «Виртуальный мир» и выбрать его в качестве способа оплаты. </w:t>
      </w:r>
    </w:p>
    <w:p w:rsidR="000E5421" w:rsidRPr="00272CF7" w:rsidRDefault="000E5421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F7">
        <w:rPr>
          <w:rFonts w:ascii="Times New Roman" w:hAnsi="Times New Roman" w:cs="Times New Roman"/>
          <w:sz w:val="28"/>
          <w:szCs w:val="28"/>
        </w:rPr>
        <w:t xml:space="preserve">С этого года в ГИС ЖКХ заработал сервис, облегчающий реализацию новых правил получения гражданами субсидий. Получателям выплат не нужно предоставлять в органы социальной защиты справки о наличии или отсутствии у них задолженности за жилищно-коммунальные услуги, так как вся эта информация автоматически будет доступна в базе данных ГИС ЖКХ. Получив информацию из базы данных, уполномоченное лицо органа соцзащиты проверяет полученные документы, а затем на основании них принимает решение о выдаче или отказе в предоставлении </w:t>
      </w:r>
      <w:r w:rsidR="00D31C37" w:rsidRPr="00272CF7">
        <w:rPr>
          <w:rFonts w:ascii="Times New Roman" w:hAnsi="Times New Roman" w:cs="Times New Roman"/>
          <w:sz w:val="28"/>
          <w:szCs w:val="28"/>
        </w:rPr>
        <w:t>субсидии</w:t>
      </w:r>
      <w:r w:rsidRPr="00272CF7">
        <w:rPr>
          <w:rFonts w:ascii="Times New Roman" w:hAnsi="Times New Roman" w:cs="Times New Roman"/>
          <w:sz w:val="28"/>
          <w:szCs w:val="28"/>
        </w:rPr>
        <w:t>.</w:t>
      </w:r>
    </w:p>
    <w:p w:rsidR="00272CF7" w:rsidRPr="00272CF7" w:rsidRDefault="00272CF7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2CF7">
        <w:rPr>
          <w:rFonts w:ascii="Times New Roman" w:hAnsi="Times New Roman" w:cs="Times New Roman"/>
          <w:sz w:val="28"/>
          <w:szCs w:val="28"/>
        </w:rPr>
        <w:t>ГИС ЖКХ интегрирована с единым порталом государственных и муниципальных услуг, поэтому отдельная регистрация в системе не требуется - зайти можно через подтвержденную учетную запись «</w:t>
      </w:r>
      <w:proofErr w:type="spellStart"/>
      <w:r w:rsidRPr="00272CF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72CF7">
        <w:rPr>
          <w:rFonts w:ascii="Times New Roman" w:hAnsi="Times New Roman" w:cs="Times New Roman"/>
          <w:sz w:val="28"/>
          <w:szCs w:val="28"/>
        </w:rPr>
        <w:t xml:space="preserve">». Для удобства пользования системой создано специальное мобильное приложение для платформ </w:t>
      </w:r>
      <w:proofErr w:type="spellStart"/>
      <w:r w:rsidRPr="00272CF7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272C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2CF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72CF7">
        <w:rPr>
          <w:rFonts w:ascii="Times New Roman" w:hAnsi="Times New Roman" w:cs="Times New Roman"/>
          <w:sz w:val="28"/>
          <w:szCs w:val="28"/>
        </w:rPr>
        <w:t>.</w:t>
      </w:r>
    </w:p>
    <w:p w:rsidR="000C7AE1" w:rsidRPr="00272CF7" w:rsidRDefault="000C7AE1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F7">
        <w:rPr>
          <w:rFonts w:ascii="Times New Roman" w:hAnsi="Times New Roman" w:cs="Times New Roman"/>
          <w:sz w:val="28"/>
          <w:szCs w:val="28"/>
        </w:rPr>
        <w:t>ГИС ЖКХ доступна по ссылке: </w:t>
      </w:r>
      <w:hyperlink r:id="rId5" w:tgtFrame="_blank" w:history="1">
        <w:r w:rsidRPr="00272CF7">
          <w:rPr>
            <w:rFonts w:ascii="Times New Roman" w:hAnsi="Times New Roman" w:cs="Times New Roman"/>
            <w:sz w:val="28"/>
            <w:szCs w:val="28"/>
          </w:rPr>
          <w:t>https://dom.gosuslugi.ru/#!/main</w:t>
        </w:r>
      </w:hyperlink>
      <w:r w:rsidRPr="00272CF7">
        <w:rPr>
          <w:rFonts w:ascii="Times New Roman" w:hAnsi="Times New Roman" w:cs="Times New Roman"/>
          <w:sz w:val="28"/>
          <w:szCs w:val="28"/>
        </w:rPr>
        <w:t> .</w:t>
      </w:r>
    </w:p>
    <w:p w:rsidR="000C7AE1" w:rsidRPr="00272CF7" w:rsidRDefault="000C7AE1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C06" w:rsidRDefault="00832110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83760" cy="2382520"/>
            <wp:effectExtent l="19050" t="0" r="2540" b="0"/>
            <wp:docPr id="1" name="Рисунок 1" descr="http://www.admdobrinka.ru/content/images/banner-gazification-2--300-60050mm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dobrinka.ru/content/images/banner-gazification-2--300-60050mm-PREVI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10" w:rsidRDefault="00832110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83760" cy="2382520"/>
            <wp:effectExtent l="19050" t="0" r="2540" b="0"/>
            <wp:docPr id="4" name="Рисунок 4" descr="http://www.admdobrinka.ru/content/images/banner-gazification-1--300-60050mm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dobrinka.ru/content/images/banner-gazification-1--300-60050mm-PREVI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10" w:rsidRPr="00272CF7" w:rsidRDefault="00832110" w:rsidP="00272CF7">
      <w:pPr>
        <w:pStyle w:val="a8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93920" cy="2382520"/>
            <wp:effectExtent l="19050" t="0" r="0" b="0"/>
            <wp:docPr id="7" name="Рисунок 7" descr="http://www.admdobrinka.ru/content/images/banner-gazification-3--300-60050mm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mdobrinka.ru/content/images/banner-gazification-3--300-60050mm-PREVIE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110" w:rsidRPr="00272CF7" w:rsidSect="00C47D0C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FE"/>
    <w:multiLevelType w:val="hybridMultilevel"/>
    <w:tmpl w:val="CD2E086E"/>
    <w:numStyleLink w:val="a"/>
  </w:abstractNum>
  <w:abstractNum w:abstractNumId="1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0C06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AE1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421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CF7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5CCA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4D9E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17CC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773C0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4507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57306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110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CA4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0B94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3730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47D0C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C37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21A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6651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665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a">
    <w:name w:val="Пункт"/>
    <w:rsid w:val="008D0C06"/>
    <w:pPr>
      <w:numPr>
        <w:numId w:val="1"/>
      </w:numPr>
    </w:pPr>
  </w:style>
  <w:style w:type="paragraph" w:styleId="a8">
    <w:name w:val="No Spacing"/>
    <w:uiPriority w:val="1"/>
    <w:qFormat/>
    <w:rsid w:val="003E4D9E"/>
    <w:pPr>
      <w:spacing w:line="240" w:lineRule="auto"/>
    </w:pPr>
  </w:style>
  <w:style w:type="paragraph" w:styleId="a9">
    <w:name w:val="Normal (Web)"/>
    <w:basedOn w:val="a0"/>
    <w:uiPriority w:val="99"/>
    <w:semiHidden/>
    <w:unhideWhenUsed/>
    <w:rsid w:val="00910B9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321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32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%3A%2F%2Fdom.gosuslugi.ru%2F%23%21%2Fmain&amp;post=507938919_927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Арина Вячеславовна</dc:creator>
  <cp:keywords/>
  <dc:description/>
  <cp:lastModifiedBy>Пользователь</cp:lastModifiedBy>
  <cp:revision>58</cp:revision>
  <dcterms:created xsi:type="dcterms:W3CDTF">2021-11-19T16:12:00Z</dcterms:created>
  <dcterms:modified xsi:type="dcterms:W3CDTF">2022-04-29T09:02:00Z</dcterms:modified>
</cp:coreProperties>
</file>