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739" w:rsidRDefault="00F77739" w:rsidP="00F77739">
      <w:pPr>
        <w:tabs>
          <w:tab w:val="left" w:pos="7845"/>
        </w:tabs>
        <w:spacing w:after="0" w:line="240" w:lineRule="auto"/>
        <w:ind w:firstLine="851"/>
        <w:jc w:val="center"/>
        <w:rPr>
          <w:rFonts w:ascii="Times New Roman" w:hAnsi="Times New Roman"/>
          <w:b/>
          <w:sz w:val="32"/>
          <w:szCs w:val="20"/>
          <w:lang w:eastAsia="ru-RU"/>
        </w:rPr>
      </w:pPr>
    </w:p>
    <w:p w:rsidR="00F77739" w:rsidRDefault="00F77739" w:rsidP="00F77739">
      <w:pPr>
        <w:tabs>
          <w:tab w:val="left" w:pos="7845"/>
        </w:tabs>
        <w:spacing w:after="0" w:line="240" w:lineRule="auto"/>
        <w:ind w:firstLine="851"/>
        <w:jc w:val="center"/>
        <w:rPr>
          <w:rFonts w:ascii="Times New Roman" w:hAnsi="Times New Roman"/>
          <w:b/>
          <w:sz w:val="36"/>
          <w:szCs w:val="36"/>
          <w:lang w:eastAsia="ru-RU"/>
        </w:rPr>
      </w:pPr>
      <w:r>
        <w:rPr>
          <w:rFonts w:ascii="Times New Roman" w:hAnsi="Times New Roman"/>
          <w:b/>
          <w:sz w:val="36"/>
          <w:szCs w:val="36"/>
          <w:lang w:eastAsia="ru-RU"/>
        </w:rPr>
        <w:t>ПОСТАНОВЛЕНИЕ</w:t>
      </w: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 xml:space="preserve">АДМИНИСТРАЦИИ СЕЛЬСКОГО ПОСЕЛЕНИЯ                        </w:t>
      </w: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 xml:space="preserve">НОВОЧЕРКУТИНСКИЙ СЕЛЬСОВЕТ ДОБРИНСКОГО                            МУНИЦИПАЛЬНОГО РАЙОНА </w:t>
      </w:r>
      <w:proofErr w:type="gramStart"/>
      <w:r>
        <w:rPr>
          <w:rFonts w:ascii="Times New Roman" w:hAnsi="Times New Roman"/>
          <w:b/>
          <w:sz w:val="28"/>
          <w:szCs w:val="28"/>
          <w:lang w:eastAsia="ru-RU"/>
        </w:rPr>
        <w:t>ЛИПЕЦКОЙ</w:t>
      </w:r>
      <w:proofErr w:type="gramEnd"/>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ОБЛАСТИ РОССИЙСКОЙ ФЕДЕРАЦИИ</w:t>
      </w: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r>
        <w:rPr>
          <w:rFonts w:ascii="Times New Roman" w:hAnsi="Times New Roman"/>
          <w:sz w:val="28"/>
          <w:szCs w:val="28"/>
          <w:lang w:eastAsia="ru-RU"/>
        </w:rPr>
        <w:t xml:space="preserve">20.12.2013г  </w:t>
      </w:r>
      <w:r>
        <w:rPr>
          <w:rFonts w:ascii="Times New Roman" w:hAnsi="Times New Roman"/>
          <w:b/>
          <w:sz w:val="28"/>
          <w:szCs w:val="28"/>
          <w:lang w:eastAsia="ru-RU"/>
        </w:rPr>
        <w:t xml:space="preserve">                    с. Новочеркутино</w:t>
      </w:r>
      <w:r>
        <w:rPr>
          <w:rFonts w:ascii="Times New Roman" w:hAnsi="Times New Roman"/>
          <w:sz w:val="28"/>
          <w:szCs w:val="28"/>
          <w:lang w:eastAsia="ru-RU"/>
        </w:rPr>
        <w:t xml:space="preserve">                          № 55</w:t>
      </w: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p>
    <w:p w:rsidR="00F77739" w:rsidRDefault="00F77739" w:rsidP="00F77739">
      <w:pPr>
        <w:tabs>
          <w:tab w:val="left" w:pos="7845"/>
        </w:tabs>
        <w:spacing w:after="0" w:line="240" w:lineRule="auto"/>
        <w:ind w:firstLine="851"/>
        <w:jc w:val="center"/>
        <w:rPr>
          <w:rFonts w:ascii="Times New Roman" w:hAnsi="Times New Roman"/>
          <w:b/>
          <w:sz w:val="28"/>
          <w:szCs w:val="28"/>
          <w:lang w:eastAsia="ru-RU"/>
        </w:rPr>
      </w:pPr>
    </w:p>
    <w:p w:rsidR="00F77739" w:rsidRDefault="00F77739" w:rsidP="00F77739">
      <w:pPr>
        <w:ind w:firstLine="851"/>
        <w:jc w:val="center"/>
        <w:rPr>
          <w:rFonts w:ascii="Times New Roman" w:hAnsi="Times New Roman"/>
          <w:b/>
          <w:sz w:val="28"/>
          <w:szCs w:val="28"/>
        </w:rPr>
      </w:pPr>
      <w:r>
        <w:rPr>
          <w:rFonts w:ascii="Times New Roman" w:hAnsi="Times New Roman"/>
          <w:b/>
          <w:bCs/>
          <w:sz w:val="28"/>
          <w:szCs w:val="28"/>
        </w:rPr>
        <w:t xml:space="preserve">Об утверждении </w:t>
      </w:r>
      <w:r>
        <w:rPr>
          <w:rFonts w:ascii="Times New Roman" w:hAnsi="Times New Roman"/>
          <w:b/>
          <w:sz w:val="28"/>
          <w:szCs w:val="28"/>
        </w:rPr>
        <w:t>муниципальной Программы «Устойчивое развитие  территории сельского поселения Новочеркутинский сельсовет  на 2014-2020 годы»</w:t>
      </w:r>
    </w:p>
    <w:p w:rsidR="00F77739" w:rsidRDefault="00F77739" w:rsidP="00F77739">
      <w:pPr>
        <w:tabs>
          <w:tab w:val="left" w:pos="7845"/>
        </w:tabs>
        <w:spacing w:after="0" w:line="240" w:lineRule="auto"/>
        <w:ind w:firstLine="851"/>
        <w:jc w:val="right"/>
        <w:rPr>
          <w:rFonts w:ascii="Times New Roman" w:hAnsi="Times New Roman"/>
          <w:b/>
          <w:sz w:val="28"/>
          <w:szCs w:val="28"/>
          <w:lang w:eastAsia="ru-RU"/>
        </w:rPr>
      </w:pPr>
    </w:p>
    <w:p w:rsidR="00F77739" w:rsidRDefault="00F77739" w:rsidP="00F77739">
      <w:pPr>
        <w:ind w:firstLine="851"/>
        <w:jc w:val="both"/>
        <w:rPr>
          <w:rFonts w:ascii="Times New Roman" w:hAnsi="Times New Roman"/>
          <w:sz w:val="28"/>
          <w:szCs w:val="28"/>
        </w:rPr>
      </w:pPr>
      <w:proofErr w:type="gramStart"/>
      <w:r>
        <w:rPr>
          <w:rFonts w:ascii="Times New Roman" w:hAnsi="Times New Roman"/>
          <w:sz w:val="28"/>
          <w:szCs w:val="28"/>
        </w:rPr>
        <w:t>В соответствии с решением Совета депутатов сельского поселения  Новочеркутинский сельсовет от 04.05.2009</w:t>
      </w:r>
      <w:r>
        <w:rPr>
          <w:rFonts w:ascii="Times New Roman" w:hAnsi="Times New Roman"/>
          <w:color w:val="000000"/>
          <w:sz w:val="28"/>
          <w:szCs w:val="28"/>
        </w:rPr>
        <w:t xml:space="preserve"> № 161-рс «О стратегии социально-экономического развития территории сельского поселения  </w:t>
      </w:r>
      <w:r>
        <w:rPr>
          <w:rFonts w:ascii="Times New Roman" w:hAnsi="Times New Roman"/>
          <w:sz w:val="28"/>
          <w:szCs w:val="28"/>
        </w:rPr>
        <w:t>Новочеркутинский</w:t>
      </w:r>
      <w:r>
        <w:rPr>
          <w:rFonts w:ascii="Times New Roman" w:hAnsi="Times New Roman"/>
          <w:color w:val="000000"/>
          <w:sz w:val="28"/>
          <w:szCs w:val="28"/>
        </w:rPr>
        <w:t xml:space="preserve"> сельсовет Добринского муниципального района Липецкой области на период до 2020 года»</w:t>
      </w:r>
      <w:r>
        <w:rPr>
          <w:rFonts w:ascii="Times New Roman" w:hAnsi="Times New Roman"/>
          <w:sz w:val="28"/>
          <w:szCs w:val="28"/>
        </w:rPr>
        <w:t xml:space="preserve"> и постановления администрации сельского поселения Новочеркутинский сельсовет от 20.09.2013г.  № 46 «Об утверждении порядка разработки, реализации и проведения оценки эффективности муниципальных программ сельского поселения Новочеркутинский сельсовет Добринского муниципального</w:t>
      </w:r>
      <w:proofErr w:type="gramEnd"/>
      <w:r>
        <w:rPr>
          <w:rFonts w:ascii="Times New Roman" w:hAnsi="Times New Roman"/>
          <w:sz w:val="28"/>
          <w:szCs w:val="28"/>
        </w:rPr>
        <w:t xml:space="preserve"> района Липецкой области российской Федерации»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администрация сельского поселения Новочеркутинский сельсовет</w:t>
      </w:r>
    </w:p>
    <w:p w:rsidR="00F77739" w:rsidRDefault="00F77739" w:rsidP="00F77739">
      <w:pPr>
        <w:ind w:firstLine="851"/>
        <w:rPr>
          <w:rFonts w:ascii="Times New Roman" w:hAnsi="Times New Roman"/>
          <w:sz w:val="28"/>
          <w:szCs w:val="28"/>
        </w:rPr>
      </w:pPr>
      <w:r>
        <w:rPr>
          <w:rFonts w:ascii="Times New Roman" w:hAnsi="Times New Roman"/>
          <w:sz w:val="28"/>
          <w:szCs w:val="28"/>
        </w:rPr>
        <w:t>ПОСТАНОВЛЯЕТ:</w:t>
      </w:r>
    </w:p>
    <w:p w:rsidR="00F77739" w:rsidRDefault="00F77739" w:rsidP="00F77739">
      <w:pPr>
        <w:ind w:firstLine="851"/>
        <w:jc w:val="center"/>
        <w:rPr>
          <w:rFonts w:ascii="Times New Roman" w:hAnsi="Times New Roman"/>
          <w:color w:val="000000"/>
          <w:sz w:val="28"/>
          <w:szCs w:val="28"/>
        </w:rPr>
      </w:pP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Утвердить муниципальную Программу «Устойчивое развитие территории сельского поселения Новочеркутинский  сельсовет  на 2014-2020 годы» (приложение).</w:t>
      </w:r>
    </w:p>
    <w:p w:rsidR="00F77739" w:rsidRDefault="00F77739" w:rsidP="00F77739">
      <w:pPr>
        <w:ind w:firstLine="851"/>
        <w:rPr>
          <w:rFonts w:ascii="Times New Roman" w:hAnsi="Times New Roman"/>
          <w:sz w:val="28"/>
          <w:szCs w:val="28"/>
        </w:rPr>
      </w:pPr>
    </w:p>
    <w:p w:rsidR="00F77739" w:rsidRDefault="00F77739" w:rsidP="00F77739">
      <w:pPr>
        <w:ind w:firstLine="851"/>
        <w:rPr>
          <w:rFonts w:ascii="Times New Roman" w:hAnsi="Times New Roman"/>
          <w:sz w:val="28"/>
          <w:szCs w:val="28"/>
        </w:rPr>
      </w:pPr>
      <w:r>
        <w:rPr>
          <w:rFonts w:ascii="Times New Roman" w:hAnsi="Times New Roman"/>
          <w:sz w:val="28"/>
          <w:szCs w:val="28"/>
        </w:rPr>
        <w:t xml:space="preserve">Глава администрации </w:t>
      </w:r>
      <w:proofErr w:type="gramStart"/>
      <w:r>
        <w:rPr>
          <w:rFonts w:ascii="Times New Roman" w:hAnsi="Times New Roman"/>
          <w:sz w:val="28"/>
          <w:szCs w:val="28"/>
        </w:rPr>
        <w:t>сельского</w:t>
      </w:r>
      <w:proofErr w:type="gramEnd"/>
    </w:p>
    <w:p w:rsidR="00F77739" w:rsidRDefault="00F77739" w:rsidP="00F77739">
      <w:pPr>
        <w:ind w:firstLine="851"/>
        <w:rPr>
          <w:rFonts w:ascii="Times New Roman" w:hAnsi="Times New Roman"/>
          <w:sz w:val="28"/>
          <w:szCs w:val="28"/>
        </w:rPr>
      </w:pPr>
      <w:r>
        <w:rPr>
          <w:rFonts w:ascii="Times New Roman" w:hAnsi="Times New Roman"/>
          <w:sz w:val="28"/>
          <w:szCs w:val="28"/>
        </w:rPr>
        <w:t xml:space="preserve">поселения Новочеркутинский  сельсовет                               И.С. </w:t>
      </w:r>
      <w:proofErr w:type="spellStart"/>
      <w:r>
        <w:rPr>
          <w:rFonts w:ascii="Times New Roman" w:hAnsi="Times New Roman"/>
          <w:sz w:val="28"/>
          <w:szCs w:val="28"/>
        </w:rPr>
        <w:t>Пытин</w:t>
      </w:r>
      <w:proofErr w:type="spellEnd"/>
    </w:p>
    <w:p w:rsidR="00F77739" w:rsidRDefault="00F77739" w:rsidP="00F77739">
      <w:pPr>
        <w:ind w:firstLine="851"/>
        <w:rPr>
          <w:rFonts w:ascii="Times New Roman" w:hAnsi="Times New Roman"/>
          <w:sz w:val="28"/>
          <w:szCs w:val="28"/>
        </w:rPr>
      </w:pPr>
    </w:p>
    <w:p w:rsidR="00F77739" w:rsidRDefault="00F77739" w:rsidP="00F77739">
      <w:pPr>
        <w:ind w:firstLine="851"/>
        <w:rPr>
          <w:rFonts w:ascii="Times New Roman" w:hAnsi="Times New Roman"/>
          <w:sz w:val="28"/>
          <w:szCs w:val="28"/>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ind w:firstLine="851"/>
        <w:jc w:val="right"/>
        <w:outlineLvl w:val="0"/>
        <w:rPr>
          <w:rFonts w:ascii="Times New Roman" w:hAnsi="Times New Roman"/>
          <w:sz w:val="28"/>
          <w:szCs w:val="28"/>
        </w:rPr>
      </w:pPr>
      <w:r>
        <w:rPr>
          <w:rFonts w:ascii="Times New Roman" w:hAnsi="Times New Roman"/>
          <w:sz w:val="28"/>
          <w:szCs w:val="28"/>
        </w:rPr>
        <w:t>Приложение</w:t>
      </w:r>
    </w:p>
    <w:p w:rsidR="00F77739" w:rsidRDefault="00F77739" w:rsidP="00F77739">
      <w:pPr>
        <w:ind w:firstLine="851"/>
        <w:jc w:val="right"/>
        <w:outlineLvl w:val="0"/>
        <w:rPr>
          <w:rFonts w:ascii="Times New Roman" w:hAnsi="Times New Roman"/>
          <w:sz w:val="28"/>
          <w:szCs w:val="28"/>
        </w:rPr>
      </w:pPr>
      <w:r>
        <w:rPr>
          <w:rFonts w:ascii="Times New Roman" w:hAnsi="Times New Roman"/>
          <w:sz w:val="28"/>
          <w:szCs w:val="28"/>
        </w:rPr>
        <w:t xml:space="preserve">к постановлению администрации </w:t>
      </w:r>
    </w:p>
    <w:p w:rsidR="00F77739" w:rsidRDefault="00F77739" w:rsidP="00F77739">
      <w:pPr>
        <w:ind w:firstLine="851"/>
        <w:jc w:val="right"/>
        <w:outlineLvl w:val="0"/>
        <w:rPr>
          <w:rFonts w:ascii="Times New Roman" w:hAnsi="Times New Roman"/>
          <w:bCs/>
          <w:sz w:val="28"/>
          <w:szCs w:val="28"/>
        </w:rPr>
      </w:pPr>
      <w:r>
        <w:rPr>
          <w:rFonts w:ascii="Times New Roman" w:hAnsi="Times New Roman"/>
          <w:sz w:val="28"/>
          <w:szCs w:val="28"/>
        </w:rPr>
        <w:t>сельского поселения Новочеркутинский сельсовет</w:t>
      </w:r>
    </w:p>
    <w:p w:rsidR="00F77739" w:rsidRDefault="00F77739" w:rsidP="00F77739">
      <w:pPr>
        <w:ind w:firstLine="851"/>
        <w:jc w:val="right"/>
        <w:outlineLvl w:val="0"/>
        <w:rPr>
          <w:rFonts w:ascii="Times New Roman" w:hAnsi="Times New Roman"/>
          <w:sz w:val="28"/>
          <w:szCs w:val="28"/>
        </w:rPr>
      </w:pPr>
      <w:r>
        <w:rPr>
          <w:rFonts w:ascii="Times New Roman" w:hAnsi="Times New Roman"/>
          <w:bCs/>
          <w:sz w:val="28"/>
          <w:szCs w:val="28"/>
        </w:rPr>
        <w:t>от 20.12.2013  №  55</w:t>
      </w: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0"/>
          <w:szCs w:val="40"/>
          <w:lang w:eastAsia="ru-RU"/>
        </w:rPr>
      </w:pPr>
      <w:r>
        <w:rPr>
          <w:rFonts w:ascii="Times New Roman" w:hAnsi="Times New Roman"/>
          <w:b/>
          <w:sz w:val="40"/>
          <w:szCs w:val="40"/>
          <w:lang w:eastAsia="ru-RU"/>
        </w:rPr>
        <w:t>МУНИЦИПАЛЬНАЯ ПРОГРАММА</w:t>
      </w:r>
    </w:p>
    <w:p w:rsidR="00F77739" w:rsidRDefault="00F77739" w:rsidP="00F77739">
      <w:pPr>
        <w:spacing w:after="0" w:line="240" w:lineRule="auto"/>
        <w:ind w:firstLine="851"/>
        <w:jc w:val="center"/>
        <w:rPr>
          <w:rFonts w:ascii="Times New Roman" w:hAnsi="Times New Roman"/>
          <w:b/>
          <w:sz w:val="40"/>
          <w:szCs w:val="40"/>
          <w:lang w:eastAsia="ru-RU"/>
        </w:rPr>
      </w:pPr>
    </w:p>
    <w:p w:rsidR="00F77739" w:rsidRDefault="00F77739" w:rsidP="00F77739">
      <w:pPr>
        <w:spacing w:after="0" w:line="240" w:lineRule="auto"/>
        <w:ind w:firstLine="851"/>
        <w:jc w:val="center"/>
        <w:rPr>
          <w:rFonts w:ascii="Times New Roman" w:hAnsi="Times New Roman"/>
          <w:b/>
          <w:sz w:val="44"/>
          <w:szCs w:val="44"/>
          <w:lang w:eastAsia="ru-RU"/>
        </w:rPr>
      </w:pPr>
      <w:r>
        <w:rPr>
          <w:rFonts w:ascii="Times New Roman" w:hAnsi="Times New Roman"/>
          <w:b/>
          <w:sz w:val="44"/>
          <w:szCs w:val="44"/>
          <w:lang w:eastAsia="ru-RU"/>
        </w:rPr>
        <w:t>«Устойчивое развитие территории сельского поселения Новочеркутинский сельсовет</w:t>
      </w:r>
    </w:p>
    <w:p w:rsidR="00F77739" w:rsidRDefault="00F77739" w:rsidP="00F77739">
      <w:pPr>
        <w:spacing w:after="0" w:line="240" w:lineRule="auto"/>
        <w:ind w:firstLine="851"/>
        <w:jc w:val="center"/>
        <w:rPr>
          <w:rFonts w:ascii="Times New Roman" w:hAnsi="Times New Roman"/>
          <w:b/>
          <w:sz w:val="44"/>
          <w:szCs w:val="44"/>
          <w:lang w:eastAsia="ru-RU"/>
        </w:rPr>
      </w:pPr>
      <w:r>
        <w:rPr>
          <w:rFonts w:ascii="Times New Roman" w:hAnsi="Times New Roman"/>
          <w:b/>
          <w:sz w:val="44"/>
          <w:szCs w:val="44"/>
          <w:lang w:eastAsia="ru-RU"/>
        </w:rPr>
        <w:t xml:space="preserve"> на 2014-2020годы».</w:t>
      </w:r>
    </w:p>
    <w:p w:rsidR="00F77739" w:rsidRDefault="00F77739" w:rsidP="00F77739">
      <w:pPr>
        <w:spacing w:after="0" w:line="240" w:lineRule="auto"/>
        <w:ind w:firstLine="851"/>
        <w:jc w:val="center"/>
        <w:rPr>
          <w:rFonts w:ascii="Times New Roman" w:hAnsi="Times New Roman"/>
          <w:b/>
          <w:sz w:val="28"/>
          <w:szCs w:val="26"/>
          <w:lang w:eastAsia="ru-RU"/>
        </w:rPr>
      </w:pPr>
      <w:r>
        <w:rPr>
          <w:rFonts w:ascii="Times New Roman" w:hAnsi="Times New Roman"/>
          <w:b/>
          <w:sz w:val="44"/>
          <w:szCs w:val="44"/>
          <w:lang w:eastAsia="ru-RU"/>
        </w:rPr>
        <w:br w:type="page"/>
      </w:r>
      <w:r>
        <w:rPr>
          <w:rFonts w:ascii="Times New Roman" w:hAnsi="Times New Roman"/>
          <w:b/>
          <w:sz w:val="28"/>
          <w:szCs w:val="26"/>
          <w:lang w:eastAsia="ru-RU"/>
        </w:rPr>
        <w:lastRenderedPageBreak/>
        <w:t>ПАСПОРТ</w:t>
      </w:r>
    </w:p>
    <w:p w:rsidR="00F77739" w:rsidRDefault="00F77739" w:rsidP="00F77739">
      <w:pPr>
        <w:spacing w:after="0" w:line="240" w:lineRule="auto"/>
        <w:ind w:firstLine="851"/>
        <w:jc w:val="center"/>
        <w:rPr>
          <w:rFonts w:ascii="Times New Roman" w:hAnsi="Times New Roman"/>
          <w:b/>
          <w:sz w:val="28"/>
          <w:szCs w:val="26"/>
          <w:lang w:eastAsia="ru-RU"/>
        </w:rPr>
      </w:pPr>
    </w:p>
    <w:p w:rsidR="00F77739" w:rsidRDefault="00F77739" w:rsidP="00F77739">
      <w:pPr>
        <w:spacing w:after="0" w:line="240" w:lineRule="auto"/>
        <w:ind w:firstLine="851"/>
        <w:jc w:val="center"/>
        <w:rPr>
          <w:rFonts w:ascii="Times New Roman" w:hAnsi="Times New Roman"/>
          <w:b/>
          <w:sz w:val="28"/>
          <w:szCs w:val="26"/>
          <w:lang w:eastAsia="ru-RU"/>
        </w:rPr>
      </w:pPr>
      <w:r>
        <w:rPr>
          <w:rFonts w:ascii="Times New Roman" w:hAnsi="Times New Roman"/>
          <w:b/>
          <w:sz w:val="28"/>
          <w:szCs w:val="26"/>
          <w:lang w:eastAsia="ru-RU"/>
        </w:rPr>
        <w:t>муниципальной программы</w:t>
      </w:r>
    </w:p>
    <w:p w:rsidR="00F77739" w:rsidRDefault="00F77739" w:rsidP="00F77739">
      <w:pPr>
        <w:spacing w:after="0" w:line="240" w:lineRule="auto"/>
        <w:ind w:firstLine="851"/>
        <w:jc w:val="center"/>
        <w:rPr>
          <w:rFonts w:ascii="Times New Roman" w:hAnsi="Times New Roman"/>
          <w:b/>
          <w:sz w:val="28"/>
          <w:szCs w:val="44"/>
          <w:lang w:eastAsia="ru-RU"/>
        </w:rPr>
      </w:pPr>
      <w:r>
        <w:rPr>
          <w:rFonts w:ascii="Times New Roman" w:hAnsi="Times New Roman"/>
          <w:b/>
          <w:sz w:val="28"/>
          <w:szCs w:val="44"/>
          <w:lang w:eastAsia="ru-RU"/>
        </w:rPr>
        <w:t>«Устойчивое развитие территории сельского поселения                             Новочеркутинский сельсовет на 2014-2020годы».</w:t>
      </w:r>
    </w:p>
    <w:p w:rsidR="00F77739" w:rsidRDefault="00F77739" w:rsidP="00F77739">
      <w:pPr>
        <w:spacing w:after="0" w:line="240" w:lineRule="auto"/>
        <w:ind w:firstLine="851"/>
        <w:jc w:val="center"/>
        <w:rPr>
          <w:rFonts w:ascii="Times New Roman" w:hAnsi="Times New Roman"/>
          <w:b/>
          <w:sz w:val="28"/>
          <w:szCs w:val="44"/>
          <w:lang w:eastAsia="ru-RU"/>
        </w:rPr>
      </w:pPr>
    </w:p>
    <w:p w:rsidR="00F77739" w:rsidRDefault="00F77739" w:rsidP="00F77739">
      <w:pPr>
        <w:spacing w:after="0" w:line="240" w:lineRule="auto"/>
        <w:ind w:firstLine="851"/>
        <w:jc w:val="center"/>
        <w:rPr>
          <w:rFonts w:ascii="Times New Roman" w:hAnsi="Times New Roman"/>
          <w:b/>
          <w:sz w:val="28"/>
          <w:szCs w:val="44"/>
          <w:lang w:eastAsia="ru-RU"/>
        </w:rPr>
      </w:pPr>
    </w:p>
    <w:tbl>
      <w:tblPr>
        <w:tblW w:w="1006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245"/>
      </w:tblGrid>
      <w:tr w:rsidR="00F77739" w:rsidTr="00F77739">
        <w:trPr>
          <w:trHeight w:val="591"/>
        </w:trPr>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Сроки и этапы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i/>
                <w:sz w:val="28"/>
                <w:szCs w:val="20"/>
                <w:lang w:eastAsia="ru-RU"/>
              </w:rPr>
            </w:pPr>
            <w:r>
              <w:rPr>
                <w:rFonts w:ascii="Times New Roman" w:hAnsi="Times New Roman"/>
                <w:sz w:val="28"/>
                <w:szCs w:val="20"/>
                <w:lang w:eastAsia="ru-RU"/>
              </w:rPr>
              <w:t>20</w:t>
            </w:r>
            <w:r>
              <w:rPr>
                <w:rFonts w:ascii="Times New Roman" w:hAnsi="Times New Roman"/>
                <w:sz w:val="28"/>
                <w:szCs w:val="20"/>
                <w:lang w:val="en-US" w:eastAsia="ru-RU"/>
              </w:rPr>
              <w:t>1</w:t>
            </w:r>
            <w:r>
              <w:rPr>
                <w:rFonts w:ascii="Times New Roman" w:hAnsi="Times New Roman"/>
                <w:sz w:val="28"/>
                <w:szCs w:val="20"/>
                <w:lang w:eastAsia="ru-RU"/>
              </w:rPr>
              <w:t>4 – 2020 годы</w:t>
            </w:r>
          </w:p>
        </w:tc>
      </w:tr>
      <w:tr w:rsidR="00F77739" w:rsidTr="00F77739">
        <w:trPr>
          <w:trHeight w:val="591"/>
        </w:trPr>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Подпрограммы</w:t>
            </w:r>
          </w:p>
        </w:tc>
        <w:tc>
          <w:tcPr>
            <w:tcW w:w="5245" w:type="dxa"/>
            <w:tcBorders>
              <w:top w:val="single" w:sz="4" w:space="0" w:color="auto"/>
              <w:left w:val="single" w:sz="4" w:space="0" w:color="auto"/>
              <w:bottom w:val="single" w:sz="4" w:space="0" w:color="auto"/>
              <w:right w:val="single" w:sz="4" w:space="0" w:color="auto"/>
            </w:tcBorders>
            <w:hideMark/>
          </w:tcPr>
          <w:p w:rsidR="00F77739" w:rsidRDefault="00F77739">
            <w:pPr>
              <w:spacing w:after="0"/>
              <w:jc w:val="both"/>
              <w:rPr>
                <w:rFonts w:ascii="Times New Roman" w:hAnsi="Times New Roman"/>
                <w:sz w:val="28"/>
                <w:szCs w:val="28"/>
              </w:rPr>
            </w:pPr>
            <w:r>
              <w:rPr>
                <w:rFonts w:ascii="Times New Roman" w:hAnsi="Times New Roman"/>
                <w:sz w:val="28"/>
                <w:szCs w:val="28"/>
              </w:rPr>
              <w:t>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p w:rsidR="00F77739" w:rsidRDefault="00F77739">
            <w:pPr>
              <w:spacing w:after="0"/>
              <w:jc w:val="both"/>
              <w:rPr>
                <w:rFonts w:ascii="Times New Roman" w:hAnsi="Times New Roman"/>
                <w:sz w:val="28"/>
                <w:szCs w:val="28"/>
              </w:rPr>
            </w:pPr>
            <w:r>
              <w:rPr>
                <w:rFonts w:ascii="Times New Roman" w:hAnsi="Times New Roman"/>
                <w:sz w:val="28"/>
                <w:szCs w:val="28"/>
              </w:rPr>
              <w:t>2. «Развитие  социальной сферы на территории  сельского поселения Новочеркутинский сельсовет».</w:t>
            </w:r>
          </w:p>
          <w:p w:rsidR="00F77739" w:rsidRDefault="00F77739">
            <w:pPr>
              <w:spacing w:after="0"/>
              <w:jc w:val="both"/>
              <w:rPr>
                <w:rFonts w:ascii="Times New Roman" w:hAnsi="Times New Roman"/>
                <w:sz w:val="28"/>
                <w:szCs w:val="28"/>
              </w:rPr>
            </w:pPr>
            <w:r>
              <w:rPr>
                <w:rFonts w:ascii="Times New Roman" w:hAnsi="Times New Roman"/>
                <w:sz w:val="28"/>
                <w:szCs w:val="28"/>
              </w:rPr>
              <w:t>3. «Обеспечение  безопасности  человека и природной среды на территории сельского  поселения Новочеркутинский сельсовет»</w:t>
            </w:r>
          </w:p>
          <w:p w:rsidR="00F77739" w:rsidRDefault="00F77739">
            <w:pPr>
              <w:rPr>
                <w:rFonts w:ascii="Times New Roman" w:hAnsi="Times New Roman"/>
                <w:sz w:val="28"/>
                <w:szCs w:val="20"/>
                <w:lang w:eastAsia="ru-RU"/>
              </w:rPr>
            </w:pPr>
            <w:r>
              <w:rPr>
                <w:rFonts w:ascii="Times New Roman" w:hAnsi="Times New Roman"/>
                <w:sz w:val="28"/>
                <w:szCs w:val="28"/>
              </w:rPr>
              <w:t xml:space="preserve">4.«Обеспечение реализации муниципальной политики  на территории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поселении Новочеркутинский сельсовет</w:t>
            </w:r>
          </w:p>
        </w:tc>
      </w:tr>
      <w:tr w:rsidR="00F77739" w:rsidTr="00F77739">
        <w:trPr>
          <w:trHeight w:val="2548"/>
        </w:trPr>
        <w:tc>
          <w:tcPr>
            <w:tcW w:w="4820" w:type="dxa"/>
            <w:tcBorders>
              <w:top w:val="single" w:sz="4" w:space="0" w:color="auto"/>
              <w:left w:val="single" w:sz="4" w:space="0" w:color="auto"/>
              <w:bottom w:val="single" w:sz="4" w:space="0" w:color="auto"/>
              <w:right w:val="single" w:sz="4" w:space="0" w:color="auto"/>
            </w:tcBorders>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Цели муниципальной программы</w:t>
            </w:r>
          </w:p>
          <w:p w:rsidR="00F77739" w:rsidRDefault="00F77739">
            <w:pPr>
              <w:spacing w:after="0" w:line="240" w:lineRule="auto"/>
              <w:jc w:val="both"/>
              <w:rPr>
                <w:rFonts w:ascii="Times New Roman" w:hAnsi="Times New Roman"/>
                <w:sz w:val="28"/>
                <w:szCs w:val="20"/>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77739" w:rsidRDefault="00F77739">
            <w:pPr>
              <w:jc w:val="both"/>
            </w:pPr>
            <w:r>
              <w:rPr>
                <w:rFonts w:ascii="Times New Roman" w:hAnsi="Times New Roman"/>
                <w:sz w:val="28"/>
                <w:szCs w:val="28"/>
              </w:rPr>
              <w:t>Сбалансированное, комплексное развитие сельского поселения Новочеркутинский сельсовет</w:t>
            </w:r>
          </w:p>
        </w:tc>
      </w:tr>
      <w:tr w:rsidR="00F77739" w:rsidTr="00F77739">
        <w:trPr>
          <w:trHeight w:val="591"/>
        </w:trPr>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Индикаторы цели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F77739" w:rsidRDefault="00F77739">
            <w:pPr>
              <w:spacing w:after="0" w:line="240" w:lineRule="auto"/>
              <w:rPr>
                <w:rFonts w:ascii="Times New Roman" w:hAnsi="Times New Roman"/>
                <w:sz w:val="28"/>
                <w:szCs w:val="28"/>
              </w:rPr>
            </w:pPr>
            <w:r>
              <w:rPr>
                <w:rFonts w:ascii="Times New Roman" w:hAnsi="Times New Roman"/>
                <w:sz w:val="28"/>
                <w:szCs w:val="28"/>
              </w:rPr>
              <w:t>- темп роста инвестиций в основной     капитал, (по полному кругу предприятий)%</w:t>
            </w:r>
          </w:p>
          <w:p w:rsidR="00F77739" w:rsidRDefault="00F77739">
            <w:pPr>
              <w:spacing w:after="0" w:line="240" w:lineRule="auto"/>
              <w:rPr>
                <w:rFonts w:ascii="Times New Roman" w:hAnsi="Times New Roman"/>
                <w:sz w:val="28"/>
                <w:szCs w:val="28"/>
              </w:rPr>
            </w:pPr>
            <w:r>
              <w:rPr>
                <w:rFonts w:ascii="Times New Roman" w:hAnsi="Times New Roman"/>
                <w:sz w:val="28"/>
                <w:szCs w:val="28"/>
              </w:rPr>
              <w:t>- темп роста налоговых поступлений, %</w:t>
            </w:r>
          </w:p>
          <w:p w:rsidR="00F77739" w:rsidRDefault="00F77739">
            <w:pPr>
              <w:spacing w:after="0" w:line="240" w:lineRule="auto"/>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 %</w:t>
            </w:r>
          </w:p>
          <w:p w:rsidR="00F77739" w:rsidRDefault="00F77739">
            <w:pPr>
              <w:spacing w:after="0" w:line="240" w:lineRule="auto"/>
              <w:rPr>
                <w:rFonts w:ascii="Times New Roman" w:hAnsi="Times New Roman"/>
                <w:sz w:val="28"/>
                <w:szCs w:val="20"/>
                <w:highlight w:val="yellow"/>
                <w:lang w:eastAsia="ru-RU"/>
              </w:rPr>
            </w:pPr>
          </w:p>
        </w:tc>
      </w:tr>
      <w:tr w:rsidR="00F77739" w:rsidTr="00F77739">
        <w:tc>
          <w:tcPr>
            <w:tcW w:w="4820" w:type="dxa"/>
            <w:tcBorders>
              <w:top w:val="single" w:sz="4" w:space="0" w:color="auto"/>
              <w:left w:val="single" w:sz="4" w:space="0" w:color="auto"/>
              <w:bottom w:val="single" w:sz="4" w:space="0" w:color="auto"/>
              <w:right w:val="single" w:sz="4" w:space="0" w:color="auto"/>
            </w:tcBorders>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Задачи  муниципальной программы</w:t>
            </w:r>
          </w:p>
          <w:p w:rsidR="00F77739" w:rsidRDefault="00F77739">
            <w:pPr>
              <w:spacing w:after="0" w:line="240" w:lineRule="auto"/>
              <w:jc w:val="both"/>
              <w:rPr>
                <w:rFonts w:ascii="Times New Roman" w:hAnsi="Times New Roman"/>
                <w:sz w:val="28"/>
                <w:szCs w:val="20"/>
                <w:lang w:eastAsia="ru-RU"/>
              </w:rPr>
            </w:pPr>
          </w:p>
          <w:p w:rsidR="00F77739" w:rsidRDefault="00F77739">
            <w:pPr>
              <w:spacing w:after="0" w:line="240" w:lineRule="auto"/>
              <w:jc w:val="both"/>
              <w:rPr>
                <w:rFonts w:ascii="Times New Roman" w:hAnsi="Times New Roman"/>
                <w:sz w:val="28"/>
                <w:szCs w:val="20"/>
                <w:lang w:eastAsia="ru-RU"/>
              </w:rPr>
            </w:pPr>
          </w:p>
          <w:p w:rsidR="00F77739" w:rsidRDefault="00F77739">
            <w:pPr>
              <w:spacing w:after="0" w:line="240" w:lineRule="auto"/>
              <w:jc w:val="both"/>
              <w:rPr>
                <w:rFonts w:ascii="Times New Roman" w:hAnsi="Times New Roman"/>
                <w:sz w:val="28"/>
                <w:szCs w:val="20"/>
                <w:lang w:eastAsia="ru-RU"/>
              </w:rPr>
            </w:pPr>
          </w:p>
          <w:p w:rsidR="00F77739" w:rsidRDefault="00F77739">
            <w:pPr>
              <w:spacing w:after="0" w:line="240" w:lineRule="auto"/>
              <w:jc w:val="both"/>
              <w:rPr>
                <w:rFonts w:ascii="Times New Roman" w:hAnsi="Times New Roman"/>
                <w:sz w:val="28"/>
                <w:szCs w:val="20"/>
                <w:lang w:eastAsia="ru-RU"/>
              </w:rPr>
            </w:pPr>
          </w:p>
          <w:p w:rsidR="00F77739" w:rsidRDefault="00F77739">
            <w:pPr>
              <w:spacing w:after="0" w:line="240" w:lineRule="auto"/>
              <w:jc w:val="both"/>
              <w:rPr>
                <w:rFonts w:ascii="Times New Roman" w:hAnsi="Times New Roman"/>
                <w:sz w:val="28"/>
                <w:szCs w:val="20"/>
                <w:lang w:eastAsia="ru-RU"/>
              </w:rPr>
            </w:pPr>
          </w:p>
          <w:p w:rsidR="00F77739" w:rsidRDefault="00F77739">
            <w:pPr>
              <w:spacing w:after="0" w:line="240" w:lineRule="auto"/>
              <w:jc w:val="both"/>
              <w:rPr>
                <w:rFonts w:ascii="Times New Roman" w:hAnsi="Times New Roman"/>
                <w:sz w:val="28"/>
                <w:szCs w:val="20"/>
                <w:lang w:eastAsia="ru-RU"/>
              </w:rPr>
            </w:pPr>
          </w:p>
        </w:tc>
        <w:tc>
          <w:tcPr>
            <w:tcW w:w="5245" w:type="dxa"/>
            <w:tcBorders>
              <w:top w:val="single" w:sz="4" w:space="0" w:color="auto"/>
              <w:left w:val="single" w:sz="4" w:space="0" w:color="auto"/>
              <w:bottom w:val="single" w:sz="4" w:space="0" w:color="auto"/>
              <w:right w:val="single" w:sz="4" w:space="0" w:color="auto"/>
            </w:tcBorders>
          </w:tcPr>
          <w:p w:rsidR="00F77739" w:rsidRDefault="00F77739">
            <w:pPr>
              <w:spacing w:after="0" w:line="240" w:lineRule="auto"/>
              <w:rPr>
                <w:rFonts w:ascii="Times New Roman" w:hAnsi="Times New Roman"/>
                <w:sz w:val="28"/>
                <w:szCs w:val="28"/>
              </w:rPr>
            </w:pPr>
            <w:r>
              <w:rPr>
                <w:rFonts w:ascii="Times New Roman" w:hAnsi="Times New Roman"/>
                <w:sz w:val="28"/>
                <w:szCs w:val="28"/>
              </w:rPr>
              <w:lastRenderedPageBreak/>
              <w:t>1. Обеспечение жителей качественной инфраструктурой и услугами благоустройства.</w:t>
            </w:r>
          </w:p>
          <w:p w:rsidR="00F77739" w:rsidRDefault="00F77739">
            <w:pPr>
              <w:spacing w:after="0" w:line="240" w:lineRule="auto"/>
              <w:rPr>
                <w:rFonts w:ascii="Times New Roman" w:hAnsi="Times New Roman"/>
                <w:sz w:val="28"/>
                <w:szCs w:val="28"/>
              </w:rPr>
            </w:pPr>
            <w:r>
              <w:rPr>
                <w:rFonts w:ascii="Times New Roman" w:hAnsi="Times New Roman"/>
                <w:sz w:val="28"/>
                <w:szCs w:val="28"/>
              </w:rPr>
              <w:lastRenderedPageBreak/>
              <w:t xml:space="preserve"> 2. Создание условий для развития человеческого потенциала.</w:t>
            </w:r>
          </w:p>
          <w:p w:rsidR="00F77739" w:rsidRDefault="00F77739">
            <w:pPr>
              <w:spacing w:after="0" w:line="240" w:lineRule="auto"/>
              <w:rPr>
                <w:rFonts w:ascii="Times New Roman" w:hAnsi="Times New Roman"/>
                <w:sz w:val="28"/>
                <w:szCs w:val="28"/>
              </w:rPr>
            </w:pPr>
            <w:r>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77739" w:rsidRDefault="00F77739">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4. Повышение эффективности деятельности администрации сельского поселения Новочеркутинский сельсовет.</w:t>
            </w:r>
          </w:p>
          <w:p w:rsidR="00F77739" w:rsidRDefault="00F77739">
            <w:pPr>
              <w:spacing w:after="0" w:line="240" w:lineRule="auto"/>
              <w:rPr>
                <w:rFonts w:ascii="Times New Roman" w:hAnsi="Times New Roman"/>
                <w:sz w:val="28"/>
                <w:szCs w:val="20"/>
                <w:lang w:eastAsia="ru-RU"/>
              </w:rPr>
            </w:pPr>
          </w:p>
        </w:tc>
      </w:tr>
      <w:tr w:rsidR="00F77739" w:rsidTr="00F77739">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lastRenderedPageBreak/>
              <w:t>Показатели задач</w:t>
            </w:r>
          </w:p>
        </w:tc>
        <w:tc>
          <w:tcPr>
            <w:tcW w:w="5245" w:type="dxa"/>
            <w:tcBorders>
              <w:top w:val="single" w:sz="4" w:space="0" w:color="auto"/>
              <w:left w:val="single" w:sz="4" w:space="0" w:color="auto"/>
              <w:bottom w:val="single" w:sz="4" w:space="0" w:color="auto"/>
              <w:right w:val="single" w:sz="4" w:space="0" w:color="auto"/>
            </w:tcBorders>
            <w:hideMark/>
          </w:tcPr>
          <w:p w:rsidR="00F77739" w:rsidRDefault="00F77739">
            <w:pPr>
              <w:spacing w:after="0"/>
              <w:rPr>
                <w:rFonts w:ascii="Times New Roman" w:hAnsi="Times New Roman"/>
                <w:sz w:val="28"/>
                <w:szCs w:val="28"/>
              </w:rPr>
            </w:pPr>
            <w:r>
              <w:rPr>
                <w:rFonts w:ascii="Times New Roman" w:hAnsi="Times New Roman"/>
                <w:sz w:val="28"/>
                <w:szCs w:val="28"/>
              </w:rPr>
              <w:t>1. Удельный вес дорог с твердым покрытием в общей протяженности дорог местного значения в пределах поселения, %.</w:t>
            </w:r>
          </w:p>
          <w:p w:rsidR="00F77739" w:rsidRDefault="00F77739">
            <w:pPr>
              <w:spacing w:after="0"/>
              <w:rPr>
                <w:rFonts w:ascii="Times New Roman" w:hAnsi="Times New Roman"/>
                <w:sz w:val="28"/>
                <w:szCs w:val="28"/>
              </w:rPr>
            </w:pPr>
            <w:r>
              <w:rPr>
                <w:rFonts w:ascii="Times New Roman" w:hAnsi="Times New Roman"/>
                <w:sz w:val="28"/>
                <w:szCs w:val="28"/>
              </w:rPr>
              <w:t xml:space="preserve">2. Доля протяженности освещенных частей улиц, проездов в их общей </w:t>
            </w:r>
            <w:proofErr w:type="spellStart"/>
            <w:r>
              <w:rPr>
                <w:rFonts w:ascii="Times New Roman" w:hAnsi="Times New Roman"/>
                <w:sz w:val="28"/>
                <w:szCs w:val="28"/>
              </w:rPr>
              <w:t>протяженности,%</w:t>
            </w:r>
            <w:proofErr w:type="spellEnd"/>
            <w:r>
              <w:rPr>
                <w:rFonts w:ascii="Times New Roman" w:hAnsi="Times New Roman"/>
                <w:sz w:val="28"/>
                <w:szCs w:val="28"/>
              </w:rPr>
              <w:t>.</w:t>
            </w:r>
          </w:p>
          <w:p w:rsidR="00F77739" w:rsidRDefault="00F77739">
            <w:pPr>
              <w:spacing w:after="0"/>
              <w:rPr>
                <w:rFonts w:ascii="Times New Roman" w:hAnsi="Times New Roman"/>
                <w:sz w:val="28"/>
                <w:szCs w:val="28"/>
              </w:rPr>
            </w:pPr>
            <w:r>
              <w:rPr>
                <w:rFonts w:ascii="Times New Roman" w:hAnsi="Times New Roman"/>
                <w:sz w:val="28"/>
                <w:szCs w:val="28"/>
              </w:rPr>
              <w:t xml:space="preserve">3. Обеспеченность населения централизованным </w:t>
            </w:r>
            <w:proofErr w:type="spellStart"/>
            <w:r>
              <w:rPr>
                <w:rFonts w:ascii="Times New Roman" w:hAnsi="Times New Roman"/>
                <w:sz w:val="28"/>
                <w:szCs w:val="28"/>
              </w:rPr>
              <w:t>водоснабжением,%</w:t>
            </w:r>
            <w:proofErr w:type="spellEnd"/>
            <w:r>
              <w:rPr>
                <w:rFonts w:ascii="Times New Roman" w:hAnsi="Times New Roman"/>
                <w:sz w:val="28"/>
                <w:szCs w:val="28"/>
              </w:rPr>
              <w:t>.</w:t>
            </w:r>
          </w:p>
          <w:p w:rsidR="00F77739" w:rsidRDefault="00F77739">
            <w:pPr>
              <w:spacing w:after="0"/>
              <w:rPr>
                <w:rFonts w:ascii="Times New Roman" w:hAnsi="Times New Roman"/>
                <w:sz w:val="28"/>
                <w:szCs w:val="28"/>
              </w:rPr>
            </w:pPr>
            <w:r>
              <w:rPr>
                <w:rFonts w:ascii="Times New Roman" w:hAnsi="Times New Roman"/>
                <w:sz w:val="28"/>
                <w:szCs w:val="28"/>
              </w:rPr>
              <w:t>4. Объем внебюджетных источников, привлеченных на благоустройство, из расчета на 1 жителя поселения 0,01 тыс. руб./чел.</w:t>
            </w:r>
          </w:p>
          <w:p w:rsidR="00F77739" w:rsidRDefault="00F77739">
            <w:pPr>
              <w:spacing w:after="0"/>
              <w:rPr>
                <w:rFonts w:ascii="Times New Roman" w:hAnsi="Times New Roman"/>
                <w:sz w:val="28"/>
                <w:szCs w:val="28"/>
              </w:rPr>
            </w:pPr>
            <w:r>
              <w:rPr>
                <w:rFonts w:ascii="Times New Roman" w:hAnsi="Times New Roman"/>
                <w:sz w:val="28"/>
                <w:szCs w:val="28"/>
              </w:rPr>
              <w:t xml:space="preserve">5. Доля населения, систематически занимающегося физической культурой и </w:t>
            </w:r>
            <w:proofErr w:type="spellStart"/>
            <w:r>
              <w:rPr>
                <w:rFonts w:ascii="Times New Roman" w:hAnsi="Times New Roman"/>
                <w:sz w:val="28"/>
                <w:szCs w:val="28"/>
              </w:rPr>
              <w:t>спортом,%</w:t>
            </w:r>
            <w:proofErr w:type="spellEnd"/>
            <w:r>
              <w:rPr>
                <w:rFonts w:ascii="Times New Roman" w:hAnsi="Times New Roman"/>
                <w:sz w:val="28"/>
                <w:szCs w:val="28"/>
              </w:rPr>
              <w:t>.</w:t>
            </w:r>
          </w:p>
          <w:p w:rsidR="00F77739" w:rsidRDefault="00F77739">
            <w:pPr>
              <w:spacing w:after="0"/>
              <w:rPr>
                <w:rFonts w:ascii="Times New Roman" w:hAnsi="Times New Roman"/>
                <w:sz w:val="28"/>
                <w:szCs w:val="28"/>
              </w:rPr>
            </w:pPr>
            <w:r>
              <w:rPr>
                <w:rFonts w:ascii="Times New Roman" w:hAnsi="Times New Roman"/>
                <w:sz w:val="28"/>
                <w:szCs w:val="28"/>
              </w:rPr>
              <w:t xml:space="preserve">6. Количество экземпляров новых поступлений в </w:t>
            </w:r>
            <w:proofErr w:type="gramStart"/>
            <w:r>
              <w:rPr>
                <w:rFonts w:ascii="Times New Roman" w:hAnsi="Times New Roman"/>
                <w:sz w:val="28"/>
                <w:szCs w:val="28"/>
              </w:rPr>
              <w:t>библиотечный</w:t>
            </w:r>
            <w:proofErr w:type="gramEnd"/>
            <w:r>
              <w:rPr>
                <w:rFonts w:ascii="Times New Roman" w:hAnsi="Times New Roman"/>
                <w:sz w:val="28"/>
                <w:szCs w:val="28"/>
              </w:rPr>
              <w:t xml:space="preserve"> фонд-100 ед.</w:t>
            </w:r>
          </w:p>
          <w:p w:rsidR="00F77739" w:rsidRDefault="00F77739">
            <w:pPr>
              <w:spacing w:after="0"/>
              <w:rPr>
                <w:rFonts w:ascii="Times New Roman" w:hAnsi="Times New Roman"/>
                <w:sz w:val="28"/>
                <w:szCs w:val="28"/>
              </w:rPr>
            </w:pPr>
            <w:r>
              <w:rPr>
                <w:rFonts w:ascii="Times New Roman" w:hAnsi="Times New Roman"/>
                <w:sz w:val="28"/>
                <w:szCs w:val="28"/>
              </w:rPr>
              <w:t>7. Динамика сокращения деструктивных событий 1 ед.</w:t>
            </w:r>
          </w:p>
          <w:p w:rsidR="00F77739" w:rsidRDefault="00F77739">
            <w:pPr>
              <w:spacing w:after="0" w:line="240" w:lineRule="auto"/>
              <w:jc w:val="both"/>
              <w:rPr>
                <w:rFonts w:ascii="Times New Roman" w:hAnsi="Times New Roman"/>
                <w:sz w:val="28"/>
                <w:szCs w:val="28"/>
                <w:lang w:eastAsia="ru-RU"/>
              </w:rPr>
            </w:pPr>
            <w:r>
              <w:rPr>
                <w:rFonts w:ascii="Times New Roman" w:hAnsi="Times New Roman"/>
                <w:sz w:val="28"/>
                <w:szCs w:val="28"/>
              </w:rPr>
              <w:t xml:space="preserve">10. Доля муниципальных служащих прошедших повышение квалификации от общего количества муниципальных </w:t>
            </w:r>
            <w:proofErr w:type="spellStart"/>
            <w:r>
              <w:rPr>
                <w:rFonts w:ascii="Times New Roman" w:hAnsi="Times New Roman"/>
                <w:sz w:val="28"/>
                <w:szCs w:val="28"/>
              </w:rPr>
              <w:t>служащих,%</w:t>
            </w:r>
            <w:proofErr w:type="spellEnd"/>
          </w:p>
        </w:tc>
      </w:tr>
      <w:tr w:rsidR="00F77739" w:rsidTr="00F77739">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keepNext/>
              <w:spacing w:after="0" w:line="240" w:lineRule="auto"/>
              <w:jc w:val="both"/>
              <w:outlineLvl w:val="4"/>
              <w:rPr>
                <w:rFonts w:ascii="Times New Roman" w:hAnsi="Times New Roman"/>
                <w:sz w:val="28"/>
                <w:szCs w:val="20"/>
                <w:lang w:eastAsia="ru-RU"/>
              </w:rPr>
            </w:pPr>
            <w:r>
              <w:rPr>
                <w:rFonts w:ascii="Times New Roman" w:hAnsi="Times New Roman"/>
                <w:sz w:val="28"/>
                <w:szCs w:val="20"/>
                <w:lang w:eastAsia="ru-RU"/>
              </w:rPr>
              <w:lastRenderedPageBreak/>
              <w:t>Объемы финансирования за счет средств местного бюджета, в том числе по годам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rPr>
                <w:rFonts w:ascii="Times New Roman" w:hAnsi="Times New Roman"/>
                <w:sz w:val="28"/>
                <w:szCs w:val="28"/>
              </w:rPr>
            </w:pPr>
            <w:r>
              <w:rPr>
                <w:rFonts w:ascii="Times New Roman" w:hAnsi="Times New Roman"/>
                <w:sz w:val="28"/>
                <w:szCs w:val="28"/>
              </w:rPr>
              <w:t>Объемы финансирования составляют расходы, связанные с реализацией мероприятий, финансируемых за счет средств  местного бюджета 28 907,025 тыс. руб., из них:</w:t>
            </w:r>
          </w:p>
          <w:p w:rsidR="00F77739" w:rsidRDefault="00F77739">
            <w:pPr>
              <w:spacing w:after="0" w:line="240" w:lineRule="auto"/>
              <w:rPr>
                <w:rFonts w:ascii="Times New Roman" w:hAnsi="Times New Roman"/>
                <w:sz w:val="28"/>
                <w:szCs w:val="28"/>
              </w:rPr>
            </w:pPr>
            <w:r>
              <w:rPr>
                <w:rFonts w:ascii="Times New Roman" w:hAnsi="Times New Roman"/>
                <w:sz w:val="28"/>
                <w:szCs w:val="28"/>
              </w:rPr>
              <w:t>2014 год – 4 215,515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2015 год – 3 995,298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2016 год – 4 037,888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2017 год – 4 127 081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2018 год – 4 162 081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2019 год – 4 177,081  тыс. руб.;</w:t>
            </w:r>
          </w:p>
          <w:p w:rsidR="00F77739" w:rsidRDefault="00F77739">
            <w:pPr>
              <w:spacing w:after="0" w:line="240" w:lineRule="auto"/>
              <w:rPr>
                <w:rFonts w:ascii="Times New Roman" w:hAnsi="Times New Roman"/>
                <w:sz w:val="28"/>
                <w:szCs w:val="28"/>
              </w:rPr>
            </w:pPr>
            <w:r>
              <w:rPr>
                <w:rFonts w:ascii="Times New Roman" w:hAnsi="Times New Roman"/>
                <w:sz w:val="28"/>
                <w:szCs w:val="28"/>
              </w:rPr>
              <w:t>2020 год – 4 192,081   тыс. руб.</w:t>
            </w:r>
          </w:p>
          <w:p w:rsidR="00F77739" w:rsidRDefault="00F77739">
            <w:pPr>
              <w:spacing w:after="0" w:line="240" w:lineRule="auto"/>
              <w:jc w:val="both"/>
              <w:rPr>
                <w:rFonts w:ascii="Times New Roman" w:hAnsi="Times New Roman"/>
                <w:sz w:val="28"/>
                <w:szCs w:val="20"/>
                <w:highlight w:val="yellow"/>
                <w:lang w:eastAsia="ru-RU"/>
              </w:rPr>
            </w:pPr>
            <w:r>
              <w:rPr>
                <w:rFonts w:ascii="Times New Roman" w:hAnsi="Times New Roman"/>
                <w:sz w:val="28"/>
                <w:szCs w:val="28"/>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F77739" w:rsidTr="00F77739">
        <w:tc>
          <w:tcPr>
            <w:tcW w:w="4820" w:type="dxa"/>
            <w:tcBorders>
              <w:top w:val="single" w:sz="4" w:space="0" w:color="auto"/>
              <w:left w:val="single" w:sz="4" w:space="0" w:color="auto"/>
              <w:bottom w:val="single" w:sz="4" w:space="0" w:color="auto"/>
              <w:right w:val="single" w:sz="4" w:space="0" w:color="auto"/>
            </w:tcBorders>
            <w:hideMark/>
          </w:tcPr>
          <w:p w:rsidR="00F77739" w:rsidRDefault="00F7773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Основные ожидаемые  результаты реализации муниципальной  программы.</w:t>
            </w:r>
          </w:p>
        </w:tc>
        <w:tc>
          <w:tcPr>
            <w:tcW w:w="5245" w:type="dxa"/>
            <w:tcBorders>
              <w:top w:val="single" w:sz="4" w:space="0" w:color="auto"/>
              <w:left w:val="single" w:sz="4" w:space="0" w:color="auto"/>
              <w:bottom w:val="single" w:sz="4" w:space="0" w:color="auto"/>
              <w:right w:val="single" w:sz="4" w:space="0" w:color="auto"/>
            </w:tcBorders>
          </w:tcPr>
          <w:p w:rsidR="00F77739" w:rsidRDefault="00F77739">
            <w:pPr>
              <w:spacing w:after="0" w:line="240" w:lineRule="auto"/>
              <w:rPr>
                <w:rFonts w:ascii="Times New Roman" w:hAnsi="Times New Roman"/>
                <w:sz w:val="28"/>
                <w:szCs w:val="28"/>
              </w:rPr>
            </w:pPr>
            <w:r>
              <w:rPr>
                <w:rFonts w:ascii="Times New Roman" w:hAnsi="Times New Roman"/>
                <w:sz w:val="28"/>
                <w:szCs w:val="28"/>
              </w:rPr>
              <w:t>Обеспечение в 2020году:</w:t>
            </w:r>
          </w:p>
          <w:p w:rsidR="00F77739" w:rsidRDefault="00F77739">
            <w:pPr>
              <w:spacing w:after="0" w:line="240" w:lineRule="auto"/>
              <w:rPr>
                <w:rFonts w:ascii="Times New Roman" w:hAnsi="Times New Roman"/>
                <w:sz w:val="28"/>
                <w:szCs w:val="28"/>
              </w:rPr>
            </w:pPr>
            <w:r>
              <w:rPr>
                <w:rFonts w:ascii="Times New Roman" w:hAnsi="Times New Roman"/>
                <w:sz w:val="28"/>
                <w:szCs w:val="28"/>
              </w:rPr>
              <w:t>- прироста темпа роста инвестиций в основной капитал по полному кругу предприятий на 3 %</w:t>
            </w:r>
          </w:p>
          <w:p w:rsidR="00F77739" w:rsidRDefault="00F77739">
            <w:pPr>
              <w:spacing w:after="0" w:line="240" w:lineRule="auto"/>
              <w:rPr>
                <w:rFonts w:ascii="Times New Roman" w:hAnsi="Times New Roman"/>
                <w:sz w:val="28"/>
                <w:szCs w:val="28"/>
              </w:rPr>
            </w:pPr>
            <w:r>
              <w:rPr>
                <w:rFonts w:ascii="Times New Roman" w:hAnsi="Times New Roman"/>
                <w:sz w:val="28"/>
                <w:szCs w:val="28"/>
              </w:rPr>
              <w:t>- темп роста налоговых поступлений, на 2%;</w:t>
            </w:r>
          </w:p>
          <w:p w:rsidR="00F77739" w:rsidRDefault="00F77739">
            <w:pPr>
              <w:spacing w:after="0" w:line="240" w:lineRule="auto"/>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 – 20 %</w:t>
            </w:r>
          </w:p>
          <w:p w:rsidR="00F77739" w:rsidRDefault="00F77739">
            <w:pPr>
              <w:pStyle w:val="ConsPlusNormal0"/>
              <w:ind w:firstLine="0"/>
              <w:jc w:val="both"/>
              <w:rPr>
                <w:rFonts w:ascii="Times New Roman" w:hAnsi="Times New Roman"/>
                <w:sz w:val="28"/>
                <w:szCs w:val="20"/>
              </w:rPr>
            </w:pPr>
          </w:p>
        </w:tc>
      </w:tr>
    </w:tbl>
    <w:p w:rsidR="00F77739" w:rsidRDefault="00F77739" w:rsidP="00F77739">
      <w:pPr>
        <w:tabs>
          <w:tab w:val="left" w:pos="4455"/>
        </w:tabs>
        <w:spacing w:after="0" w:line="240" w:lineRule="auto"/>
        <w:ind w:firstLine="851"/>
        <w:jc w:val="both"/>
        <w:rPr>
          <w:rFonts w:ascii="Times New Roman" w:hAnsi="Times New Roman"/>
          <w:b/>
          <w:sz w:val="32"/>
          <w:szCs w:val="32"/>
          <w:lang w:eastAsia="ru-RU"/>
        </w:rPr>
      </w:pPr>
    </w:p>
    <w:p w:rsidR="00F77739" w:rsidRDefault="00F77739" w:rsidP="00F77739">
      <w:pPr>
        <w:tabs>
          <w:tab w:val="left" w:pos="4455"/>
        </w:tabs>
        <w:spacing w:after="0" w:line="240" w:lineRule="auto"/>
        <w:ind w:firstLine="851"/>
        <w:jc w:val="center"/>
        <w:rPr>
          <w:rFonts w:ascii="Times New Roman" w:hAnsi="Times New Roman"/>
          <w:b/>
          <w:sz w:val="32"/>
          <w:szCs w:val="32"/>
          <w:lang w:eastAsia="ru-RU"/>
        </w:rPr>
      </w:pPr>
      <w:r>
        <w:rPr>
          <w:rFonts w:ascii="Times New Roman" w:hAnsi="Times New Roman"/>
          <w:b/>
          <w:sz w:val="28"/>
          <w:szCs w:val="28"/>
          <w:lang w:eastAsia="ru-RU"/>
        </w:rPr>
        <w:t>ОБЩИЕ ПОЛОЖЕНИЯ МУНИЦИПАЛЬНОЙ ПРОГРАММЫ.</w:t>
      </w:r>
    </w:p>
    <w:p w:rsidR="00F77739" w:rsidRDefault="00F77739" w:rsidP="00F77739">
      <w:pPr>
        <w:spacing w:after="0" w:line="240" w:lineRule="auto"/>
        <w:ind w:firstLine="851"/>
        <w:jc w:val="center"/>
        <w:rPr>
          <w:rFonts w:ascii="Times New Roman" w:hAnsi="Times New Roman"/>
          <w:sz w:val="28"/>
          <w:szCs w:val="28"/>
          <w:lang w:eastAsia="ru-RU"/>
        </w:rPr>
      </w:pPr>
    </w:p>
    <w:p w:rsidR="00F77739" w:rsidRDefault="00F77739" w:rsidP="00F77739">
      <w:pPr>
        <w:spacing w:after="0" w:line="240" w:lineRule="auto"/>
        <w:ind w:firstLine="851"/>
        <w:jc w:val="both"/>
        <w:rPr>
          <w:rFonts w:ascii="Times New Roman" w:hAnsi="Times New Roman"/>
          <w:sz w:val="28"/>
          <w:szCs w:val="28"/>
          <w:lang w:eastAsia="ru-RU"/>
        </w:rPr>
      </w:pPr>
      <w:r>
        <w:rPr>
          <w:rFonts w:ascii="Times New Roman" w:hAnsi="Times New Roman"/>
          <w:b/>
          <w:sz w:val="28"/>
          <w:szCs w:val="28"/>
          <w:lang w:eastAsia="ru-RU"/>
        </w:rPr>
        <w:t xml:space="preserve">1.  Краткая характеристика текущего состояния, формулировка основных проблем и  рисков  социально экономического  развития </w:t>
      </w:r>
      <w:proofErr w:type="spellStart"/>
      <w:r>
        <w:rPr>
          <w:rFonts w:ascii="Times New Roman" w:hAnsi="Times New Roman"/>
          <w:b/>
          <w:sz w:val="28"/>
          <w:szCs w:val="28"/>
          <w:lang w:eastAsia="ru-RU"/>
        </w:rPr>
        <w:t>сельскогопоселения</w:t>
      </w:r>
      <w:proofErr w:type="spellEnd"/>
      <w:r>
        <w:rPr>
          <w:rFonts w:ascii="Times New Roman" w:hAnsi="Times New Roman"/>
          <w:b/>
          <w:sz w:val="28"/>
          <w:szCs w:val="28"/>
          <w:lang w:eastAsia="ru-RU"/>
        </w:rPr>
        <w:t xml:space="preserve"> Новочеркутинский сельсовет.</w:t>
      </w:r>
    </w:p>
    <w:p w:rsidR="00F77739" w:rsidRDefault="00F77739" w:rsidP="00F77739">
      <w:pPr>
        <w:spacing w:after="0" w:line="240" w:lineRule="auto"/>
        <w:ind w:firstLine="851"/>
        <w:jc w:val="both"/>
        <w:rPr>
          <w:rFonts w:ascii="Times New Roman" w:hAnsi="Times New Roman"/>
          <w:sz w:val="28"/>
          <w:szCs w:val="28"/>
          <w:lang w:eastAsia="ru-RU"/>
        </w:rPr>
      </w:pPr>
    </w:p>
    <w:p w:rsidR="00F77739" w:rsidRDefault="00F77739" w:rsidP="00F77739">
      <w:pPr>
        <w:spacing w:after="0" w:line="240" w:lineRule="auto"/>
        <w:ind w:firstLine="851"/>
        <w:jc w:val="both"/>
        <w:rPr>
          <w:rFonts w:ascii="Times New Roman" w:hAnsi="Times New Roman"/>
          <w:color w:val="FF0000"/>
          <w:sz w:val="28"/>
          <w:szCs w:val="28"/>
          <w:lang w:eastAsia="ru-RU"/>
        </w:rPr>
      </w:pPr>
      <w:r>
        <w:rPr>
          <w:rFonts w:ascii="Times New Roman" w:hAnsi="Times New Roman"/>
          <w:sz w:val="28"/>
          <w:szCs w:val="28"/>
          <w:lang w:eastAsia="ru-RU"/>
        </w:rPr>
        <w:t>Муниципальная  программа «Устойчивое развитие сельских территорий Новочеркутинского сельсовета на 2014-2020годы» характеризует уровень экономическое развитие Новочеркутинского сельсовета,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w:t>
      </w:r>
    </w:p>
    <w:p w:rsidR="00F77739" w:rsidRDefault="00F77739" w:rsidP="00F77739">
      <w:pPr>
        <w:spacing w:after="0" w:line="240" w:lineRule="auto"/>
        <w:ind w:firstLine="851"/>
        <w:jc w:val="both"/>
        <w:rPr>
          <w:rFonts w:ascii="Times New Roman" w:hAnsi="Times New Roman"/>
          <w:bCs/>
          <w:color w:val="000000"/>
          <w:sz w:val="28"/>
          <w:szCs w:val="28"/>
          <w:lang w:eastAsia="ru-RU"/>
        </w:rPr>
      </w:pPr>
      <w:r>
        <w:rPr>
          <w:rFonts w:ascii="Times New Roman" w:hAnsi="Times New Roman"/>
          <w:sz w:val="28"/>
          <w:szCs w:val="28"/>
        </w:rPr>
        <w:t xml:space="preserve">Новочеркутинский сельский совет имеет </w:t>
      </w:r>
      <w:r>
        <w:rPr>
          <w:rFonts w:ascii="Times New Roman" w:hAnsi="Times New Roman"/>
          <w:bCs/>
          <w:color w:val="000000"/>
          <w:sz w:val="28"/>
          <w:szCs w:val="28"/>
          <w:lang w:eastAsia="ru-RU"/>
        </w:rPr>
        <w:t xml:space="preserve">площадь территории </w:t>
      </w:r>
      <w:smartTag w:uri="urn:schemas-microsoft-com:office:smarttags" w:element="metricconverter">
        <w:smartTagPr>
          <w:attr w:name="ProductID" w:val="9417 га"/>
        </w:smartTagPr>
        <w:r>
          <w:rPr>
            <w:rFonts w:ascii="Times New Roman" w:hAnsi="Times New Roman"/>
            <w:bCs/>
            <w:color w:val="000000"/>
            <w:sz w:val="28"/>
            <w:szCs w:val="28"/>
            <w:lang w:eastAsia="ru-RU"/>
          </w:rPr>
          <w:t>9417 га</w:t>
        </w:r>
      </w:smartTag>
      <w:r>
        <w:rPr>
          <w:rFonts w:ascii="Times New Roman" w:hAnsi="Times New Roman"/>
          <w:bCs/>
          <w:color w:val="000000"/>
          <w:sz w:val="28"/>
          <w:szCs w:val="28"/>
          <w:lang w:eastAsia="ru-RU"/>
        </w:rPr>
        <w:t xml:space="preserve">., </w:t>
      </w:r>
      <w:r>
        <w:rPr>
          <w:rFonts w:ascii="Times New Roman" w:hAnsi="Times New Roman"/>
          <w:sz w:val="28"/>
          <w:szCs w:val="28"/>
        </w:rPr>
        <w:t xml:space="preserve">тыс. га., численность населения 997 чел. </w:t>
      </w:r>
      <w:r>
        <w:rPr>
          <w:rFonts w:ascii="Times New Roman" w:hAnsi="Times New Roman"/>
          <w:bCs/>
          <w:color w:val="000000"/>
          <w:sz w:val="28"/>
          <w:szCs w:val="28"/>
          <w:lang w:eastAsia="ru-RU"/>
        </w:rPr>
        <w:t>Расположено село Новочеркутино в Липецкой области Добринского  района по левую сторону от оживленной трассы Добринка-Липецк, по правую сторону расположено с</w:t>
      </w:r>
      <w:proofErr w:type="gramStart"/>
      <w:r>
        <w:rPr>
          <w:rFonts w:ascii="Times New Roman" w:hAnsi="Times New Roman"/>
          <w:bCs/>
          <w:color w:val="000000"/>
          <w:sz w:val="28"/>
          <w:szCs w:val="28"/>
          <w:lang w:eastAsia="ru-RU"/>
        </w:rPr>
        <w:t>.А</w:t>
      </w:r>
      <w:proofErr w:type="gramEnd"/>
      <w:r>
        <w:rPr>
          <w:rFonts w:ascii="Times New Roman" w:hAnsi="Times New Roman"/>
          <w:bCs/>
          <w:color w:val="000000"/>
          <w:sz w:val="28"/>
          <w:szCs w:val="28"/>
          <w:lang w:eastAsia="ru-RU"/>
        </w:rPr>
        <w:t xml:space="preserve">лександровка, что составляет единую  территорию сельского поселения Новочеркутинский сельсовет.  </w:t>
      </w:r>
    </w:p>
    <w:p w:rsidR="00F77739" w:rsidRDefault="00F77739" w:rsidP="00F77739">
      <w:pPr>
        <w:spacing w:after="0" w:line="240" w:lineRule="auto"/>
        <w:ind w:firstLine="851"/>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Всего населенных пунктов: </w:t>
      </w:r>
      <w:proofErr w:type="spellStart"/>
      <w:r>
        <w:rPr>
          <w:rFonts w:ascii="Times New Roman" w:hAnsi="Times New Roman"/>
          <w:bCs/>
          <w:sz w:val="28"/>
          <w:szCs w:val="28"/>
          <w:lang w:eastAsia="ru-RU"/>
        </w:rPr>
        <w:t>с</w:t>
      </w:r>
      <w:proofErr w:type="gramStart"/>
      <w:r>
        <w:rPr>
          <w:rFonts w:ascii="Times New Roman" w:hAnsi="Times New Roman"/>
          <w:bCs/>
          <w:sz w:val="28"/>
          <w:szCs w:val="28"/>
          <w:lang w:eastAsia="ru-RU"/>
        </w:rPr>
        <w:t>.Н</w:t>
      </w:r>
      <w:proofErr w:type="gramEnd"/>
      <w:r>
        <w:rPr>
          <w:rFonts w:ascii="Times New Roman" w:hAnsi="Times New Roman"/>
          <w:bCs/>
          <w:sz w:val="28"/>
          <w:szCs w:val="28"/>
          <w:lang w:eastAsia="ru-RU"/>
        </w:rPr>
        <w:t>овочеркутино</w:t>
      </w:r>
      <w:proofErr w:type="spellEnd"/>
      <w:r>
        <w:rPr>
          <w:rFonts w:ascii="Times New Roman" w:hAnsi="Times New Roman"/>
          <w:bCs/>
          <w:sz w:val="28"/>
          <w:szCs w:val="28"/>
          <w:lang w:eastAsia="ru-RU"/>
        </w:rPr>
        <w:t xml:space="preserve">, с.Александровка, д.Архиповка, д. </w:t>
      </w:r>
      <w:proofErr w:type="spellStart"/>
      <w:r>
        <w:rPr>
          <w:rFonts w:ascii="Times New Roman" w:hAnsi="Times New Roman"/>
          <w:bCs/>
          <w:sz w:val="28"/>
          <w:szCs w:val="28"/>
          <w:lang w:eastAsia="ru-RU"/>
        </w:rPr>
        <w:t>Сомовка</w:t>
      </w:r>
      <w:proofErr w:type="spellEnd"/>
      <w:r>
        <w:rPr>
          <w:rFonts w:ascii="Times New Roman" w:hAnsi="Times New Roman"/>
          <w:bCs/>
          <w:sz w:val="28"/>
          <w:szCs w:val="28"/>
          <w:lang w:eastAsia="ru-RU"/>
        </w:rPr>
        <w:t xml:space="preserve">.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На территории поселения находятся спортивные площадки, пруды, зеленые насаждения; места массового пребывания людей; водоразборные колонки; места захоронения.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В населенных пунктах поселения обслуживаются объекты уличного освещения.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В сельском поселении Новочеркутинский сельсовет проводится целенаправленная работа по благоустройству территории: проведены работы по ремонту дорожного покрытия,  проведены дополнительные линии уличного освещения, ручная уборка дорог местного значения. Но, несмотря на это существует ряд проблем в вопросах благоустройства, которые нужно решать.</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1.Коммунальное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2.Износ объектов коммунальной инфраструктуры. Уровень износа фондов коммунальной инфраструктуры составляет 75 процентов. </w:t>
      </w:r>
    </w:p>
    <w:p w:rsidR="00F77739" w:rsidRDefault="00F77739" w:rsidP="00F7773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3.Существующие финансово - </w:t>
      </w:r>
      <w:proofErr w:type="gramStart"/>
      <w:r>
        <w:rPr>
          <w:rFonts w:ascii="Times New Roman" w:hAnsi="Times New Roman"/>
          <w:sz w:val="28"/>
          <w:szCs w:val="28"/>
        </w:rPr>
        <w:t>экономические механизмы</w:t>
      </w:r>
      <w:proofErr w:type="gramEnd"/>
      <w:r>
        <w:rPr>
          <w:rFonts w:ascii="Times New Roman" w:hAnsi="Times New Roman"/>
          <w:sz w:val="28"/>
          <w:szCs w:val="28"/>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F77739" w:rsidRDefault="00F77739" w:rsidP="00F7773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ab/>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Новочеркутинский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F77739" w:rsidRDefault="00F77739" w:rsidP="00F77739">
      <w:pPr>
        <w:spacing w:line="240" w:lineRule="auto"/>
        <w:ind w:firstLine="851"/>
        <w:jc w:val="both"/>
        <w:rPr>
          <w:rFonts w:ascii="Times New Roman" w:hAnsi="Times New Roman"/>
          <w:color w:val="000000"/>
          <w:sz w:val="28"/>
          <w:szCs w:val="28"/>
          <w:lang w:eastAsia="ru-RU"/>
        </w:rPr>
      </w:pPr>
      <w:r>
        <w:rPr>
          <w:rFonts w:ascii="Times New Roman" w:hAnsi="Times New Roman"/>
          <w:sz w:val="28"/>
          <w:szCs w:val="28"/>
        </w:rPr>
        <w:tab/>
        <w:t xml:space="preserve">Важнейшей составляющей социально ориентированной экономики является широко развитая и успешно функционирующая система отраслей социальной сферы. </w:t>
      </w:r>
      <w:r>
        <w:rPr>
          <w:rFonts w:ascii="Times New Roman" w:hAnsi="Times New Roman"/>
          <w:bCs/>
          <w:color w:val="000000"/>
          <w:sz w:val="28"/>
          <w:szCs w:val="28"/>
          <w:lang w:eastAsia="ru-RU"/>
        </w:rPr>
        <w:t>На территории сельского поселения расположено:</w:t>
      </w:r>
      <w:r>
        <w:rPr>
          <w:rFonts w:ascii="Times New Roman" w:hAnsi="Times New Roman"/>
          <w:color w:val="000000"/>
          <w:sz w:val="28"/>
          <w:szCs w:val="28"/>
          <w:lang w:eastAsia="ru-RU"/>
        </w:rPr>
        <w:br/>
        <w:t xml:space="preserve">- два сельских дома культуры в с. Новочеркутино и в с. Александровка </w:t>
      </w:r>
      <w:r>
        <w:rPr>
          <w:rFonts w:ascii="Times New Roman" w:hAnsi="Times New Roman"/>
          <w:color w:val="000000"/>
          <w:sz w:val="28"/>
          <w:szCs w:val="28"/>
          <w:lang w:eastAsia="ru-RU"/>
        </w:rPr>
        <w:br/>
        <w:t>-две библиотеки в с. Новочеркутино  и в с</w:t>
      </w:r>
      <w:proofErr w:type="gramStart"/>
      <w:r>
        <w:rPr>
          <w:rFonts w:ascii="Times New Roman" w:hAnsi="Times New Roman"/>
          <w:color w:val="000000"/>
          <w:sz w:val="28"/>
          <w:szCs w:val="28"/>
          <w:lang w:eastAsia="ru-RU"/>
        </w:rPr>
        <w:t>.А</w:t>
      </w:r>
      <w:proofErr w:type="gramEnd"/>
      <w:r>
        <w:rPr>
          <w:rFonts w:ascii="Times New Roman" w:hAnsi="Times New Roman"/>
          <w:color w:val="000000"/>
          <w:sz w:val="28"/>
          <w:szCs w:val="28"/>
          <w:lang w:eastAsia="ru-RU"/>
        </w:rPr>
        <w:t>лександровка;</w:t>
      </w:r>
      <w:r>
        <w:rPr>
          <w:rFonts w:ascii="Times New Roman" w:hAnsi="Times New Roman"/>
          <w:color w:val="000000"/>
          <w:sz w:val="28"/>
          <w:szCs w:val="28"/>
          <w:lang w:eastAsia="ru-RU"/>
        </w:rPr>
        <w:br/>
        <w:t>-фельдшерско-акушерский пункт в с. Новочеркутино и в с.Александровка</w:t>
      </w:r>
      <w:r>
        <w:rPr>
          <w:rFonts w:ascii="Times New Roman" w:hAnsi="Times New Roman"/>
          <w:color w:val="000000"/>
          <w:sz w:val="28"/>
          <w:szCs w:val="28"/>
          <w:lang w:eastAsia="ru-RU"/>
        </w:rPr>
        <w:br/>
        <w:t>-почтовое отделение в с. Новочеркутино,  в с.Александровка;</w:t>
      </w:r>
      <w:r>
        <w:rPr>
          <w:rFonts w:ascii="Times New Roman" w:hAnsi="Times New Roman"/>
          <w:color w:val="000000"/>
          <w:sz w:val="28"/>
          <w:szCs w:val="28"/>
          <w:lang w:eastAsia="ru-RU"/>
        </w:rPr>
        <w:br/>
        <w:t xml:space="preserve">-магазинов и киосков-5. </w:t>
      </w:r>
    </w:p>
    <w:p w:rsidR="00F77739" w:rsidRDefault="00F77739" w:rsidP="00F77739">
      <w:pPr>
        <w:spacing w:line="240" w:lineRule="auto"/>
        <w:ind w:firstLine="851"/>
        <w:jc w:val="both"/>
        <w:rPr>
          <w:rFonts w:ascii="Times New Roman" w:hAnsi="Times New Roman"/>
          <w:sz w:val="28"/>
          <w:szCs w:val="28"/>
        </w:rPr>
      </w:pPr>
      <w:r>
        <w:rPr>
          <w:rFonts w:ascii="Times New Roman" w:hAnsi="Times New Roman"/>
          <w:sz w:val="28"/>
          <w:szCs w:val="28"/>
        </w:rPr>
        <w:t xml:space="preserve">В современной экономике социальная сфера стала важнейшим фактором и источником экономического роста.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lastRenderedPageBreak/>
        <w:t xml:space="preserve">Социальная сфера охватывает все пространство жизни человека – от условий его труда и быта, охраны здоровья, </w:t>
      </w:r>
      <w:proofErr w:type="spellStart"/>
      <w:r>
        <w:rPr>
          <w:rFonts w:ascii="Times New Roman" w:hAnsi="Times New Roman"/>
          <w:sz w:val="28"/>
          <w:szCs w:val="28"/>
        </w:rPr>
        <w:t>досуговой</w:t>
      </w:r>
      <w:proofErr w:type="spellEnd"/>
      <w:r>
        <w:rPr>
          <w:rFonts w:ascii="Times New Roman" w:hAnsi="Times New Roman"/>
          <w:sz w:val="28"/>
          <w:szCs w:val="28"/>
        </w:rPr>
        <w:t xml:space="preserve"> деятельности до социально-культурных и национальных отношений.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На территории сельского поселения Новочеркутинский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Наибольшую угрозу для населения сельского поселения представляют  распространение </w:t>
      </w:r>
      <w:proofErr w:type="spellStart"/>
      <w:r>
        <w:rPr>
          <w:rFonts w:ascii="Times New Roman" w:hAnsi="Times New Roman"/>
          <w:sz w:val="28"/>
          <w:szCs w:val="28"/>
        </w:rPr>
        <w:t>природно</w:t>
      </w:r>
      <w:proofErr w:type="spellEnd"/>
      <w:r>
        <w:rPr>
          <w:rFonts w:ascii="Times New Roman" w:hAnsi="Times New Roman"/>
          <w:sz w:val="28"/>
          <w:szCs w:val="28"/>
        </w:rPr>
        <w:t xml:space="preserve"> – очаговых инфекций, источником и резервуаром которых являются мышевидные грызуны на территории сельского поселения.</w:t>
      </w:r>
    </w:p>
    <w:p w:rsidR="00F77739" w:rsidRDefault="00F77739" w:rsidP="00F77739">
      <w:pPr>
        <w:spacing w:after="0"/>
        <w:ind w:firstLine="851"/>
        <w:contextualSpacing/>
        <w:jc w:val="both"/>
        <w:rPr>
          <w:rFonts w:ascii="Times New Roman" w:hAnsi="Times New Roman"/>
          <w:sz w:val="28"/>
          <w:szCs w:val="28"/>
        </w:rPr>
      </w:pPr>
      <w:r>
        <w:rPr>
          <w:rFonts w:ascii="Times New Roman" w:hAnsi="Times New Roman"/>
          <w:sz w:val="28"/>
          <w:szCs w:val="28"/>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F77739" w:rsidRDefault="00F77739" w:rsidP="00F77739">
      <w:pPr>
        <w:spacing w:after="0"/>
        <w:ind w:firstLine="851"/>
        <w:contextualSpacing/>
        <w:jc w:val="both"/>
        <w:rPr>
          <w:rFonts w:ascii="Times New Roman" w:hAnsi="Times New Roman"/>
          <w:sz w:val="28"/>
          <w:szCs w:val="28"/>
        </w:rPr>
      </w:pPr>
      <w:r>
        <w:rPr>
          <w:rFonts w:ascii="Times New Roman" w:hAnsi="Times New Roman"/>
          <w:sz w:val="28"/>
          <w:szCs w:val="28"/>
        </w:rPr>
        <w:t xml:space="preserve">Развитие местного самоуправления является одним из важнейших </w:t>
      </w:r>
      <w:proofErr w:type="spellStart"/>
      <w:r>
        <w:rPr>
          <w:rFonts w:ascii="Times New Roman" w:hAnsi="Times New Roman"/>
          <w:sz w:val="28"/>
          <w:szCs w:val="28"/>
        </w:rPr>
        <w:t>системообразующих</w:t>
      </w:r>
      <w:proofErr w:type="spellEnd"/>
      <w:r>
        <w:rPr>
          <w:rFonts w:ascii="Times New Roman" w:hAnsi="Times New Roman"/>
          <w:sz w:val="28"/>
          <w:szCs w:val="28"/>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lastRenderedPageBreak/>
        <w:t>В настоящее время в администрации сельского поселения Новочеркутинский сельсовет занято 294 человека, из них муниципальных служащих 3 человека.</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Кадровая проблема сегодня остаётся самой острой практически во всех отраслях и сферах жизни нашего общества и государства.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В ходе реализации Программы  могут возникнуть следующие риски:</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природные риски, связанные с воздействием на жизнедеятельность сельского населения опасных природных явлений.</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F77739" w:rsidRDefault="00F77739" w:rsidP="00F77739">
      <w:pPr>
        <w:ind w:firstLine="851"/>
        <w:jc w:val="both"/>
        <w:rPr>
          <w:rFonts w:ascii="Times New Roman" w:hAnsi="Times New Roman"/>
          <w:sz w:val="28"/>
          <w:szCs w:val="28"/>
        </w:rPr>
      </w:pPr>
    </w:p>
    <w:p w:rsidR="00F77739" w:rsidRDefault="00F77739" w:rsidP="00F77739">
      <w:pPr>
        <w:ind w:firstLine="851"/>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2. Краткое описание  целей и задач муниципальной программы, обоснование     состава и значений целевых индикаторов  и показателей задачи. </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Программа направлена на создание предпосылок для устойчивого развития территории Новочеркутинского сельсовета Добринского муниципального района посредством достижения следующей цели: Сбалансированное, комплексное развитие сельского поселения Новочеркутинский сельсовет Добринского муниципального района.</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Индикаторы достижения цели:</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xml:space="preserve">- темп роста инвестиций в основной </w:t>
      </w:r>
      <w:proofErr w:type="spellStart"/>
      <w:r>
        <w:rPr>
          <w:rFonts w:ascii="Times New Roman" w:hAnsi="Times New Roman"/>
          <w:sz w:val="28"/>
          <w:szCs w:val="28"/>
        </w:rPr>
        <w:t>капитал,%</w:t>
      </w:r>
      <w:proofErr w:type="spellEnd"/>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налоговых поступлений, %</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            Для достижения указанной  цели необходимо решение следующих задач:</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1. Обеспечение жителей качественной инфраструктурой и услугами благоустройства.</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 Создание условий для развития человеческого потенциала.</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77739" w:rsidRDefault="00F77739" w:rsidP="00F77739">
      <w:pPr>
        <w:spacing w:after="0" w:line="240" w:lineRule="auto"/>
        <w:ind w:firstLine="851"/>
        <w:rPr>
          <w:rFonts w:ascii="Times New Roman" w:hAnsi="Times New Roman"/>
          <w:sz w:val="28"/>
          <w:szCs w:val="28"/>
          <w:lang w:eastAsia="ru-RU"/>
        </w:rPr>
      </w:pPr>
      <w:r>
        <w:rPr>
          <w:rFonts w:ascii="Times New Roman" w:hAnsi="Times New Roman"/>
          <w:sz w:val="28"/>
          <w:szCs w:val="28"/>
          <w:lang w:eastAsia="ru-RU"/>
        </w:rPr>
        <w:t xml:space="preserve"> 4. Повышение эффективности деятельности администрации сельского поселения Новочеркутинский сельсовет.</w:t>
      </w:r>
    </w:p>
    <w:p w:rsidR="00F77739" w:rsidRDefault="00F77739" w:rsidP="00F77739">
      <w:pPr>
        <w:spacing w:after="0"/>
        <w:ind w:firstLine="851"/>
        <w:jc w:val="both"/>
        <w:rPr>
          <w:rFonts w:ascii="Times New Roman" w:hAnsi="Times New Roman"/>
          <w:sz w:val="28"/>
          <w:szCs w:val="28"/>
        </w:rPr>
      </w:pPr>
      <w:proofErr w:type="gramStart"/>
      <w:r>
        <w:rPr>
          <w:rFonts w:ascii="Times New Roman" w:hAnsi="Times New Roman"/>
          <w:sz w:val="28"/>
          <w:szCs w:val="28"/>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roofErr w:type="gramEnd"/>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Результатом решения поставленных задач станет:</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Обеспечение в 2020 году:</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прироста темпа роста инвестиций в основной капитал по полному кругу предприятий на 3 %</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налоговых поступлений, на 2%;</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 – 20 %</w:t>
      </w:r>
    </w:p>
    <w:p w:rsidR="00F77739" w:rsidRDefault="00F77739" w:rsidP="00F77739">
      <w:pPr>
        <w:spacing w:after="0" w:line="240" w:lineRule="auto"/>
        <w:ind w:firstLine="851"/>
        <w:jc w:val="both"/>
        <w:rPr>
          <w:rFonts w:ascii="Times New Roman" w:hAnsi="Times New Roman"/>
          <w:b/>
          <w:sz w:val="28"/>
          <w:szCs w:val="28"/>
          <w:lang w:eastAsia="ru-RU"/>
        </w:rPr>
      </w:pPr>
    </w:p>
    <w:p w:rsidR="00F77739" w:rsidRDefault="00F77739" w:rsidP="00F77739">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3. Перечень подпрограмм, сведения о взаимосвязи результатов их            выполнения с целевыми индикаторами муниципальной программы.</w:t>
      </w:r>
    </w:p>
    <w:p w:rsidR="00F77739" w:rsidRDefault="00F77739" w:rsidP="00F77739">
      <w:pPr>
        <w:shd w:val="clear" w:color="auto" w:fill="FFFFFF"/>
        <w:spacing w:after="0" w:line="240" w:lineRule="auto"/>
        <w:ind w:firstLine="851"/>
        <w:jc w:val="both"/>
        <w:rPr>
          <w:rFonts w:ascii="Times New Roman" w:hAnsi="Times New Roman"/>
          <w:sz w:val="28"/>
          <w:szCs w:val="28"/>
        </w:rPr>
      </w:pPr>
    </w:p>
    <w:p w:rsidR="00F77739" w:rsidRDefault="00F77739" w:rsidP="00F77739">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Для решения поставленной цели и задач Программы реализуются четыре подпрограммы:</w:t>
      </w:r>
    </w:p>
    <w:p w:rsidR="00F77739" w:rsidRDefault="00F77739" w:rsidP="00F77739">
      <w:pPr>
        <w:numPr>
          <w:ilvl w:val="0"/>
          <w:numId w:val="2"/>
        </w:numPr>
        <w:ind w:left="0" w:firstLine="851"/>
        <w:jc w:val="both"/>
        <w:rPr>
          <w:rFonts w:ascii="Times New Roman" w:hAnsi="Times New Roman"/>
          <w:sz w:val="28"/>
          <w:szCs w:val="28"/>
          <w:highlight w:val="yellow"/>
        </w:rPr>
      </w:pPr>
      <w:r>
        <w:rPr>
          <w:rFonts w:ascii="Times New Roman" w:hAnsi="Times New Roman"/>
          <w:sz w:val="28"/>
          <w:szCs w:val="28"/>
        </w:rPr>
        <w:t xml:space="preserve">«Обеспечение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Подпрограмма </w:t>
      </w:r>
      <w:r>
        <w:rPr>
          <w:rFonts w:ascii="Times New Roman" w:hAnsi="Times New Roman"/>
          <w:sz w:val="28"/>
          <w:szCs w:val="28"/>
          <w:highlight w:val="yellow"/>
        </w:rPr>
        <w:t xml:space="preserve">направлена на обеспечение </w:t>
      </w:r>
      <w:r>
        <w:rPr>
          <w:rFonts w:ascii="Times New Roman" w:hAnsi="Times New Roman"/>
          <w:sz w:val="28"/>
          <w:szCs w:val="28"/>
          <w:highlight w:val="yellow"/>
        </w:rPr>
        <w:lastRenderedPageBreak/>
        <w:t>жителей качественной инфраструктурой и услугами благоустройства посредством решения следующих задач:</w:t>
      </w:r>
    </w:p>
    <w:p w:rsidR="00F77739" w:rsidRDefault="00F77739" w:rsidP="00F77739">
      <w:pPr>
        <w:ind w:firstLine="851"/>
        <w:jc w:val="both"/>
        <w:rPr>
          <w:rFonts w:ascii="Times New Roman" w:hAnsi="Times New Roman"/>
          <w:sz w:val="28"/>
          <w:szCs w:val="28"/>
          <w:highlight w:val="yellow"/>
        </w:rPr>
      </w:pPr>
      <w:r>
        <w:rPr>
          <w:rFonts w:ascii="Times New Roman" w:hAnsi="Times New Roman"/>
          <w:sz w:val="28"/>
          <w:szCs w:val="28"/>
          <w:highlight w:val="yellow"/>
        </w:rPr>
        <w:t>1. Модернизация  дорожной и коммунальной инфраструктуры.</w:t>
      </w:r>
    </w:p>
    <w:p w:rsidR="00F77739" w:rsidRDefault="00F77739" w:rsidP="00F77739">
      <w:pPr>
        <w:ind w:firstLine="851"/>
        <w:jc w:val="both"/>
        <w:rPr>
          <w:rFonts w:ascii="Times New Roman" w:hAnsi="Times New Roman"/>
          <w:sz w:val="28"/>
          <w:szCs w:val="28"/>
          <w:highlight w:val="yellow"/>
        </w:rPr>
      </w:pPr>
      <w:r>
        <w:rPr>
          <w:rFonts w:ascii="Times New Roman" w:hAnsi="Times New Roman"/>
          <w:sz w:val="28"/>
          <w:szCs w:val="28"/>
          <w:highlight w:val="yellow"/>
        </w:rPr>
        <w:t>2. Обеспечение  проведения  мероприятий по благоустройству территории поселения.</w:t>
      </w:r>
    </w:p>
    <w:p w:rsidR="00F77739" w:rsidRDefault="00F77739" w:rsidP="00F77739">
      <w:pPr>
        <w:numPr>
          <w:ilvl w:val="0"/>
          <w:numId w:val="2"/>
        </w:numPr>
        <w:spacing w:after="0"/>
        <w:ind w:left="0" w:firstLine="851"/>
        <w:jc w:val="both"/>
        <w:rPr>
          <w:rFonts w:ascii="Times New Roman" w:hAnsi="Times New Roman"/>
          <w:sz w:val="28"/>
          <w:szCs w:val="28"/>
          <w:highlight w:val="yellow"/>
        </w:rPr>
      </w:pPr>
      <w:r>
        <w:rPr>
          <w:rFonts w:ascii="Times New Roman" w:hAnsi="Times New Roman"/>
          <w:sz w:val="28"/>
          <w:szCs w:val="28"/>
        </w:rPr>
        <w:t xml:space="preserve"> «Развитие  социальной сферы на территории  сельского поселения      Новочеркутинский сельсовет». Данная подпрограмма </w:t>
      </w:r>
      <w:r>
        <w:rPr>
          <w:rFonts w:ascii="Times New Roman" w:hAnsi="Times New Roman"/>
          <w:sz w:val="28"/>
          <w:szCs w:val="28"/>
          <w:highlight w:val="yellow"/>
        </w:rPr>
        <w:t>направлена на создание условий для развития человеческого потенциала посредством решения следующих задач:</w:t>
      </w:r>
    </w:p>
    <w:p w:rsidR="00F77739" w:rsidRDefault="00F77739" w:rsidP="00F77739">
      <w:pPr>
        <w:ind w:firstLine="851"/>
        <w:jc w:val="both"/>
        <w:rPr>
          <w:rFonts w:ascii="Times New Roman" w:hAnsi="Times New Roman"/>
          <w:sz w:val="28"/>
          <w:szCs w:val="28"/>
          <w:highlight w:val="yellow"/>
        </w:rPr>
      </w:pPr>
      <w:r>
        <w:rPr>
          <w:rFonts w:ascii="Times New Roman" w:hAnsi="Times New Roman"/>
          <w:sz w:val="28"/>
          <w:szCs w:val="28"/>
          <w:highlight w:val="yellow"/>
        </w:rPr>
        <w:t>1.Обеспечение эффективного функционирования объектов социальной сферы</w:t>
      </w:r>
    </w:p>
    <w:p w:rsidR="00F77739" w:rsidRDefault="00F77739" w:rsidP="00F77739">
      <w:pPr>
        <w:ind w:firstLine="851"/>
        <w:jc w:val="both"/>
        <w:rPr>
          <w:rFonts w:ascii="Times New Roman" w:hAnsi="Times New Roman"/>
          <w:sz w:val="28"/>
          <w:szCs w:val="28"/>
          <w:highlight w:val="yellow"/>
        </w:rPr>
      </w:pPr>
      <w:r>
        <w:rPr>
          <w:rFonts w:ascii="Times New Roman" w:hAnsi="Times New Roman"/>
          <w:sz w:val="28"/>
          <w:szCs w:val="28"/>
          <w:highlight w:val="yellow"/>
        </w:rPr>
        <w:t xml:space="preserve">2. Расширение возможностей населения по участию в </w:t>
      </w:r>
      <w:proofErr w:type="spellStart"/>
      <w:r>
        <w:rPr>
          <w:rFonts w:ascii="Times New Roman" w:hAnsi="Times New Roman"/>
          <w:sz w:val="28"/>
          <w:szCs w:val="28"/>
          <w:highlight w:val="yellow"/>
        </w:rPr>
        <w:t>культурно-досуговых</w:t>
      </w:r>
      <w:proofErr w:type="spellEnd"/>
      <w:r>
        <w:rPr>
          <w:rFonts w:ascii="Times New Roman" w:hAnsi="Times New Roman"/>
          <w:sz w:val="28"/>
          <w:szCs w:val="28"/>
          <w:highlight w:val="yellow"/>
        </w:rPr>
        <w:t xml:space="preserve">, спортивных мероприятиях. </w:t>
      </w:r>
    </w:p>
    <w:p w:rsidR="00F77739" w:rsidRDefault="00F77739" w:rsidP="00F77739">
      <w:pPr>
        <w:pStyle w:val="af8"/>
        <w:numPr>
          <w:ilvl w:val="0"/>
          <w:numId w:val="2"/>
        </w:numPr>
        <w:ind w:left="0" w:firstLine="851"/>
        <w:jc w:val="both"/>
        <w:rPr>
          <w:rFonts w:ascii="Times New Roman" w:hAnsi="Times New Roman" w:cs="Times New Roman"/>
          <w:sz w:val="28"/>
          <w:szCs w:val="28"/>
          <w:highlight w:val="yellow"/>
        </w:rPr>
      </w:pPr>
      <w:r>
        <w:rPr>
          <w:rFonts w:ascii="Times New Roman" w:hAnsi="Times New Roman" w:cs="Times New Roman"/>
          <w:sz w:val="28"/>
          <w:szCs w:val="28"/>
        </w:rPr>
        <w:t xml:space="preserve">«Обеспечение  безопасности  человека и природной среды на территории сельского  поселения Новочеркутинский сельсовет» Данная подпрограмма </w:t>
      </w:r>
      <w:r>
        <w:rPr>
          <w:rFonts w:ascii="Times New Roman" w:hAnsi="Times New Roman" w:cs="Times New Roman"/>
          <w:sz w:val="28"/>
          <w:szCs w:val="28"/>
          <w:highlight w:val="yellow"/>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F77739" w:rsidRDefault="00F77739" w:rsidP="00F77739">
      <w:pPr>
        <w:ind w:firstLine="851"/>
        <w:jc w:val="both"/>
        <w:rPr>
          <w:rFonts w:ascii="Times New Roman" w:hAnsi="Times New Roman"/>
          <w:sz w:val="28"/>
          <w:szCs w:val="28"/>
          <w:highlight w:val="yellow"/>
        </w:rPr>
      </w:pPr>
      <w:r>
        <w:rPr>
          <w:rFonts w:ascii="Times New Roman" w:hAnsi="Times New Roman"/>
          <w:sz w:val="28"/>
          <w:szCs w:val="28"/>
          <w:highlight w:val="yellow"/>
        </w:rPr>
        <w:t>1 Предотвращение  чрезвычайных  ситуаций.</w:t>
      </w:r>
    </w:p>
    <w:p w:rsidR="00F77739" w:rsidRDefault="00F77739" w:rsidP="00F77739">
      <w:pPr>
        <w:numPr>
          <w:ilvl w:val="0"/>
          <w:numId w:val="2"/>
        </w:numPr>
        <w:ind w:left="0" w:firstLine="851"/>
        <w:jc w:val="both"/>
        <w:rPr>
          <w:rFonts w:ascii="Times New Roman" w:hAnsi="Times New Roman"/>
          <w:sz w:val="28"/>
          <w:szCs w:val="28"/>
          <w:highlight w:val="yellow"/>
        </w:rPr>
      </w:pPr>
      <w:r>
        <w:rPr>
          <w:rFonts w:ascii="Times New Roman" w:hAnsi="Times New Roman"/>
          <w:sz w:val="28"/>
          <w:szCs w:val="28"/>
        </w:rPr>
        <w:t xml:space="preserve">«Обеспечение реализации муниципальной политики  на территории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поселении Новочеркутинский сельсовет</w:t>
      </w:r>
      <w:r>
        <w:rPr>
          <w:rFonts w:ascii="Times New Roman" w:hAnsi="Times New Roman"/>
          <w:color w:val="000000"/>
          <w:sz w:val="28"/>
          <w:szCs w:val="28"/>
        </w:rPr>
        <w:t xml:space="preserve">. Данная подпрограмма </w:t>
      </w:r>
      <w:r>
        <w:rPr>
          <w:rFonts w:ascii="Times New Roman" w:hAnsi="Times New Roman"/>
          <w:sz w:val="28"/>
          <w:szCs w:val="28"/>
          <w:highlight w:val="yellow"/>
        </w:rPr>
        <w:t xml:space="preserve">направлена  на  повышение </w:t>
      </w:r>
      <w:proofErr w:type="gramStart"/>
      <w:r>
        <w:rPr>
          <w:rFonts w:ascii="Times New Roman" w:hAnsi="Times New Roman"/>
          <w:sz w:val="28"/>
          <w:szCs w:val="28"/>
          <w:highlight w:val="yellow"/>
        </w:rPr>
        <w:t>эффективности  деятельности органов  местного самоуправления сельского поселения</w:t>
      </w:r>
      <w:proofErr w:type="gramEnd"/>
      <w:r>
        <w:rPr>
          <w:rFonts w:ascii="Times New Roman" w:hAnsi="Times New Roman"/>
          <w:sz w:val="28"/>
          <w:szCs w:val="28"/>
          <w:highlight w:val="yellow"/>
        </w:rPr>
        <w:t xml:space="preserve"> Новочеркутинский сельсовет, посредством выполнения следующих задач:</w:t>
      </w:r>
    </w:p>
    <w:p w:rsidR="00F77739" w:rsidRDefault="00F77739" w:rsidP="00F77739">
      <w:pPr>
        <w:pStyle w:val="af4"/>
        <w:tabs>
          <w:tab w:val="left" w:pos="202"/>
        </w:tabs>
        <w:ind w:firstLine="851"/>
        <w:jc w:val="both"/>
        <w:rPr>
          <w:rFonts w:ascii="Times New Roman" w:hAnsi="Times New Roman"/>
          <w:sz w:val="28"/>
          <w:szCs w:val="28"/>
          <w:highlight w:val="yellow"/>
        </w:rPr>
      </w:pPr>
      <w:r>
        <w:rPr>
          <w:rFonts w:ascii="Times New Roman" w:hAnsi="Times New Roman"/>
          <w:sz w:val="28"/>
          <w:szCs w:val="28"/>
          <w:highlight w:val="yellow"/>
        </w:rPr>
        <w:t>1.Повышение эффективности и результативности деятельности органов местного самоуправления.</w:t>
      </w:r>
    </w:p>
    <w:p w:rsidR="00F77739" w:rsidRDefault="00F77739" w:rsidP="00F77739">
      <w:pPr>
        <w:pStyle w:val="af4"/>
        <w:ind w:firstLine="851"/>
        <w:rPr>
          <w:rFonts w:ascii="Times New Roman" w:hAnsi="Times New Roman"/>
          <w:sz w:val="28"/>
          <w:szCs w:val="28"/>
          <w:highlight w:val="yellow"/>
        </w:rPr>
      </w:pPr>
      <w:r>
        <w:rPr>
          <w:rFonts w:ascii="Times New Roman" w:hAnsi="Times New Roman"/>
          <w:sz w:val="28"/>
          <w:szCs w:val="28"/>
          <w:highlight w:val="yellow"/>
        </w:rPr>
        <w:t>2. Оказание муниципальных услуг в электронном виде   населению поселения.</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highlight w:val="yellow"/>
        </w:rPr>
        <w:t>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p w:rsidR="00F77739" w:rsidRDefault="00F77739" w:rsidP="00F77739">
      <w:pPr>
        <w:spacing w:after="0" w:line="240" w:lineRule="auto"/>
        <w:ind w:firstLine="851"/>
        <w:jc w:val="both"/>
        <w:rPr>
          <w:rStyle w:val="afb"/>
          <w:b w:val="0"/>
          <w:bCs/>
          <w:color w:val="auto"/>
        </w:rPr>
      </w:pPr>
      <w:r>
        <w:rPr>
          <w:rFonts w:ascii="Times New Roman" w:hAnsi="Times New Roman"/>
          <w:color w:val="000000"/>
          <w:sz w:val="28"/>
          <w:szCs w:val="28"/>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F77739" w:rsidRDefault="00F77739" w:rsidP="00F77739">
      <w:pPr>
        <w:pStyle w:val="af8"/>
        <w:ind w:firstLine="851"/>
        <w:jc w:val="both"/>
      </w:pPr>
    </w:p>
    <w:p w:rsidR="00F77739" w:rsidRDefault="00F77739" w:rsidP="00F77739">
      <w:pPr>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F77739" w:rsidRDefault="00F77739" w:rsidP="00F77739">
      <w:pPr>
        <w:keepNext/>
        <w:spacing w:after="0" w:line="240" w:lineRule="auto"/>
        <w:ind w:firstLine="851"/>
        <w:jc w:val="both"/>
        <w:outlineLvl w:val="1"/>
        <w:rPr>
          <w:rFonts w:ascii="Times New Roman" w:hAnsi="Times New Roman"/>
          <w:sz w:val="28"/>
          <w:szCs w:val="28"/>
        </w:rPr>
      </w:pPr>
    </w:p>
    <w:p w:rsidR="00F77739" w:rsidRDefault="00F77739" w:rsidP="00F77739">
      <w:pPr>
        <w:keepNext/>
        <w:spacing w:after="0" w:line="240" w:lineRule="auto"/>
        <w:ind w:firstLine="851"/>
        <w:jc w:val="both"/>
        <w:outlineLvl w:val="1"/>
        <w:rPr>
          <w:rFonts w:ascii="Times New Roman" w:hAnsi="Times New Roman"/>
          <w:sz w:val="28"/>
          <w:szCs w:val="28"/>
        </w:rPr>
      </w:pPr>
      <w:r>
        <w:rPr>
          <w:rFonts w:ascii="Times New Roman" w:hAnsi="Times New Roman"/>
          <w:sz w:val="28"/>
          <w:szCs w:val="28"/>
        </w:rPr>
        <w:t>Сроки реализации Программы охватывают период 2014 – 2020 годов без выделения этапов.</w:t>
      </w:r>
    </w:p>
    <w:p w:rsidR="00F77739" w:rsidRDefault="00F77739" w:rsidP="00F77739">
      <w:pPr>
        <w:keepNext/>
        <w:spacing w:after="0" w:line="240" w:lineRule="auto"/>
        <w:ind w:firstLine="851"/>
        <w:jc w:val="both"/>
        <w:outlineLvl w:val="1"/>
        <w:rPr>
          <w:rFonts w:ascii="Times New Roman" w:hAnsi="Times New Roman"/>
          <w:sz w:val="28"/>
          <w:szCs w:val="28"/>
        </w:rPr>
      </w:pPr>
      <w:r>
        <w:rPr>
          <w:rFonts w:ascii="Times New Roman" w:hAnsi="Times New Roman"/>
          <w:bCs/>
          <w:iCs/>
          <w:sz w:val="28"/>
          <w:szCs w:val="28"/>
        </w:rPr>
        <w:t xml:space="preserve">Результатом реализации Программы является создание к 2020 году  благоприятных условий </w:t>
      </w:r>
      <w:r>
        <w:rPr>
          <w:rFonts w:ascii="Times New Roman" w:hAnsi="Times New Roman"/>
          <w:sz w:val="28"/>
          <w:szCs w:val="28"/>
        </w:rPr>
        <w:t>проживания граждан, улучшение внешнего облика поселения.</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Результатом решения поставленных задач станет:</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Обеспечение в 2020 году:</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прироста темпа роста инвестиций в основной капитал по полному кругу предприятий на 3 %;</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налоговых поступлений, на 2%;</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 – 20 %.</w:t>
      </w:r>
    </w:p>
    <w:p w:rsidR="00F77739" w:rsidRDefault="00F77739" w:rsidP="00F77739">
      <w:pPr>
        <w:spacing w:line="240" w:lineRule="auto"/>
        <w:ind w:firstLine="851"/>
        <w:rPr>
          <w:rFonts w:ascii="Times New Roman" w:hAnsi="Times New Roman"/>
          <w:sz w:val="28"/>
          <w:szCs w:val="28"/>
        </w:rPr>
      </w:pPr>
      <w:r>
        <w:rPr>
          <w:rFonts w:ascii="Times New Roman" w:hAnsi="Times New Roman"/>
          <w:sz w:val="28"/>
          <w:szCs w:val="28"/>
        </w:rPr>
        <w:t>Эффективность реализации Программы оценивается по целевым индикаторам и целевым показателям задач. 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F77739" w:rsidRDefault="00F77739" w:rsidP="00F77739">
      <w:pPr>
        <w:spacing w:after="0" w:line="240" w:lineRule="auto"/>
        <w:ind w:firstLine="851"/>
        <w:jc w:val="both"/>
        <w:rPr>
          <w:rFonts w:ascii="Times New Roman" w:hAnsi="Times New Roman"/>
          <w:b/>
          <w:sz w:val="28"/>
          <w:szCs w:val="28"/>
          <w:lang w:eastAsia="ru-RU"/>
        </w:rPr>
      </w:pPr>
    </w:p>
    <w:p w:rsidR="00F77739" w:rsidRDefault="00F77739" w:rsidP="00F77739">
      <w:pPr>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5. Краткое описание ресурсного обеспечения муниципальной программы за счет ассигнований по годам реализации муниципальной программы.</w:t>
      </w:r>
    </w:p>
    <w:p w:rsidR="00F77739" w:rsidRDefault="00F77739" w:rsidP="00F77739">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Финансовое обеспечение реализации Программы в 2014-2020 годах планируется осуществлять за счет бюджетных ассигнований местного бюджета в пределах предусмотренных лимитов финансирования, </w:t>
      </w:r>
      <w:r>
        <w:rPr>
          <w:rFonts w:ascii="Times New Roman" w:hAnsi="Times New Roman"/>
          <w:color w:val="000000"/>
          <w:sz w:val="28"/>
          <w:szCs w:val="28"/>
        </w:rPr>
        <w:t>а также средств областного бюджета и  средств внебюджетных источников. (Приложение 2)</w:t>
      </w:r>
    </w:p>
    <w:p w:rsidR="00F77739" w:rsidRDefault="00F77739" w:rsidP="00F77739">
      <w:pPr>
        <w:shd w:val="clear" w:color="auto" w:fill="FFFFFF"/>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Общий объем финансирования Программы за весь период реализации  </w:t>
      </w:r>
      <w:proofErr w:type="spellStart"/>
      <w:r>
        <w:rPr>
          <w:rFonts w:ascii="Times New Roman" w:hAnsi="Times New Roman"/>
          <w:color w:val="000000"/>
          <w:sz w:val="28"/>
          <w:szCs w:val="28"/>
        </w:rPr>
        <w:t>прогнозно</w:t>
      </w:r>
      <w:proofErr w:type="spellEnd"/>
      <w:r>
        <w:rPr>
          <w:rFonts w:ascii="Times New Roman" w:hAnsi="Times New Roman"/>
          <w:color w:val="000000"/>
          <w:sz w:val="28"/>
          <w:szCs w:val="28"/>
        </w:rPr>
        <w:t xml:space="preserve"> составит 28 907,025 тыс. руб., в том числе:</w:t>
      </w:r>
    </w:p>
    <w:p w:rsidR="00F77739" w:rsidRDefault="00F77739" w:rsidP="00F77739">
      <w:pPr>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             -  подпрограммы «</w:t>
      </w:r>
      <w:r>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 </w:t>
      </w:r>
      <w:r>
        <w:rPr>
          <w:rFonts w:ascii="Times New Roman" w:hAnsi="Times New Roman"/>
          <w:color w:val="000000"/>
          <w:sz w:val="28"/>
          <w:szCs w:val="28"/>
        </w:rPr>
        <w:t>- предположительно 13 344,888 тыс. руб.;</w:t>
      </w:r>
    </w:p>
    <w:p w:rsidR="00F77739" w:rsidRDefault="00F77739" w:rsidP="00F77739">
      <w:pPr>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            - подпрограммы </w:t>
      </w:r>
      <w:r>
        <w:rPr>
          <w:rFonts w:ascii="Times New Roman" w:hAnsi="Times New Roman"/>
          <w:sz w:val="28"/>
          <w:szCs w:val="28"/>
        </w:rPr>
        <w:t>«Развитие  социальной сферы на территории  сельского поселения Новочеркутинский сельсовет»</w:t>
      </w:r>
      <w:r>
        <w:rPr>
          <w:rFonts w:ascii="Times New Roman" w:hAnsi="Times New Roman"/>
          <w:color w:val="000000"/>
          <w:sz w:val="28"/>
          <w:szCs w:val="28"/>
        </w:rPr>
        <w:t xml:space="preserve"> - предположительно 14 947,737 тыс. руб.;</w:t>
      </w:r>
    </w:p>
    <w:p w:rsidR="00F77739" w:rsidRDefault="00F77739" w:rsidP="00F77739">
      <w:pPr>
        <w:spacing w:after="0"/>
        <w:ind w:firstLine="851"/>
        <w:jc w:val="both"/>
        <w:rPr>
          <w:rFonts w:ascii="Times New Roman" w:hAnsi="Times New Roman"/>
          <w:color w:val="000000"/>
          <w:sz w:val="28"/>
          <w:szCs w:val="28"/>
        </w:rPr>
      </w:pPr>
      <w:r>
        <w:rPr>
          <w:rFonts w:ascii="Times New Roman" w:hAnsi="Times New Roman"/>
          <w:color w:val="000000"/>
          <w:sz w:val="28"/>
          <w:szCs w:val="28"/>
        </w:rPr>
        <w:t xml:space="preserve">           -  подпрограммы </w:t>
      </w:r>
      <w:r>
        <w:rPr>
          <w:rFonts w:ascii="Times New Roman" w:hAnsi="Times New Roman"/>
          <w:sz w:val="28"/>
          <w:szCs w:val="28"/>
        </w:rPr>
        <w:t xml:space="preserve">«Обеспечение  безопасности  человека и природной среды на территории сельского  поселения Новочеркутинский сельсовет» </w:t>
      </w:r>
      <w:r>
        <w:rPr>
          <w:rFonts w:ascii="Times New Roman" w:hAnsi="Times New Roman"/>
          <w:color w:val="000000"/>
          <w:sz w:val="28"/>
          <w:szCs w:val="28"/>
        </w:rPr>
        <w:t xml:space="preserve"> - предположительно 119,000 тыс. руб.</w:t>
      </w:r>
    </w:p>
    <w:p w:rsidR="00F77739" w:rsidRDefault="00F77739" w:rsidP="00F77739">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 подпрограммы </w:t>
      </w:r>
      <w:r>
        <w:rPr>
          <w:rFonts w:ascii="Times New Roman" w:hAnsi="Times New Roman"/>
          <w:sz w:val="28"/>
          <w:szCs w:val="28"/>
        </w:rPr>
        <w:t>«Обеспечение реализации муниципальной политики  на территории сельского поселении Новочеркутинский сельсовет</w:t>
      </w:r>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редположительно 495,4 тыс.руб.</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Краткое описание финансирования на реализацию муниципальной программы за счет средств из </w:t>
      </w:r>
      <w:proofErr w:type="gramStart"/>
      <w:r>
        <w:rPr>
          <w:rFonts w:ascii="Times New Roman" w:hAnsi="Times New Roman"/>
          <w:sz w:val="28"/>
          <w:szCs w:val="28"/>
        </w:rPr>
        <w:t>иных источников, не запрещенных действующим законодательством представлено</w:t>
      </w:r>
      <w:proofErr w:type="gramEnd"/>
      <w:r>
        <w:rPr>
          <w:rFonts w:ascii="Times New Roman" w:hAnsi="Times New Roman"/>
          <w:sz w:val="28"/>
          <w:szCs w:val="28"/>
        </w:rPr>
        <w:t xml:space="preserve"> в Приложении 3 к Программе.</w:t>
      </w:r>
    </w:p>
    <w:p w:rsidR="00F77739" w:rsidRDefault="00F77739" w:rsidP="00F77739">
      <w:pPr>
        <w:ind w:firstLine="851"/>
        <w:jc w:val="center"/>
        <w:rPr>
          <w:rFonts w:ascii="Times New Roman" w:hAnsi="Times New Roman"/>
          <w:b/>
          <w:sz w:val="28"/>
          <w:szCs w:val="28"/>
          <w:lang w:eastAsia="ru-RU"/>
        </w:rPr>
      </w:pPr>
      <w:r>
        <w:rPr>
          <w:rFonts w:ascii="Times New Roman" w:hAnsi="Times New Roman"/>
          <w:b/>
          <w:sz w:val="28"/>
          <w:szCs w:val="28"/>
          <w:lang w:eastAsia="ru-RU"/>
        </w:rPr>
        <w:lastRenderedPageBreak/>
        <w:t>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F77739" w:rsidRDefault="00F77739" w:rsidP="00F77739">
      <w:pPr>
        <w:ind w:firstLine="851"/>
        <w:jc w:val="both"/>
        <w:rPr>
          <w:rFonts w:ascii="Times New Roman" w:hAnsi="Times New Roman"/>
          <w:sz w:val="28"/>
          <w:szCs w:val="28"/>
        </w:rPr>
      </w:pPr>
      <w:proofErr w:type="gramStart"/>
      <w:r>
        <w:rPr>
          <w:rFonts w:ascii="Times New Roman" w:hAnsi="Times New Roman"/>
          <w:sz w:val="28"/>
          <w:szCs w:val="28"/>
        </w:rPr>
        <w:t>Меры муниципального регулирования (налоговые, тарифные, кредитные, гарантии, залоговое обеспечение) не применяются.</w:t>
      </w:r>
      <w:proofErr w:type="gramEnd"/>
    </w:p>
    <w:p w:rsidR="00F77739" w:rsidRDefault="00F77739" w:rsidP="00F77739">
      <w:pPr>
        <w:spacing w:after="0" w:line="240" w:lineRule="auto"/>
        <w:ind w:firstLine="851"/>
        <w:jc w:val="center"/>
        <w:rPr>
          <w:rFonts w:ascii="Times New Roman" w:hAnsi="Times New Roman"/>
          <w:b/>
          <w:sz w:val="28"/>
          <w:szCs w:val="28"/>
          <w:lang w:eastAsia="ru-RU"/>
        </w:rPr>
      </w:pPr>
      <w:r>
        <w:rPr>
          <w:rFonts w:ascii="Times New Roman" w:hAnsi="Times New Roman"/>
          <w:b/>
          <w:sz w:val="28"/>
          <w:szCs w:val="28"/>
          <w:lang w:eastAsia="ru-RU"/>
        </w:rPr>
        <w:t>7. Мониторинг реализации муниципальной программы.</w:t>
      </w:r>
    </w:p>
    <w:p w:rsidR="00F77739" w:rsidRDefault="00F77739" w:rsidP="00F77739">
      <w:pPr>
        <w:spacing w:after="0" w:line="240" w:lineRule="auto"/>
        <w:ind w:firstLine="851"/>
        <w:jc w:val="both"/>
        <w:rPr>
          <w:rFonts w:ascii="Times New Roman" w:hAnsi="Times New Roman"/>
          <w:sz w:val="28"/>
          <w:szCs w:val="28"/>
        </w:rPr>
      </w:pP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Управление реализацией Программы осуществляется в соответствии с постановлением администрации сельского поселения от 20.09.2013 г. №46 «О Порядке разработки, реализации и проведения оценки эффективности муниципальных программ сельского поселения Новочеркутинский сельсовет Добринского муниципального района Липецкой области».</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Программы осуществляется в соответствии с планом ее реализации, утверждаемым ежегодно с учетом приоритетов Программы.</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Pr>
          <w:rFonts w:ascii="Times New Roman" w:hAnsi="Times New Roman"/>
          <w:sz w:val="28"/>
          <w:szCs w:val="28"/>
        </w:rPr>
        <w:t>от</w:t>
      </w:r>
      <w:proofErr w:type="gramEnd"/>
      <w:r>
        <w:rPr>
          <w:rFonts w:ascii="Times New Roman" w:hAnsi="Times New Roman"/>
          <w:sz w:val="28"/>
          <w:szCs w:val="28"/>
        </w:rPr>
        <w:t xml:space="preserve"> запланированного.</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Объектом мониторинга являются индикаторы (показатели) Программы (подпрограмм) и основных мероприятий.</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F77739" w:rsidRDefault="00F77739" w:rsidP="00F77739">
      <w:pPr>
        <w:ind w:firstLine="851"/>
        <w:jc w:val="both"/>
        <w:rPr>
          <w:rFonts w:ascii="Times New Roman" w:hAnsi="Times New Roman"/>
          <w:sz w:val="28"/>
          <w:szCs w:val="28"/>
        </w:rPr>
      </w:pPr>
    </w:p>
    <w:p w:rsidR="00F77739" w:rsidRDefault="00F77739" w:rsidP="00F77739">
      <w:pPr>
        <w:ind w:firstLine="851"/>
        <w:jc w:val="center"/>
        <w:rPr>
          <w:rFonts w:ascii="Times New Roman" w:hAnsi="Times New Roman"/>
          <w:b/>
          <w:sz w:val="28"/>
          <w:szCs w:val="28"/>
        </w:rPr>
      </w:pPr>
      <w:r>
        <w:rPr>
          <w:rFonts w:ascii="Times New Roman" w:hAnsi="Times New Roman"/>
          <w:b/>
          <w:sz w:val="28"/>
          <w:szCs w:val="28"/>
        </w:rPr>
        <w:t>8. Методика расчета целевых индикаторов и показателей задач муниципальной программы поселения</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темп роста инвестиций в основной капитал (по полному кругу предприятий);</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темп роста налоговых поступлений;</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темп роста среднемесячной начисленной заработной платы;</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ввод жилья в эксплуатацию;</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удельный вес дорог с твердым покрытием в общей протяженности дорог местного значения в пределах поселения;</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доля протяженности освещенных частей улиц, проездов в их общей протяженности;</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обеспеченность населения централизованным водоснабжением;</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объем внебюджетных источников, привлеченных на благоустройство, из расчета на 1 жителя поселения;</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доля населения, систематически занимающегося физической культурой и спортом;</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xml:space="preserve">- доля населения, участвующего в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мероприятиях;</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количество экземпляров новых поступлений в библиотечный фонд;</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динамика сокращения деструктивных событий;</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Прогнозные значения целевых индикаторов и показателей Программы по годам ее реализации приведены в приложении 1 к настоящей Программе.</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77739" w:rsidRDefault="00F77739" w:rsidP="00F77739">
      <w:pPr>
        <w:spacing w:after="0" w:line="240" w:lineRule="auto"/>
        <w:ind w:firstLine="851"/>
        <w:jc w:val="both"/>
        <w:rPr>
          <w:rFonts w:ascii="Times New Roman" w:hAnsi="Times New Roman"/>
          <w:sz w:val="28"/>
          <w:szCs w:val="28"/>
        </w:rPr>
      </w:pPr>
    </w:p>
    <w:p w:rsidR="00F77739" w:rsidRDefault="00F77739" w:rsidP="00F77739">
      <w:pPr>
        <w:ind w:firstLine="851"/>
        <w:jc w:val="center"/>
        <w:rPr>
          <w:rFonts w:ascii="Times New Roman" w:hAnsi="Times New Roman"/>
          <w:b/>
          <w:sz w:val="28"/>
          <w:szCs w:val="28"/>
        </w:rPr>
      </w:pPr>
    </w:p>
    <w:p w:rsidR="00F77739" w:rsidRDefault="00F77739" w:rsidP="00F77739">
      <w:pPr>
        <w:ind w:firstLine="851"/>
        <w:jc w:val="center"/>
        <w:rPr>
          <w:rFonts w:ascii="Times New Roman" w:hAnsi="Times New Roman"/>
          <w:color w:val="000000"/>
          <w:sz w:val="28"/>
          <w:szCs w:val="28"/>
        </w:rPr>
      </w:pPr>
    </w:p>
    <w:p w:rsidR="00F77739" w:rsidRDefault="00F77739" w:rsidP="00F77739">
      <w:pPr>
        <w:ind w:firstLine="851"/>
        <w:jc w:val="center"/>
        <w:rPr>
          <w:rFonts w:ascii="Times New Roman" w:hAnsi="Times New Roman"/>
          <w:color w:val="000000"/>
          <w:sz w:val="28"/>
          <w:szCs w:val="28"/>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r>
        <w:rPr>
          <w:color w:val="000000"/>
          <w:sz w:val="72"/>
        </w:rPr>
        <w:lastRenderedPageBreak/>
        <w:t>Подпрограмма</w:t>
      </w:r>
      <w:proofErr w:type="gramStart"/>
      <w:r>
        <w:rPr>
          <w:color w:val="000000"/>
          <w:sz w:val="72"/>
        </w:rPr>
        <w:t>1</w:t>
      </w:r>
      <w:proofErr w:type="gramEnd"/>
    </w:p>
    <w:p w:rsidR="00F77739" w:rsidRDefault="00F77739" w:rsidP="00F77739">
      <w:pPr>
        <w:ind w:firstLine="851"/>
        <w:jc w:val="center"/>
        <w:rPr>
          <w:b/>
          <w:i/>
          <w:color w:val="000000"/>
          <w:sz w:val="40"/>
          <w:u w:val="single"/>
        </w:rPr>
      </w:pPr>
    </w:p>
    <w:p w:rsidR="00F77739" w:rsidRDefault="00F77739" w:rsidP="00F77739">
      <w:pPr>
        <w:spacing w:after="0"/>
        <w:ind w:firstLine="851"/>
        <w:jc w:val="center"/>
        <w:rPr>
          <w:rFonts w:ascii="Times New Roman" w:hAnsi="Times New Roman"/>
          <w:b/>
          <w:sz w:val="28"/>
          <w:szCs w:val="28"/>
          <w:u w:val="single"/>
        </w:rPr>
      </w:pPr>
      <w:r>
        <w:rPr>
          <w:rFonts w:ascii="Times New Roman" w:hAnsi="Times New Roman"/>
          <w:b/>
          <w:sz w:val="28"/>
          <w:szCs w:val="28"/>
          <w:u w:val="single"/>
        </w:rPr>
        <w:t>«Обеспечение  населения качественной, развитой инфраструктурой и</w:t>
      </w:r>
    </w:p>
    <w:p w:rsidR="00F77739" w:rsidRDefault="00F77739" w:rsidP="00F77739">
      <w:pPr>
        <w:spacing w:after="0"/>
        <w:ind w:firstLine="851"/>
        <w:jc w:val="center"/>
        <w:rPr>
          <w:rFonts w:ascii="Times New Roman" w:hAnsi="Times New Roman"/>
          <w:b/>
          <w:sz w:val="28"/>
          <w:szCs w:val="28"/>
          <w:u w:val="single"/>
        </w:rPr>
      </w:pPr>
    </w:p>
    <w:p w:rsidR="00F77739" w:rsidRDefault="00F77739" w:rsidP="00F77739">
      <w:pPr>
        <w:spacing w:after="0"/>
        <w:ind w:firstLine="851"/>
        <w:jc w:val="center"/>
        <w:rPr>
          <w:rFonts w:ascii="Times New Roman" w:hAnsi="Times New Roman"/>
          <w:b/>
          <w:sz w:val="28"/>
          <w:szCs w:val="28"/>
          <w:u w:val="single"/>
        </w:rPr>
      </w:pPr>
      <w:r>
        <w:rPr>
          <w:rFonts w:ascii="Times New Roman" w:hAnsi="Times New Roman"/>
          <w:b/>
          <w:sz w:val="28"/>
          <w:szCs w:val="28"/>
          <w:u w:val="single"/>
        </w:rPr>
        <w:t>повышение уровня благоустройства территории сельского  поселения</w:t>
      </w:r>
    </w:p>
    <w:p w:rsidR="00F77739" w:rsidRDefault="00F77739" w:rsidP="00F77739">
      <w:pPr>
        <w:spacing w:after="0"/>
        <w:ind w:firstLine="851"/>
        <w:jc w:val="center"/>
        <w:rPr>
          <w:rFonts w:ascii="Times New Roman" w:hAnsi="Times New Roman"/>
          <w:b/>
          <w:sz w:val="28"/>
          <w:szCs w:val="28"/>
          <w:u w:val="single"/>
        </w:rPr>
      </w:pPr>
    </w:p>
    <w:p w:rsidR="00F77739" w:rsidRDefault="00F77739" w:rsidP="00F77739">
      <w:pPr>
        <w:spacing w:after="0"/>
        <w:ind w:firstLine="851"/>
        <w:jc w:val="center"/>
        <w:rPr>
          <w:rFonts w:ascii="Times New Roman" w:hAnsi="Times New Roman"/>
          <w:b/>
          <w:sz w:val="28"/>
          <w:szCs w:val="28"/>
          <w:u w:val="single"/>
        </w:rPr>
      </w:pPr>
      <w:r>
        <w:rPr>
          <w:rFonts w:ascii="Times New Roman" w:hAnsi="Times New Roman"/>
          <w:b/>
          <w:sz w:val="28"/>
          <w:szCs w:val="28"/>
          <w:u w:val="single"/>
        </w:rPr>
        <w:t>Новочеркутинский сельсовет».</w:t>
      </w:r>
    </w:p>
    <w:p w:rsidR="00F77739" w:rsidRDefault="00F77739" w:rsidP="00F77739">
      <w:pPr>
        <w:ind w:firstLine="851"/>
        <w:rPr>
          <w:b/>
          <w:i/>
          <w:color w:val="000000"/>
          <w:sz w:val="40"/>
          <w:u w:val="single"/>
        </w:rPr>
      </w:pPr>
    </w:p>
    <w:p w:rsidR="00F77739" w:rsidRDefault="00F77739" w:rsidP="00F77739">
      <w:pPr>
        <w:ind w:firstLine="851"/>
        <w:rPr>
          <w:b/>
          <w:i/>
          <w:color w:val="000000"/>
          <w:u w:val="single"/>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1710"/>
        </w:tabs>
        <w:ind w:firstLine="851"/>
        <w:rPr>
          <w:b/>
          <w:sz w:val="28"/>
          <w:szCs w:val="28"/>
        </w:rPr>
      </w:pPr>
    </w:p>
    <w:p w:rsidR="00F77739" w:rsidRDefault="00F77739" w:rsidP="00F77739">
      <w:pPr>
        <w:tabs>
          <w:tab w:val="left" w:pos="3225"/>
        </w:tabs>
        <w:ind w:firstLine="851"/>
        <w:jc w:val="center"/>
        <w:rPr>
          <w:b/>
          <w:sz w:val="28"/>
          <w:szCs w:val="28"/>
        </w:rPr>
      </w:pPr>
    </w:p>
    <w:p w:rsidR="00F77739" w:rsidRDefault="00F77739" w:rsidP="00F77739">
      <w:pPr>
        <w:tabs>
          <w:tab w:val="left" w:pos="3225"/>
        </w:tabs>
        <w:ind w:firstLine="851"/>
        <w:jc w:val="center"/>
        <w:rPr>
          <w:b/>
          <w:sz w:val="28"/>
          <w:szCs w:val="28"/>
        </w:rPr>
      </w:pPr>
    </w:p>
    <w:p w:rsidR="00F77739" w:rsidRDefault="00F77739" w:rsidP="00F77739">
      <w:pPr>
        <w:tabs>
          <w:tab w:val="left" w:pos="3225"/>
        </w:tabs>
        <w:ind w:firstLine="851"/>
        <w:jc w:val="center"/>
        <w:rPr>
          <w:b/>
          <w:sz w:val="28"/>
          <w:szCs w:val="28"/>
        </w:rPr>
      </w:pPr>
    </w:p>
    <w:p w:rsidR="00F77739" w:rsidRDefault="00F77739" w:rsidP="00F77739">
      <w:pPr>
        <w:tabs>
          <w:tab w:val="left" w:pos="3225"/>
        </w:tabs>
        <w:ind w:firstLine="851"/>
        <w:jc w:val="center"/>
        <w:rPr>
          <w:b/>
          <w:sz w:val="28"/>
          <w:szCs w:val="28"/>
        </w:rPr>
      </w:pPr>
      <w:proofErr w:type="gramStart"/>
      <w:r>
        <w:rPr>
          <w:b/>
          <w:sz w:val="28"/>
          <w:szCs w:val="28"/>
        </w:rPr>
        <w:lastRenderedPageBreak/>
        <w:t>П</w:t>
      </w:r>
      <w:proofErr w:type="gramEnd"/>
      <w:r>
        <w:rPr>
          <w:b/>
          <w:sz w:val="28"/>
          <w:szCs w:val="28"/>
        </w:rPr>
        <w:t xml:space="preserve"> А С П О Р Т</w:t>
      </w:r>
    </w:p>
    <w:p w:rsidR="00F77739" w:rsidRDefault="00F77739" w:rsidP="00F77739">
      <w:pPr>
        <w:ind w:firstLine="851"/>
        <w:jc w:val="center"/>
        <w:rPr>
          <w:b/>
          <w:color w:val="000000"/>
          <w:sz w:val="56"/>
        </w:rPr>
      </w:pPr>
      <w:r>
        <w:rPr>
          <w:b/>
          <w:color w:val="000000"/>
          <w:sz w:val="28"/>
        </w:rPr>
        <w:t>Подпрограммы</w:t>
      </w:r>
    </w:p>
    <w:p w:rsidR="00F77739" w:rsidRDefault="00F77739" w:rsidP="00F77739">
      <w:pPr>
        <w:spacing w:after="0" w:line="240" w:lineRule="auto"/>
        <w:ind w:firstLine="851"/>
        <w:jc w:val="center"/>
        <w:rPr>
          <w:rFonts w:ascii="Times New Roman" w:hAnsi="Times New Roman"/>
          <w:b/>
          <w:sz w:val="28"/>
          <w:szCs w:val="28"/>
          <w:u w:val="single"/>
        </w:rPr>
      </w:pPr>
      <w:r>
        <w:rPr>
          <w:rFonts w:ascii="Times New Roman" w:hAnsi="Times New Roman"/>
          <w:b/>
          <w:sz w:val="28"/>
          <w:szCs w:val="28"/>
          <w:u w:val="single"/>
        </w:rPr>
        <w:t>«Обеспечение  населения качественной, развитой инфраструктурой и</w:t>
      </w:r>
    </w:p>
    <w:p w:rsidR="00F77739" w:rsidRDefault="00F77739" w:rsidP="00F77739">
      <w:pPr>
        <w:spacing w:after="0" w:line="240" w:lineRule="auto"/>
        <w:ind w:firstLine="851"/>
        <w:jc w:val="center"/>
        <w:rPr>
          <w:rFonts w:ascii="Times New Roman" w:hAnsi="Times New Roman"/>
          <w:b/>
          <w:sz w:val="28"/>
          <w:szCs w:val="28"/>
          <w:u w:val="single"/>
        </w:rPr>
      </w:pPr>
      <w:r>
        <w:rPr>
          <w:rFonts w:ascii="Times New Roman" w:hAnsi="Times New Roman"/>
          <w:b/>
          <w:sz w:val="28"/>
          <w:szCs w:val="28"/>
          <w:u w:val="single"/>
        </w:rPr>
        <w:t>повышение уровня благоустройства территории сельского  поселения</w:t>
      </w:r>
    </w:p>
    <w:p w:rsidR="00F77739" w:rsidRDefault="00F77739" w:rsidP="00F77739">
      <w:pPr>
        <w:spacing w:after="0"/>
        <w:ind w:firstLine="851"/>
        <w:jc w:val="center"/>
        <w:rPr>
          <w:rFonts w:ascii="Times New Roman" w:hAnsi="Times New Roman"/>
          <w:b/>
          <w:sz w:val="28"/>
          <w:szCs w:val="28"/>
          <w:u w:val="single"/>
        </w:rPr>
      </w:pPr>
      <w:r>
        <w:rPr>
          <w:rFonts w:ascii="Times New Roman" w:hAnsi="Times New Roman"/>
          <w:b/>
          <w:sz w:val="28"/>
          <w:szCs w:val="28"/>
          <w:u w:val="single"/>
        </w:rPr>
        <w:t>Новочеркутинский сельсовет».</w:t>
      </w:r>
    </w:p>
    <w:p w:rsidR="00F77739" w:rsidRDefault="00F77739" w:rsidP="00F77739">
      <w:pPr>
        <w:ind w:firstLine="851"/>
        <w:jc w:val="both"/>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10"/>
        <w:gridCol w:w="6939"/>
      </w:tblGrid>
      <w:tr w:rsidR="00F77739" w:rsidTr="00F77739">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4"/>
              </w:rPr>
            </w:pPr>
            <w:r>
              <w:rPr>
                <w:rFonts w:ascii="Times New Roman" w:hAnsi="Times New Roman"/>
                <w:sz w:val="28"/>
                <w:szCs w:val="24"/>
              </w:rPr>
              <w:t>Задачи подпрограммы</w:t>
            </w:r>
          </w:p>
        </w:tc>
        <w:tc>
          <w:tcPr>
            <w:tcW w:w="6939" w:type="dxa"/>
            <w:tcBorders>
              <w:top w:val="single" w:sz="4" w:space="0" w:color="auto"/>
              <w:left w:val="single" w:sz="4" w:space="0" w:color="000000"/>
              <w:bottom w:val="single" w:sz="4" w:space="0" w:color="000000"/>
              <w:right w:val="single" w:sz="4" w:space="0" w:color="000000"/>
            </w:tcBorders>
            <w:hideMark/>
          </w:tcPr>
          <w:p w:rsidR="00F77739" w:rsidRDefault="00F77739">
            <w:pPr>
              <w:widowControl w:val="0"/>
              <w:autoSpaceDE w:val="0"/>
              <w:autoSpaceDN w:val="0"/>
              <w:adjustRightInd w:val="0"/>
              <w:spacing w:after="0" w:line="240" w:lineRule="auto"/>
              <w:ind w:firstLine="851"/>
              <w:rPr>
                <w:rFonts w:ascii="Times New Roman" w:hAnsi="Times New Roman"/>
                <w:sz w:val="28"/>
                <w:szCs w:val="24"/>
              </w:rPr>
            </w:pPr>
            <w:r>
              <w:rPr>
                <w:rFonts w:ascii="Times New Roman" w:hAnsi="Times New Roman"/>
                <w:sz w:val="28"/>
                <w:szCs w:val="24"/>
              </w:rPr>
              <w:t xml:space="preserve">1.Модернизация дорожной и коммунальной инфраструктуры </w:t>
            </w:r>
          </w:p>
          <w:p w:rsidR="00F77739" w:rsidRDefault="00F77739">
            <w:pPr>
              <w:widowControl w:val="0"/>
              <w:autoSpaceDE w:val="0"/>
              <w:autoSpaceDN w:val="0"/>
              <w:adjustRightInd w:val="0"/>
              <w:spacing w:after="0" w:line="240" w:lineRule="auto"/>
              <w:ind w:firstLine="851"/>
              <w:rPr>
                <w:rFonts w:ascii="Times New Roman" w:hAnsi="Times New Roman"/>
                <w:sz w:val="28"/>
                <w:szCs w:val="24"/>
              </w:rPr>
            </w:pPr>
            <w:r>
              <w:rPr>
                <w:rFonts w:ascii="Times New Roman" w:hAnsi="Times New Roman"/>
                <w:sz w:val="28"/>
                <w:szCs w:val="24"/>
              </w:rPr>
              <w:t>2.Обеспечение проведения мероприятий по благоустройству территории поселения Новочеркутинский сельский совет.</w:t>
            </w:r>
          </w:p>
          <w:p w:rsidR="00F77739" w:rsidRDefault="00F77739">
            <w:pPr>
              <w:widowControl w:val="0"/>
              <w:numPr>
                <w:ilvl w:val="0"/>
                <w:numId w:val="4"/>
              </w:numPr>
              <w:autoSpaceDE w:val="0"/>
              <w:autoSpaceDN w:val="0"/>
              <w:adjustRightInd w:val="0"/>
              <w:spacing w:after="0" w:line="240" w:lineRule="auto"/>
              <w:ind w:left="0" w:firstLine="851"/>
              <w:rPr>
                <w:rFonts w:ascii="Times New Roman" w:hAnsi="Times New Roman"/>
                <w:sz w:val="28"/>
                <w:szCs w:val="24"/>
              </w:rPr>
            </w:pPr>
            <w:r>
              <w:rPr>
                <w:rFonts w:ascii="Times New Roman" w:hAnsi="Times New Roman"/>
                <w:sz w:val="28"/>
                <w:szCs w:val="24"/>
              </w:rPr>
              <w:t>Учет жилого фонда и других строений на территории Новочеркутинского сельского поселения.</w:t>
            </w:r>
          </w:p>
        </w:tc>
      </w:tr>
      <w:tr w:rsidR="00F77739" w:rsidTr="00F77739">
        <w:trPr>
          <w:trHeight w:val="20"/>
        </w:trPr>
        <w:tc>
          <w:tcPr>
            <w:tcW w:w="2410" w:type="dxa"/>
            <w:tcBorders>
              <w:top w:val="single" w:sz="4" w:space="0" w:color="auto"/>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4"/>
              </w:rPr>
            </w:pPr>
            <w:r>
              <w:rPr>
                <w:rFonts w:ascii="Times New Roman" w:hAnsi="Times New Roman"/>
                <w:sz w:val="28"/>
                <w:szCs w:val="24"/>
              </w:rPr>
              <w:t>Показатели задач подпрограммы</w:t>
            </w:r>
          </w:p>
        </w:tc>
        <w:tc>
          <w:tcPr>
            <w:tcW w:w="6939" w:type="dxa"/>
            <w:tcBorders>
              <w:top w:val="single" w:sz="4" w:space="0" w:color="auto"/>
              <w:left w:val="single" w:sz="4" w:space="0" w:color="000000"/>
              <w:bottom w:val="single" w:sz="4" w:space="0" w:color="000000"/>
              <w:right w:val="single" w:sz="4" w:space="0" w:color="auto"/>
            </w:tcBorders>
          </w:tcPr>
          <w:p w:rsidR="00F77739" w:rsidRDefault="00F77739">
            <w:pPr>
              <w:spacing w:after="0" w:line="240" w:lineRule="auto"/>
              <w:ind w:firstLine="851"/>
              <w:rPr>
                <w:rFonts w:ascii="Times New Roman" w:hAnsi="Times New Roman"/>
                <w:sz w:val="28"/>
                <w:szCs w:val="28"/>
              </w:rPr>
            </w:pPr>
            <w:r>
              <w:rPr>
                <w:rFonts w:ascii="Times New Roman" w:hAnsi="Times New Roman"/>
                <w:sz w:val="28"/>
                <w:szCs w:val="28"/>
              </w:rPr>
              <w:t xml:space="preserve">1. Протяженность построенных, капитально отремонтированных и прошедших текущий ремонт дорог, </w:t>
            </w:r>
            <w:proofErr w:type="gramStart"/>
            <w:r>
              <w:rPr>
                <w:rFonts w:ascii="Times New Roman" w:hAnsi="Times New Roman"/>
                <w:sz w:val="28"/>
                <w:szCs w:val="28"/>
              </w:rPr>
              <w:t>км</w:t>
            </w:r>
            <w:proofErr w:type="gramEnd"/>
            <w:r>
              <w:rPr>
                <w:rFonts w:ascii="Times New Roman" w:hAnsi="Times New Roman"/>
                <w:sz w:val="28"/>
                <w:szCs w:val="28"/>
              </w:rPr>
              <w:t>.</w:t>
            </w:r>
          </w:p>
          <w:p w:rsidR="00F77739" w:rsidRDefault="00F77739">
            <w:pPr>
              <w:spacing w:after="0" w:line="240" w:lineRule="auto"/>
              <w:ind w:firstLine="851"/>
              <w:rPr>
                <w:rFonts w:ascii="Times New Roman" w:hAnsi="Times New Roman"/>
                <w:sz w:val="28"/>
                <w:szCs w:val="28"/>
              </w:rPr>
            </w:pPr>
            <w:r>
              <w:rPr>
                <w:rFonts w:ascii="Times New Roman" w:hAnsi="Times New Roman"/>
                <w:sz w:val="28"/>
                <w:szCs w:val="28"/>
              </w:rPr>
              <w:t xml:space="preserve">2.  Протяженность построенных (отремонтированных) водопроводных сетей, </w:t>
            </w:r>
            <w:proofErr w:type="gramStart"/>
            <w:r>
              <w:rPr>
                <w:rFonts w:ascii="Times New Roman" w:hAnsi="Times New Roman"/>
                <w:sz w:val="28"/>
                <w:szCs w:val="28"/>
              </w:rPr>
              <w:t>км</w:t>
            </w:r>
            <w:proofErr w:type="gramEnd"/>
            <w:r>
              <w:rPr>
                <w:rFonts w:ascii="Times New Roman" w:hAnsi="Times New Roman"/>
                <w:sz w:val="28"/>
                <w:szCs w:val="28"/>
              </w:rPr>
              <w:t>.</w:t>
            </w:r>
          </w:p>
          <w:p w:rsidR="00F77739" w:rsidRDefault="00F77739">
            <w:pPr>
              <w:spacing w:after="0" w:line="240" w:lineRule="auto"/>
              <w:ind w:firstLine="851"/>
              <w:rPr>
                <w:rFonts w:ascii="Times New Roman" w:hAnsi="Times New Roman"/>
                <w:sz w:val="28"/>
                <w:szCs w:val="28"/>
              </w:rPr>
            </w:pPr>
            <w:r>
              <w:rPr>
                <w:rFonts w:ascii="Times New Roman" w:hAnsi="Times New Roman"/>
                <w:sz w:val="28"/>
                <w:szCs w:val="28"/>
              </w:rPr>
              <w:t xml:space="preserve">3. Протяженность освещенных  частей улиц, проездов, </w:t>
            </w:r>
            <w:proofErr w:type="gramStart"/>
            <w:r>
              <w:rPr>
                <w:rFonts w:ascii="Times New Roman" w:hAnsi="Times New Roman"/>
                <w:sz w:val="28"/>
                <w:szCs w:val="28"/>
              </w:rPr>
              <w:t>км</w:t>
            </w:r>
            <w:proofErr w:type="gramEnd"/>
            <w:r>
              <w:rPr>
                <w:rFonts w:ascii="Times New Roman" w:hAnsi="Times New Roman"/>
                <w:sz w:val="28"/>
                <w:szCs w:val="28"/>
              </w:rPr>
              <w:t>.</w:t>
            </w:r>
          </w:p>
          <w:p w:rsidR="00F77739" w:rsidRDefault="00F77739">
            <w:pPr>
              <w:spacing w:after="0" w:line="240" w:lineRule="auto"/>
              <w:ind w:firstLine="851"/>
              <w:rPr>
                <w:rFonts w:ascii="Times New Roman" w:hAnsi="Times New Roman"/>
                <w:sz w:val="28"/>
                <w:szCs w:val="28"/>
              </w:rPr>
            </w:pPr>
            <w:r>
              <w:rPr>
                <w:rFonts w:ascii="Times New Roman" w:hAnsi="Times New Roman"/>
                <w:sz w:val="28"/>
                <w:szCs w:val="28"/>
              </w:rPr>
              <w:t>4. Проведение инвентаризации, ед.</w:t>
            </w:r>
          </w:p>
          <w:p w:rsidR="00F77739" w:rsidRDefault="00F77739">
            <w:pPr>
              <w:spacing w:after="0" w:line="240" w:lineRule="auto"/>
              <w:ind w:firstLine="851"/>
              <w:rPr>
                <w:rFonts w:ascii="Times New Roman" w:hAnsi="Times New Roman"/>
                <w:sz w:val="28"/>
                <w:szCs w:val="24"/>
              </w:rPr>
            </w:pPr>
          </w:p>
        </w:tc>
      </w:tr>
      <w:tr w:rsidR="00F77739" w:rsidTr="00F77739">
        <w:trPr>
          <w:trHeight w:val="20"/>
        </w:trPr>
        <w:tc>
          <w:tcPr>
            <w:tcW w:w="2410" w:type="dxa"/>
            <w:tcBorders>
              <w:top w:val="nil"/>
              <w:left w:val="single" w:sz="4" w:space="0" w:color="000000"/>
              <w:bottom w:val="single" w:sz="4" w:space="0" w:color="000000"/>
              <w:right w:val="single" w:sz="4" w:space="0" w:color="auto"/>
            </w:tcBorders>
            <w:hideMark/>
          </w:tcPr>
          <w:p w:rsidR="00F77739" w:rsidRDefault="00F77739">
            <w:pPr>
              <w:ind w:firstLine="851"/>
              <w:rPr>
                <w:rFonts w:ascii="Times New Roman" w:hAnsi="Times New Roman"/>
                <w:sz w:val="28"/>
                <w:szCs w:val="24"/>
              </w:rPr>
            </w:pPr>
            <w:r>
              <w:rPr>
                <w:rFonts w:ascii="Times New Roman" w:hAnsi="Times New Roman"/>
                <w:sz w:val="28"/>
                <w:szCs w:val="24"/>
              </w:rPr>
              <w:t>Этапы и сроки реализации подпрограммы</w:t>
            </w:r>
          </w:p>
        </w:tc>
        <w:tc>
          <w:tcPr>
            <w:tcW w:w="6939" w:type="dxa"/>
            <w:tcBorders>
              <w:top w:val="nil"/>
              <w:left w:val="single" w:sz="4" w:space="0" w:color="000000"/>
              <w:bottom w:val="single" w:sz="4" w:space="0" w:color="000000"/>
              <w:right w:val="single" w:sz="4" w:space="0" w:color="auto"/>
            </w:tcBorders>
            <w:hideMark/>
          </w:tcPr>
          <w:p w:rsidR="00F77739" w:rsidRDefault="00F77739">
            <w:pPr>
              <w:ind w:firstLine="851"/>
              <w:rPr>
                <w:rFonts w:ascii="Times New Roman" w:hAnsi="Times New Roman"/>
                <w:sz w:val="28"/>
                <w:szCs w:val="24"/>
              </w:rPr>
            </w:pPr>
            <w:r>
              <w:rPr>
                <w:rFonts w:ascii="Times New Roman" w:hAnsi="Times New Roman"/>
                <w:sz w:val="28"/>
                <w:szCs w:val="24"/>
              </w:rPr>
              <w:t>2014 - 2020 годы.</w:t>
            </w:r>
          </w:p>
        </w:tc>
      </w:tr>
      <w:tr w:rsidR="00F77739" w:rsidTr="00F77739">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4"/>
              </w:rPr>
            </w:pPr>
            <w:r>
              <w:rPr>
                <w:rFonts w:ascii="Times New Roman" w:hAnsi="Times New Roman"/>
                <w:sz w:val="28"/>
                <w:szCs w:val="24"/>
              </w:rPr>
              <w:t>Объемы финансирования за счет средств бюджета сельского поселения всего, в том числе по годам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4"/>
              </w:rPr>
            </w:pPr>
            <w:r>
              <w:rPr>
                <w:rFonts w:ascii="Times New Roman" w:hAnsi="Times New Roman"/>
                <w:sz w:val="28"/>
                <w:szCs w:val="24"/>
              </w:rPr>
              <w:t>Прогнозируемый объем финансирования из бюджета сельского поселения составит – 13 344,888 тыс. руб., в том числе по годам реализации:</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2014 г. – 1 918,124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2015 г. –  1 817,907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2016 г. –  1 860,497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2017 г. –  1 899,590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2018 г. – 1 934,590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2019 г. –  1 949,590 тыс. руб.,</w:t>
            </w:r>
          </w:p>
          <w:p w:rsidR="00F77739" w:rsidRDefault="00F77739">
            <w:pPr>
              <w:spacing w:after="0" w:line="240" w:lineRule="auto"/>
              <w:ind w:firstLine="851"/>
              <w:rPr>
                <w:rFonts w:ascii="Times New Roman" w:hAnsi="Times New Roman"/>
                <w:sz w:val="28"/>
                <w:szCs w:val="24"/>
              </w:rPr>
            </w:pPr>
            <w:r>
              <w:rPr>
                <w:rFonts w:ascii="Times New Roman" w:hAnsi="Times New Roman"/>
                <w:sz w:val="28"/>
                <w:szCs w:val="24"/>
              </w:rPr>
              <w:t>2020 г. – 1 964,590 тыс. руб.</w:t>
            </w:r>
          </w:p>
        </w:tc>
      </w:tr>
      <w:tr w:rsidR="00F77739" w:rsidTr="00F77739">
        <w:trPr>
          <w:trHeight w:val="20"/>
        </w:trPr>
        <w:tc>
          <w:tcPr>
            <w:tcW w:w="2410" w:type="dxa"/>
            <w:tcBorders>
              <w:top w:val="single" w:sz="4" w:space="0" w:color="000000"/>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4"/>
              </w:rPr>
            </w:pPr>
            <w:r>
              <w:rPr>
                <w:rFonts w:ascii="Times New Roman" w:hAnsi="Times New Roman"/>
                <w:sz w:val="28"/>
                <w:szCs w:val="24"/>
              </w:rPr>
              <w:t>Ожидаемые результаты реализации подпрограммы</w:t>
            </w:r>
          </w:p>
        </w:tc>
        <w:tc>
          <w:tcPr>
            <w:tcW w:w="6939" w:type="dxa"/>
            <w:tcBorders>
              <w:top w:val="single" w:sz="4" w:space="0" w:color="000000"/>
              <w:left w:val="single" w:sz="4" w:space="0" w:color="000000"/>
              <w:bottom w:val="single" w:sz="4" w:space="0" w:color="000000"/>
              <w:right w:val="single" w:sz="4" w:space="0" w:color="000000"/>
            </w:tcBorders>
            <w:hideMark/>
          </w:tcPr>
          <w:p w:rsidR="00F77739" w:rsidRDefault="00F77739">
            <w:pPr>
              <w:spacing w:line="240" w:lineRule="auto"/>
              <w:ind w:firstLine="851"/>
              <w:jc w:val="both"/>
              <w:rPr>
                <w:rFonts w:ascii="Times New Roman" w:hAnsi="Times New Roman"/>
                <w:sz w:val="28"/>
                <w:szCs w:val="24"/>
              </w:rPr>
            </w:pPr>
            <w:r>
              <w:rPr>
                <w:rFonts w:ascii="Times New Roman" w:hAnsi="Times New Roman"/>
                <w:sz w:val="28"/>
                <w:szCs w:val="24"/>
              </w:rPr>
              <w:t>Реализация подпрограммы к 2020 году позволит:</w:t>
            </w:r>
          </w:p>
          <w:p w:rsidR="00F77739" w:rsidRDefault="00F77739">
            <w:pPr>
              <w:spacing w:after="0" w:line="240" w:lineRule="auto"/>
              <w:ind w:firstLine="851"/>
              <w:jc w:val="both"/>
              <w:rPr>
                <w:rFonts w:ascii="Times New Roman" w:hAnsi="Times New Roman"/>
                <w:sz w:val="28"/>
                <w:szCs w:val="24"/>
              </w:rPr>
            </w:pPr>
            <w:r>
              <w:rPr>
                <w:rFonts w:ascii="Times New Roman" w:hAnsi="Times New Roman"/>
                <w:sz w:val="28"/>
                <w:szCs w:val="24"/>
              </w:rPr>
              <w:t>- увеличить протяженность построенных, капитально отремонтированных и прошедших  текущий ремонт дорог до 13 км.</w:t>
            </w:r>
          </w:p>
          <w:p w:rsidR="00F77739" w:rsidRDefault="00F77739">
            <w:pPr>
              <w:spacing w:after="0" w:line="240" w:lineRule="auto"/>
              <w:ind w:firstLine="851"/>
              <w:jc w:val="both"/>
              <w:rPr>
                <w:rFonts w:ascii="Times New Roman" w:hAnsi="Times New Roman"/>
                <w:sz w:val="28"/>
                <w:szCs w:val="24"/>
              </w:rPr>
            </w:pPr>
            <w:r>
              <w:rPr>
                <w:rFonts w:ascii="Times New Roman" w:hAnsi="Times New Roman"/>
                <w:sz w:val="28"/>
                <w:szCs w:val="24"/>
              </w:rPr>
              <w:lastRenderedPageBreak/>
              <w:t xml:space="preserve"> -  увеличить протяженность построенных (отремонтированных) водопроводных сетей,  до  0,4 км.</w:t>
            </w:r>
          </w:p>
          <w:p w:rsidR="00F77739" w:rsidRDefault="00F77739">
            <w:pPr>
              <w:spacing w:after="0" w:line="240" w:lineRule="auto"/>
              <w:ind w:firstLine="851"/>
              <w:jc w:val="both"/>
              <w:rPr>
                <w:rFonts w:ascii="Times New Roman" w:hAnsi="Times New Roman"/>
                <w:sz w:val="28"/>
                <w:szCs w:val="24"/>
              </w:rPr>
            </w:pPr>
            <w:r>
              <w:rPr>
                <w:rFonts w:ascii="Times New Roman" w:hAnsi="Times New Roman"/>
                <w:sz w:val="28"/>
                <w:szCs w:val="24"/>
              </w:rPr>
              <w:t>- увеличить  протяженность освещенных  частей улиц, проездов, до 9,0 км.</w:t>
            </w:r>
          </w:p>
          <w:p w:rsidR="00F77739" w:rsidRDefault="00F77739">
            <w:pPr>
              <w:spacing w:after="0" w:line="240" w:lineRule="auto"/>
              <w:ind w:firstLine="851"/>
              <w:jc w:val="both"/>
              <w:rPr>
                <w:rFonts w:ascii="Times New Roman" w:hAnsi="Times New Roman"/>
                <w:sz w:val="28"/>
                <w:szCs w:val="24"/>
              </w:rPr>
            </w:pPr>
            <w:r>
              <w:rPr>
                <w:rFonts w:ascii="Times New Roman" w:hAnsi="Times New Roman"/>
                <w:sz w:val="28"/>
                <w:szCs w:val="24"/>
              </w:rPr>
              <w:t xml:space="preserve">Проведение </w:t>
            </w:r>
            <w:proofErr w:type="spellStart"/>
            <w:r>
              <w:rPr>
                <w:rFonts w:ascii="Times New Roman" w:hAnsi="Times New Roman"/>
                <w:sz w:val="28"/>
                <w:szCs w:val="24"/>
              </w:rPr>
              <w:t>техинвентаризации</w:t>
            </w:r>
            <w:proofErr w:type="spellEnd"/>
            <w:r>
              <w:rPr>
                <w:rFonts w:ascii="Times New Roman" w:hAnsi="Times New Roman"/>
                <w:sz w:val="28"/>
                <w:szCs w:val="24"/>
              </w:rPr>
              <w:t xml:space="preserve"> здания – 1 ед.</w:t>
            </w:r>
          </w:p>
        </w:tc>
      </w:tr>
    </w:tbl>
    <w:p w:rsidR="00F77739" w:rsidRDefault="00F77739" w:rsidP="00F77739">
      <w:pPr>
        <w:spacing w:after="0" w:line="240" w:lineRule="auto"/>
        <w:ind w:firstLine="851"/>
        <w:rPr>
          <w:rFonts w:ascii="Times New Roman" w:hAnsi="Times New Roman"/>
          <w:sz w:val="28"/>
          <w:szCs w:val="28"/>
        </w:rPr>
      </w:pPr>
    </w:p>
    <w:p w:rsidR="00F77739" w:rsidRDefault="00F77739" w:rsidP="00F77739">
      <w:pPr>
        <w:spacing w:after="0" w:line="240" w:lineRule="auto"/>
        <w:ind w:firstLine="851"/>
        <w:jc w:val="center"/>
        <w:rPr>
          <w:rFonts w:ascii="Times New Roman" w:hAnsi="Times New Roman"/>
          <w:b/>
          <w:sz w:val="28"/>
          <w:szCs w:val="28"/>
        </w:rPr>
      </w:pPr>
      <w:r>
        <w:rPr>
          <w:rFonts w:ascii="Times New Roman" w:hAnsi="Times New Roman"/>
          <w:sz w:val="28"/>
          <w:szCs w:val="28"/>
        </w:rPr>
        <w:t xml:space="preserve">1. </w:t>
      </w:r>
      <w:r>
        <w:rPr>
          <w:rFonts w:ascii="Times New Roman" w:hAnsi="Times New Roman"/>
          <w:b/>
          <w:sz w:val="28"/>
          <w:szCs w:val="28"/>
        </w:rPr>
        <w:t>Краткая характеристика сферы реализации подпрограммы, описание основных проблем и рисков.</w:t>
      </w:r>
    </w:p>
    <w:p w:rsidR="00F77739" w:rsidRDefault="00F77739" w:rsidP="00F77739">
      <w:pPr>
        <w:pStyle w:val="ConsPlusNormal0"/>
        <w:widowControl/>
        <w:ind w:firstLine="851"/>
        <w:outlineLvl w:val="1"/>
        <w:rPr>
          <w:rFonts w:ascii="Times New Roman" w:hAnsi="Times New Roman"/>
          <w:szCs w:val="28"/>
        </w:rPr>
      </w:pPr>
    </w:p>
    <w:p w:rsidR="00F77739" w:rsidRDefault="00F77739" w:rsidP="00F77739">
      <w:pPr>
        <w:pStyle w:val="ConsPlusNormal0"/>
        <w:widowControl/>
        <w:ind w:firstLine="851"/>
        <w:jc w:val="center"/>
        <w:outlineLvl w:val="1"/>
        <w:rPr>
          <w:rFonts w:ascii="Times New Roman" w:hAnsi="Times New Roman"/>
          <w:b/>
          <w:sz w:val="28"/>
          <w:szCs w:val="28"/>
        </w:rPr>
      </w:pPr>
      <w:r>
        <w:rPr>
          <w:rFonts w:ascii="Times New Roman" w:hAnsi="Times New Roman"/>
          <w:b/>
          <w:sz w:val="28"/>
          <w:szCs w:val="28"/>
        </w:rPr>
        <w:t>Коммунальное хозяйство</w:t>
      </w:r>
    </w:p>
    <w:p w:rsidR="00F77739" w:rsidRDefault="00F77739" w:rsidP="00F77739">
      <w:pPr>
        <w:pStyle w:val="ConsPlusNormal0"/>
        <w:widowControl/>
        <w:ind w:firstLine="851"/>
        <w:rPr>
          <w:rFonts w:ascii="Times New Roman" w:hAnsi="Times New Roman"/>
          <w:sz w:val="28"/>
          <w:szCs w:val="28"/>
        </w:rPr>
      </w:pP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sz w:val="28"/>
          <w:szCs w:val="28"/>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sz w:val="28"/>
          <w:szCs w:val="28"/>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sz w:val="28"/>
          <w:szCs w:val="28"/>
        </w:rPr>
        <w:t xml:space="preserve">Мероприятия в Подпрограмме представлены по основному направлению:  </w:t>
      </w: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sz w:val="28"/>
          <w:szCs w:val="28"/>
        </w:rPr>
        <w:t xml:space="preserve"> -  обеспечение населения центральным водоснабжением и качественной питьевой   водой.</w:t>
      </w: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sz w:val="28"/>
          <w:szCs w:val="28"/>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F77739" w:rsidRDefault="00F77739" w:rsidP="00F77739">
      <w:pPr>
        <w:pStyle w:val="ConsPlusNormal0"/>
        <w:widowControl/>
        <w:tabs>
          <w:tab w:val="left" w:pos="4035"/>
        </w:tabs>
        <w:ind w:firstLine="851"/>
        <w:jc w:val="center"/>
        <w:rPr>
          <w:rFonts w:ascii="Times New Roman" w:hAnsi="Times New Roman"/>
          <w:b/>
          <w:sz w:val="28"/>
          <w:szCs w:val="28"/>
        </w:rPr>
      </w:pPr>
      <w:r>
        <w:rPr>
          <w:rFonts w:ascii="Times New Roman" w:hAnsi="Times New Roman"/>
          <w:b/>
          <w:sz w:val="28"/>
          <w:szCs w:val="28"/>
        </w:rPr>
        <w:t>Дорожное хозяйство</w:t>
      </w:r>
    </w:p>
    <w:p w:rsidR="00F77739" w:rsidRDefault="00F77739" w:rsidP="00F77739">
      <w:pPr>
        <w:pStyle w:val="ConsPlusNormal0"/>
        <w:widowControl/>
        <w:tabs>
          <w:tab w:val="left" w:pos="4035"/>
        </w:tabs>
        <w:ind w:firstLine="851"/>
        <w:rPr>
          <w:rFonts w:ascii="Times New Roman" w:hAnsi="Times New Roman"/>
          <w:b/>
          <w:szCs w:val="28"/>
        </w:rPr>
      </w:pPr>
    </w:p>
    <w:p w:rsidR="00F77739" w:rsidRDefault="00F77739" w:rsidP="00F77739">
      <w:pPr>
        <w:pStyle w:val="ae"/>
        <w:ind w:firstLine="851"/>
        <w:jc w:val="both"/>
        <w:rPr>
          <w:sz w:val="28"/>
          <w:szCs w:val="28"/>
        </w:rPr>
      </w:pPr>
      <w:r>
        <w:rPr>
          <w:sz w:val="28"/>
          <w:szCs w:val="28"/>
        </w:rPr>
        <w:t>Протяженность автомобильных  дорог общего  пользования местного  значения  населенных  пунктов сельского поселения Новочеркутинский сельсовет  составляет 13,1 км,  из  которых 6,1 км покрыты асфальтом, 0,4 к</w:t>
      </w:r>
      <w:proofErr w:type="gramStart"/>
      <w:r>
        <w:rPr>
          <w:sz w:val="28"/>
          <w:szCs w:val="28"/>
        </w:rPr>
        <w:t>м-</w:t>
      </w:r>
      <w:proofErr w:type="gramEnd"/>
      <w:r>
        <w:rPr>
          <w:sz w:val="28"/>
          <w:szCs w:val="28"/>
        </w:rPr>
        <w:t xml:space="preserve"> щебень, 6,6 км  – грунтовые.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Pr>
          <w:sz w:val="28"/>
          <w:szCs w:val="28"/>
        </w:rPr>
        <w:t>технико-эксплутационное</w:t>
      </w:r>
      <w:proofErr w:type="spellEnd"/>
      <w:r>
        <w:rPr>
          <w:sz w:val="28"/>
          <w:szCs w:val="28"/>
        </w:rPr>
        <w:t xml:space="preserve"> состояние дорог. Для их соответствия нормативным требованиям необходимо выполнение различных видов дорожных работ: </w:t>
      </w:r>
    </w:p>
    <w:p w:rsidR="00F77739" w:rsidRDefault="00F77739" w:rsidP="00F77739">
      <w:pPr>
        <w:pStyle w:val="ae"/>
        <w:ind w:firstLine="851"/>
        <w:rPr>
          <w:sz w:val="28"/>
          <w:szCs w:val="28"/>
        </w:rPr>
      </w:pPr>
      <w:r>
        <w:rPr>
          <w:sz w:val="28"/>
          <w:szCs w:val="28"/>
        </w:rPr>
        <w:t xml:space="preserve">   -  содержание автомобильной дороги – комплекс работ по поддержанию надлежащего технического состояния автомобильной дороги, оценке ее </w:t>
      </w:r>
      <w:r>
        <w:rPr>
          <w:sz w:val="28"/>
          <w:szCs w:val="28"/>
        </w:rPr>
        <w:lastRenderedPageBreak/>
        <w:t xml:space="preserve">технического состояния, а также по организации и обеспечения дорожного движения; </w:t>
      </w:r>
    </w:p>
    <w:p w:rsidR="00F77739" w:rsidRDefault="00F77739" w:rsidP="00F77739">
      <w:pPr>
        <w:pStyle w:val="ae"/>
        <w:spacing w:after="0"/>
        <w:ind w:firstLine="851"/>
        <w:jc w:val="both"/>
        <w:rPr>
          <w:sz w:val="28"/>
          <w:szCs w:val="28"/>
        </w:rPr>
      </w:pPr>
      <w:r>
        <w:rPr>
          <w:sz w:val="28"/>
          <w:szCs w:val="28"/>
        </w:rPr>
        <w:t xml:space="preserve">    -  ремонт автомобильной дороги – комплекс работ по восстановлению транспортно – </w:t>
      </w:r>
      <w:proofErr w:type="spellStart"/>
      <w:r>
        <w:rPr>
          <w:sz w:val="28"/>
          <w:szCs w:val="28"/>
        </w:rPr>
        <w:t>эксплутационных</w:t>
      </w:r>
      <w:proofErr w:type="spellEnd"/>
      <w:r>
        <w:rPr>
          <w:sz w:val="28"/>
          <w:szCs w:val="28"/>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F77739" w:rsidRDefault="00F77739" w:rsidP="00F77739">
      <w:pPr>
        <w:pStyle w:val="ae"/>
        <w:spacing w:after="0"/>
        <w:ind w:firstLine="851"/>
        <w:jc w:val="both"/>
        <w:rPr>
          <w:sz w:val="28"/>
          <w:szCs w:val="28"/>
        </w:rPr>
      </w:pPr>
      <w:r>
        <w:rPr>
          <w:sz w:val="28"/>
          <w:szCs w:val="28"/>
        </w:rPr>
        <w:t xml:space="preserve">    -  капитальный ремонт автомобильной дороги – комплекс работ по замене </w:t>
      </w:r>
      <w:proofErr w:type="gramStart"/>
      <w:r>
        <w:rPr>
          <w:sz w:val="28"/>
          <w:szCs w:val="28"/>
        </w:rPr>
        <w:t>и(</w:t>
      </w:r>
      <w:proofErr w:type="gramEnd"/>
      <w:r>
        <w:rPr>
          <w:sz w:val="28"/>
          <w:szCs w:val="28"/>
        </w:rPr>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F77739" w:rsidRDefault="00F77739" w:rsidP="00F77739">
      <w:pPr>
        <w:pStyle w:val="ae"/>
        <w:spacing w:after="0"/>
        <w:ind w:firstLine="851"/>
        <w:jc w:val="both"/>
        <w:rPr>
          <w:sz w:val="28"/>
          <w:szCs w:val="28"/>
        </w:rPr>
      </w:pPr>
      <w:r>
        <w:rPr>
          <w:sz w:val="28"/>
          <w:szCs w:val="28"/>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Pr>
          <w:sz w:val="28"/>
          <w:szCs w:val="28"/>
        </w:rPr>
        <w:t>прямую</w:t>
      </w:r>
      <w:proofErr w:type="gramEnd"/>
      <w:r>
        <w:rPr>
          <w:sz w:val="28"/>
          <w:szCs w:val="28"/>
        </w:rPr>
        <w:t xml:space="preserve"> от объемов финансирования и стратегии распределения финансовых ресурсов в  условиях их ограниченных объемов. </w:t>
      </w:r>
    </w:p>
    <w:p w:rsidR="00F77739" w:rsidRDefault="00F77739" w:rsidP="00F77739">
      <w:pPr>
        <w:pStyle w:val="32"/>
        <w:spacing w:after="0"/>
        <w:ind w:firstLine="851"/>
        <w:jc w:val="both"/>
        <w:rPr>
          <w:rFonts w:ascii="Times New Roman" w:hAnsi="Times New Roman"/>
          <w:sz w:val="28"/>
          <w:szCs w:val="28"/>
        </w:rPr>
      </w:pPr>
      <w:r>
        <w:rPr>
          <w:rFonts w:ascii="Times New Roman" w:hAnsi="Times New Roman"/>
          <w:bCs/>
          <w:sz w:val="28"/>
          <w:szCs w:val="28"/>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Pr>
          <w:rFonts w:ascii="Times New Roman" w:hAnsi="Times New Roman"/>
          <w:sz w:val="28"/>
          <w:szCs w:val="28"/>
        </w:rPr>
        <w:t>.</w:t>
      </w:r>
    </w:p>
    <w:p w:rsidR="00F77739" w:rsidRDefault="00F77739" w:rsidP="00F77739">
      <w:pPr>
        <w:pStyle w:val="ae"/>
        <w:spacing w:after="0"/>
        <w:ind w:firstLine="851"/>
        <w:jc w:val="both"/>
        <w:rPr>
          <w:sz w:val="28"/>
          <w:szCs w:val="28"/>
        </w:rPr>
      </w:pPr>
      <w:r>
        <w:rPr>
          <w:sz w:val="28"/>
          <w:szCs w:val="28"/>
        </w:rPr>
        <w:t xml:space="preserve">       Применение программно-целевого метода в развитии автомобильных дорог общего пользования в сельском поселении Новочеркутинский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 </w:t>
      </w:r>
    </w:p>
    <w:p w:rsidR="00F77739" w:rsidRDefault="00F77739" w:rsidP="00F77739">
      <w:pPr>
        <w:pStyle w:val="ae"/>
        <w:ind w:firstLine="851"/>
        <w:jc w:val="center"/>
        <w:rPr>
          <w:b/>
          <w:sz w:val="28"/>
          <w:szCs w:val="28"/>
        </w:rPr>
      </w:pPr>
      <w:r>
        <w:rPr>
          <w:b/>
          <w:sz w:val="28"/>
          <w:szCs w:val="28"/>
        </w:rPr>
        <w:t>Благоустройство.</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sz w:val="28"/>
          <w:szCs w:val="28"/>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r>
        <w:rPr>
          <w:rFonts w:ascii="Times New Roman" w:hAnsi="Times New Roman"/>
          <w:color w:val="000000"/>
          <w:sz w:val="28"/>
          <w:szCs w:val="28"/>
        </w:rPr>
        <w:t xml:space="preserve">     Наблюдается низкий уровень благоустройства, ненадлежащее содержание газонов,  отсутствие тротуаров, не производится подсыпка и </w:t>
      </w:r>
      <w:proofErr w:type="spellStart"/>
      <w:r>
        <w:rPr>
          <w:rFonts w:ascii="Times New Roman" w:hAnsi="Times New Roman"/>
          <w:color w:val="000000"/>
          <w:sz w:val="28"/>
          <w:szCs w:val="28"/>
        </w:rPr>
        <w:t>грейдирование</w:t>
      </w:r>
      <w:proofErr w:type="spellEnd"/>
      <w:r>
        <w:rPr>
          <w:rFonts w:ascii="Times New Roman" w:hAnsi="Times New Roman"/>
          <w:color w:val="000000"/>
          <w:sz w:val="28"/>
          <w:szCs w:val="28"/>
        </w:rPr>
        <w:t xml:space="preserve"> грунтовых дорог в полном объеме. Большинство объектов внешнего благоустройства населенных пунктов, таких как, парк в центре села, детская площадка, нуждаются в ремонте.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w:t>
      </w:r>
      <w:r>
        <w:rPr>
          <w:rFonts w:ascii="Times New Roman" w:hAnsi="Times New Roman"/>
          <w:color w:val="000000"/>
          <w:sz w:val="28"/>
          <w:szCs w:val="28"/>
        </w:rPr>
        <w:lastRenderedPageBreak/>
        <w:t xml:space="preserve">озеленения, металлического ограждения газонов, установки дополнительных скамеек и урн. </w:t>
      </w:r>
      <w:bookmarkStart w:id="0" w:name="sub_1100"/>
      <w:r>
        <w:rPr>
          <w:rFonts w:ascii="Times New Roman" w:hAnsi="Times New Roman"/>
          <w:sz w:val="28"/>
          <w:szCs w:val="28"/>
        </w:rPr>
        <w:t xml:space="preserve">В 2013 году завершена отсыпка дорог по ул. Заозерная </w:t>
      </w:r>
      <w:proofErr w:type="gramStart"/>
      <w:r>
        <w:rPr>
          <w:rFonts w:ascii="Times New Roman" w:hAnsi="Times New Roman"/>
          <w:sz w:val="28"/>
          <w:szCs w:val="28"/>
        </w:rPr>
        <w:t>в</w:t>
      </w:r>
      <w:proofErr w:type="gramEnd"/>
      <w:r>
        <w:rPr>
          <w:rFonts w:ascii="Times New Roman" w:hAnsi="Times New Roman"/>
          <w:sz w:val="28"/>
          <w:szCs w:val="28"/>
        </w:rPr>
        <w:t xml:space="preserve"> с. Александровка, ул. Самарская в с. Новочеркутино. В 2014 году планируется провести капитальный ремонт 20300 кв.м. дорог местного значения, </w:t>
      </w:r>
      <w:proofErr w:type="gramStart"/>
      <w:r>
        <w:rPr>
          <w:rFonts w:ascii="Times New Roman" w:hAnsi="Times New Roman"/>
          <w:sz w:val="28"/>
          <w:szCs w:val="28"/>
        </w:rPr>
        <w:t>в</w:t>
      </w:r>
      <w:proofErr w:type="gramEnd"/>
      <w:r>
        <w:rPr>
          <w:rFonts w:ascii="Times New Roman" w:hAnsi="Times New Roman"/>
          <w:sz w:val="28"/>
          <w:szCs w:val="28"/>
        </w:rPr>
        <w:t xml:space="preserve">  таких. Строительство пешеходной дорожки и установка остановочного павильона </w:t>
      </w:r>
      <w:proofErr w:type="gramStart"/>
      <w:r>
        <w:rPr>
          <w:rFonts w:ascii="Times New Roman" w:hAnsi="Times New Roman"/>
          <w:sz w:val="28"/>
          <w:szCs w:val="28"/>
        </w:rPr>
        <w:t>в</w:t>
      </w:r>
      <w:proofErr w:type="gramEnd"/>
      <w:r>
        <w:rPr>
          <w:rFonts w:ascii="Times New Roman" w:hAnsi="Times New Roman"/>
          <w:sz w:val="28"/>
          <w:szCs w:val="28"/>
        </w:rPr>
        <w:t xml:space="preserve"> с. Александровка. В 2014 г и плановых периодах будет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капитальный ремонт сельского дома культуры.  Будет осуществлена организация вывоза мусора, утилизация ТБО. Проведено оборудование пляжей, содержание мест массового отдыха. </w:t>
      </w:r>
      <w:bookmarkEnd w:id="0"/>
    </w:p>
    <w:p w:rsidR="00F77739" w:rsidRDefault="00F77739" w:rsidP="00F77739">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В настоящее </w:t>
      </w:r>
      <w:proofErr w:type="gramStart"/>
      <w:r>
        <w:rPr>
          <w:rFonts w:ascii="Times New Roman" w:hAnsi="Times New Roman"/>
          <w:color w:val="000000"/>
          <w:sz w:val="28"/>
          <w:szCs w:val="28"/>
        </w:rPr>
        <w:t>время</w:t>
      </w:r>
      <w:proofErr w:type="gramEnd"/>
      <w:r>
        <w:rPr>
          <w:rFonts w:ascii="Times New Roman" w:hAnsi="Times New Roman"/>
          <w:color w:val="000000"/>
          <w:sz w:val="28"/>
          <w:szCs w:val="28"/>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F77739" w:rsidRDefault="00F77739" w:rsidP="00F77739">
      <w:pPr>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 </w:t>
      </w:r>
      <w:r>
        <w:rPr>
          <w:rFonts w:ascii="Times New Roman" w:hAnsi="Times New Roman"/>
          <w:sz w:val="28"/>
          <w:szCs w:val="28"/>
        </w:rPr>
        <w:t xml:space="preserve">Следует отметить, что протяженность линий наружного освещения муниципальной собственности поселения составляет 61,1 км. В настоящее время освещено 85% всей территории. В 2014-2016 годах будут проведены работы по уличному освещению. Будет  проведена установка дополнительных энергосберегающих фонарей уличного освещения, благоустройство остановочных павильонов </w:t>
      </w:r>
      <w:proofErr w:type="gramStart"/>
      <w:r>
        <w:rPr>
          <w:rFonts w:ascii="Times New Roman" w:hAnsi="Times New Roman"/>
          <w:sz w:val="28"/>
          <w:szCs w:val="28"/>
        </w:rPr>
        <w:t>в</w:t>
      </w:r>
      <w:proofErr w:type="gramEnd"/>
      <w:r>
        <w:rPr>
          <w:rFonts w:ascii="Times New Roman" w:hAnsi="Times New Roman"/>
          <w:sz w:val="28"/>
          <w:szCs w:val="28"/>
        </w:rPr>
        <w:t xml:space="preserve"> с. Новочеркутино и в с. Александровка.</w:t>
      </w:r>
    </w:p>
    <w:p w:rsidR="00F77739" w:rsidRDefault="00F77739" w:rsidP="00F77739">
      <w:pPr>
        <w:spacing w:after="0" w:line="240" w:lineRule="auto"/>
        <w:ind w:firstLine="851"/>
        <w:jc w:val="both"/>
        <w:rPr>
          <w:rFonts w:ascii="Times New Roman" w:hAnsi="Times New Roman"/>
          <w:sz w:val="28"/>
          <w:szCs w:val="28"/>
        </w:rPr>
      </w:pPr>
    </w:p>
    <w:p w:rsidR="00F77739" w:rsidRDefault="00F77739" w:rsidP="00F77739">
      <w:pPr>
        <w:pStyle w:val="ConsPlusNormal0"/>
        <w:widowControl/>
        <w:ind w:firstLine="851"/>
        <w:jc w:val="center"/>
        <w:rPr>
          <w:rFonts w:ascii="Times New Roman" w:hAnsi="Times New Roman"/>
          <w:b/>
          <w:sz w:val="28"/>
          <w:szCs w:val="28"/>
        </w:rPr>
      </w:pPr>
      <w:r>
        <w:rPr>
          <w:rFonts w:ascii="Times New Roman" w:hAnsi="Times New Roman"/>
          <w:b/>
          <w:sz w:val="28"/>
          <w:szCs w:val="28"/>
        </w:rPr>
        <w:t>Жилищное хозяйство.</w:t>
      </w:r>
    </w:p>
    <w:p w:rsidR="00F77739" w:rsidRDefault="00F77739" w:rsidP="00F77739">
      <w:pPr>
        <w:pStyle w:val="ConsPlusNormal0"/>
        <w:widowControl/>
        <w:ind w:firstLine="851"/>
        <w:jc w:val="center"/>
        <w:rPr>
          <w:rFonts w:ascii="Times New Roman" w:hAnsi="Times New Roman"/>
          <w:b/>
          <w:sz w:val="28"/>
          <w:szCs w:val="28"/>
        </w:rPr>
      </w:pPr>
    </w:p>
    <w:p w:rsidR="00F77739" w:rsidRDefault="00F77739" w:rsidP="00F77739">
      <w:pPr>
        <w:tabs>
          <w:tab w:val="left" w:pos="138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результате инвентаризации было обнаружено, что не на все здания поселения  оформлено право собственности. Имеются здания, которые полностью разрушены и их необходимо </w:t>
      </w:r>
      <w:proofErr w:type="gramStart"/>
      <w:r>
        <w:rPr>
          <w:rFonts w:ascii="Times New Roman" w:hAnsi="Times New Roman"/>
          <w:sz w:val="28"/>
          <w:szCs w:val="28"/>
        </w:rPr>
        <w:t>списать</w:t>
      </w:r>
      <w:proofErr w:type="gramEnd"/>
      <w:r>
        <w:rPr>
          <w:rFonts w:ascii="Times New Roman" w:hAnsi="Times New Roman"/>
          <w:sz w:val="28"/>
          <w:szCs w:val="28"/>
        </w:rPr>
        <w:t>.</w:t>
      </w:r>
    </w:p>
    <w:p w:rsidR="00F77739" w:rsidRDefault="00F77739" w:rsidP="00F77739">
      <w:pPr>
        <w:spacing w:after="0" w:line="240" w:lineRule="auto"/>
        <w:ind w:firstLine="851"/>
        <w:contextualSpacing/>
        <w:jc w:val="both"/>
        <w:rPr>
          <w:rFonts w:ascii="Times New Roman" w:hAnsi="Times New Roman"/>
          <w:b/>
          <w:sz w:val="28"/>
          <w:szCs w:val="28"/>
        </w:rPr>
      </w:pPr>
      <w:r>
        <w:rPr>
          <w:rFonts w:ascii="Times New Roman" w:hAnsi="Times New Roman"/>
          <w:sz w:val="28"/>
          <w:szCs w:val="28"/>
        </w:rPr>
        <w:t>Настоящая подпрограмма включает в себя мероприятия, направленные на оформление право собственности поселения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F77739" w:rsidRDefault="00F77739" w:rsidP="00F77739">
      <w:pPr>
        <w:pStyle w:val="ConsPlusNormal0"/>
        <w:widowControl/>
        <w:ind w:firstLine="851"/>
        <w:jc w:val="both"/>
        <w:rPr>
          <w:rFonts w:ascii="Times New Roman" w:hAnsi="Times New Roman"/>
          <w:szCs w:val="28"/>
        </w:rPr>
      </w:pPr>
    </w:p>
    <w:p w:rsidR="00F77739" w:rsidRDefault="00F77739" w:rsidP="00F77739">
      <w:pPr>
        <w:pStyle w:val="ConsPlusNormal0"/>
        <w:widowControl/>
        <w:ind w:firstLine="851"/>
        <w:jc w:val="center"/>
        <w:outlineLvl w:val="1"/>
        <w:rPr>
          <w:rFonts w:ascii="Times New Roman" w:hAnsi="Times New Roman"/>
          <w:b/>
          <w:sz w:val="28"/>
          <w:szCs w:val="28"/>
        </w:rPr>
      </w:pPr>
      <w:r>
        <w:rPr>
          <w:rFonts w:ascii="Times New Roman" w:hAnsi="Times New Roman"/>
          <w:b/>
          <w:sz w:val="28"/>
          <w:szCs w:val="28"/>
        </w:rPr>
        <w:t>2. Задачи, показатели задач подпрограммы.</w:t>
      </w:r>
    </w:p>
    <w:p w:rsidR="00F77739" w:rsidRDefault="00F77739" w:rsidP="00F77739">
      <w:pPr>
        <w:pStyle w:val="ConsPlusNormal0"/>
        <w:widowControl/>
        <w:ind w:firstLine="851"/>
        <w:rPr>
          <w:rFonts w:ascii="Times New Roman" w:hAnsi="Times New Roman"/>
          <w:szCs w:val="28"/>
        </w:rPr>
      </w:pPr>
    </w:p>
    <w:p w:rsidR="00F77739" w:rsidRDefault="00F77739" w:rsidP="00F77739">
      <w:pPr>
        <w:spacing w:after="0"/>
        <w:ind w:firstLine="851"/>
        <w:contextualSpacing/>
        <w:rPr>
          <w:rFonts w:ascii="Times New Roman" w:hAnsi="Times New Roman"/>
          <w:sz w:val="28"/>
          <w:szCs w:val="28"/>
        </w:rPr>
      </w:pPr>
      <w:r>
        <w:rPr>
          <w:rFonts w:ascii="Times New Roman" w:hAnsi="Times New Roman"/>
          <w:sz w:val="28"/>
          <w:szCs w:val="28"/>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 xml:space="preserve">1.Модернизация дорожной и коммунальной инфраструктуры </w:t>
      </w:r>
    </w:p>
    <w:p w:rsidR="00F77739" w:rsidRDefault="00F77739" w:rsidP="00F77739">
      <w:pPr>
        <w:spacing w:after="0"/>
        <w:ind w:firstLine="851"/>
        <w:contextualSpacing/>
        <w:rPr>
          <w:rFonts w:ascii="Times New Roman" w:hAnsi="Times New Roman"/>
          <w:sz w:val="28"/>
          <w:szCs w:val="28"/>
        </w:rPr>
      </w:pPr>
      <w:r>
        <w:rPr>
          <w:rFonts w:ascii="Times New Roman" w:hAnsi="Times New Roman"/>
          <w:sz w:val="28"/>
          <w:szCs w:val="28"/>
        </w:rPr>
        <w:t>2.Обеспечение проведения  мероприятий по благоустройству территории поселения.</w:t>
      </w:r>
    </w:p>
    <w:p w:rsidR="00F77739" w:rsidRDefault="00F77739" w:rsidP="00F77739">
      <w:pPr>
        <w:spacing w:after="0"/>
        <w:ind w:firstLine="851"/>
        <w:contextualSpacing/>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4"/>
        </w:rPr>
        <w:t>Учет жилого фонда и других строений на территории Новочеркутинского сельского поселения</w:t>
      </w:r>
    </w:p>
    <w:p w:rsidR="00F77739" w:rsidRDefault="00F77739" w:rsidP="00F77739">
      <w:pPr>
        <w:ind w:firstLine="851"/>
        <w:jc w:val="both"/>
        <w:rPr>
          <w:rFonts w:ascii="Times New Roman" w:hAnsi="Times New Roman"/>
          <w:sz w:val="28"/>
          <w:szCs w:val="28"/>
        </w:rPr>
      </w:pPr>
      <w:r>
        <w:rPr>
          <w:rFonts w:ascii="Times New Roman" w:hAnsi="Times New Roman"/>
          <w:b/>
          <w:sz w:val="28"/>
          <w:szCs w:val="28"/>
        </w:rPr>
        <w:t>Задача</w:t>
      </w:r>
      <w:proofErr w:type="gramStart"/>
      <w:r>
        <w:rPr>
          <w:rFonts w:ascii="Times New Roman" w:hAnsi="Times New Roman"/>
          <w:b/>
          <w:sz w:val="28"/>
          <w:szCs w:val="28"/>
        </w:rPr>
        <w:t>1</w:t>
      </w:r>
      <w:proofErr w:type="gramEnd"/>
      <w:r>
        <w:rPr>
          <w:rFonts w:ascii="Times New Roman" w:hAnsi="Times New Roman"/>
          <w:b/>
          <w:sz w:val="28"/>
          <w:szCs w:val="28"/>
        </w:rPr>
        <w:t xml:space="preserve">. </w:t>
      </w:r>
      <w:r>
        <w:rPr>
          <w:rFonts w:ascii="Times New Roman" w:hAnsi="Times New Roman"/>
          <w:sz w:val="28"/>
          <w:szCs w:val="28"/>
        </w:rPr>
        <w:t>Модернизация дорожной и коммунальной инфраструктуры</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Основными показателями решения данной задачи:</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1. Протяженность построенных, капитально отремонтированных и прошедших  текущий ремонт дорог,  13 км. </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2. Протяженность построенных (отремонтированных) водопроводных сетей,0,4 км</w:t>
      </w:r>
      <w:proofErr w:type="gramStart"/>
      <w:r>
        <w:rPr>
          <w:rFonts w:ascii="Times New Roman" w:hAnsi="Times New Roman"/>
          <w:sz w:val="28"/>
          <w:szCs w:val="28"/>
        </w:rPr>
        <w:t xml:space="preserve"> .</w:t>
      </w:r>
      <w:proofErr w:type="gramEnd"/>
    </w:p>
    <w:p w:rsidR="00F77739" w:rsidRDefault="00F77739" w:rsidP="00F77739">
      <w:pPr>
        <w:ind w:firstLine="851"/>
        <w:rPr>
          <w:rFonts w:ascii="Times New Roman" w:hAnsi="Times New Roman"/>
          <w:sz w:val="28"/>
          <w:szCs w:val="28"/>
        </w:rPr>
      </w:pPr>
      <w:r>
        <w:rPr>
          <w:rFonts w:ascii="Times New Roman" w:hAnsi="Times New Roman"/>
          <w:b/>
          <w:sz w:val="28"/>
          <w:szCs w:val="28"/>
        </w:rPr>
        <w:t xml:space="preserve">Задача 2. </w:t>
      </w:r>
      <w:r>
        <w:rPr>
          <w:rFonts w:ascii="Times New Roman" w:hAnsi="Times New Roman"/>
          <w:sz w:val="28"/>
          <w:szCs w:val="28"/>
        </w:rPr>
        <w:t>Обеспечение проведения  мероприятий по благоустройству территории поселения.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Основным показателем решения данной задачи является – протяженность освещенных  частей улиц, проездов, 9,0 км.</w:t>
      </w:r>
    </w:p>
    <w:p w:rsidR="00F77739" w:rsidRDefault="00F77739" w:rsidP="00F77739">
      <w:pPr>
        <w:ind w:firstLine="851"/>
        <w:rPr>
          <w:rFonts w:ascii="Times New Roman" w:hAnsi="Times New Roman"/>
          <w:sz w:val="28"/>
          <w:szCs w:val="24"/>
        </w:rPr>
      </w:pPr>
      <w:r>
        <w:rPr>
          <w:rFonts w:ascii="Times New Roman" w:hAnsi="Times New Roman"/>
          <w:b/>
          <w:sz w:val="28"/>
          <w:szCs w:val="28"/>
        </w:rPr>
        <w:t xml:space="preserve">Задача 3. </w:t>
      </w:r>
      <w:r>
        <w:rPr>
          <w:rFonts w:ascii="Times New Roman" w:hAnsi="Times New Roman"/>
          <w:sz w:val="28"/>
          <w:szCs w:val="24"/>
        </w:rPr>
        <w:t>Учет жилого фонда и других строений на территории Новочеркутинского сельского поселения. Решение данной задачи направлено на проведение инвентаризации зданий Новочеркутинского сельсовета.</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Основным показателем решения данной задачи:</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Определение инвентаризационной стоимости, 1 ед.</w:t>
      </w:r>
    </w:p>
    <w:p w:rsidR="00F77739" w:rsidRDefault="00F77739" w:rsidP="00F77739">
      <w:pPr>
        <w:spacing w:after="0" w:line="240" w:lineRule="auto"/>
        <w:ind w:firstLine="851"/>
        <w:rPr>
          <w:rFonts w:ascii="Times New Roman" w:hAnsi="Times New Roman"/>
          <w:sz w:val="28"/>
          <w:szCs w:val="28"/>
        </w:rPr>
      </w:pPr>
    </w:p>
    <w:p w:rsidR="00F77739" w:rsidRDefault="00F77739" w:rsidP="00F77739">
      <w:pPr>
        <w:pStyle w:val="ae"/>
        <w:ind w:firstLine="851"/>
        <w:jc w:val="center"/>
        <w:rPr>
          <w:sz w:val="28"/>
          <w:szCs w:val="28"/>
        </w:rPr>
      </w:pPr>
      <w:r>
        <w:rPr>
          <w:b/>
          <w:bCs/>
          <w:sz w:val="28"/>
          <w:szCs w:val="28"/>
        </w:rPr>
        <w:t xml:space="preserve">3. Сроки и этапы реализации </w:t>
      </w:r>
      <w:r>
        <w:rPr>
          <w:b/>
          <w:sz w:val="28"/>
          <w:szCs w:val="28"/>
        </w:rPr>
        <w:t>подпрограммы</w:t>
      </w:r>
    </w:p>
    <w:p w:rsidR="00F77739" w:rsidRDefault="00F77739" w:rsidP="00F77739">
      <w:pPr>
        <w:pStyle w:val="ae"/>
        <w:ind w:firstLine="851"/>
        <w:rPr>
          <w:sz w:val="28"/>
          <w:szCs w:val="28"/>
        </w:rPr>
      </w:pPr>
      <w:r>
        <w:rPr>
          <w:sz w:val="28"/>
          <w:szCs w:val="28"/>
        </w:rPr>
        <w:t>Реализация программы рассчитана на 2014- 2020 годы без выделения этапов.</w:t>
      </w:r>
    </w:p>
    <w:p w:rsidR="00F77739" w:rsidRDefault="00F77739" w:rsidP="00F77739">
      <w:pPr>
        <w:pStyle w:val="ae"/>
        <w:ind w:firstLine="851"/>
        <w:rPr>
          <w:sz w:val="28"/>
          <w:szCs w:val="28"/>
        </w:rPr>
      </w:pPr>
    </w:p>
    <w:p w:rsidR="00F77739" w:rsidRDefault="00F77739" w:rsidP="00F77739">
      <w:pPr>
        <w:jc w:val="center"/>
        <w:rPr>
          <w:rFonts w:ascii="Times New Roman" w:hAnsi="Times New Roman"/>
          <w:b/>
          <w:sz w:val="28"/>
          <w:szCs w:val="28"/>
        </w:rPr>
      </w:pPr>
      <w:r>
        <w:rPr>
          <w:rFonts w:ascii="Times New Roman" w:hAnsi="Times New Roman"/>
          <w:b/>
          <w:sz w:val="28"/>
          <w:szCs w:val="28"/>
        </w:rPr>
        <w:t>4.</w:t>
      </w:r>
      <w:r>
        <w:rPr>
          <w:b/>
          <w:sz w:val="28"/>
          <w:szCs w:val="28"/>
        </w:rPr>
        <w:t xml:space="preserve"> </w:t>
      </w:r>
      <w:r>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Основное мероприятие 1 Задачи 1 Подпрограммы 1 «Капитальный ремонт автомобильных дорог сельского поселения Новочеркутинский  сельсовет»;</w:t>
      </w: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lastRenderedPageBreak/>
        <w:t>Основное мероприятие 2 Задачи 1 Подпрограммы 1 «Обеспеченность населения централизованным водоснабжением»</w:t>
      </w:r>
    </w:p>
    <w:p w:rsidR="00F77739" w:rsidRDefault="00F77739" w:rsidP="00F77739">
      <w:pPr>
        <w:spacing w:after="0"/>
        <w:ind w:firstLine="709"/>
        <w:jc w:val="both"/>
        <w:rPr>
          <w:rFonts w:ascii="Times New Roman" w:hAnsi="Times New Roman"/>
          <w:color w:val="000000"/>
          <w:sz w:val="28"/>
          <w:szCs w:val="28"/>
        </w:rPr>
      </w:pPr>
      <w:r>
        <w:rPr>
          <w:rFonts w:ascii="Times New Roman" w:hAnsi="Times New Roman"/>
          <w:sz w:val="28"/>
          <w:szCs w:val="28"/>
        </w:rPr>
        <w:t>Основное мероприятие 1 задачи 2 подпрограммы 1</w:t>
      </w:r>
      <w:r>
        <w:rPr>
          <w:rFonts w:ascii="Times New Roman" w:hAnsi="Times New Roman"/>
          <w:color w:val="FF0000"/>
          <w:sz w:val="28"/>
          <w:szCs w:val="28"/>
        </w:rPr>
        <w:t xml:space="preserve"> </w:t>
      </w:r>
      <w:r>
        <w:rPr>
          <w:rFonts w:ascii="Times New Roman" w:hAnsi="Times New Roman"/>
          <w:color w:val="000000"/>
          <w:sz w:val="28"/>
          <w:szCs w:val="28"/>
        </w:rPr>
        <w:t>«Текущие расходы на содержание, реконструкцию и поддержание в рабочем состоянии системы уличного освещения сельского поселения».</w:t>
      </w:r>
    </w:p>
    <w:p w:rsidR="00F77739" w:rsidRDefault="00F77739" w:rsidP="00F77739">
      <w:pPr>
        <w:spacing w:after="0"/>
        <w:ind w:firstLine="709"/>
        <w:jc w:val="both"/>
        <w:rPr>
          <w:rFonts w:ascii="Times New Roman" w:hAnsi="Times New Roman"/>
          <w:color w:val="000000"/>
          <w:sz w:val="28"/>
          <w:szCs w:val="28"/>
        </w:rPr>
      </w:pPr>
      <w:r>
        <w:rPr>
          <w:rFonts w:ascii="Times New Roman" w:hAnsi="Times New Roman"/>
          <w:sz w:val="28"/>
          <w:szCs w:val="28"/>
        </w:rPr>
        <w:t>Основное мероприятие 2 задачи 2 подпрограммы 1</w:t>
      </w:r>
      <w:r>
        <w:rPr>
          <w:rFonts w:ascii="Times New Roman" w:hAnsi="Times New Roman"/>
          <w:color w:val="FF0000"/>
          <w:sz w:val="28"/>
          <w:szCs w:val="28"/>
        </w:rPr>
        <w:t xml:space="preserve"> </w:t>
      </w:r>
      <w:r>
        <w:rPr>
          <w:rFonts w:ascii="Times New Roman" w:hAnsi="Times New Roman"/>
          <w:color w:val="000000"/>
          <w:sz w:val="28"/>
          <w:szCs w:val="28"/>
        </w:rPr>
        <w:t xml:space="preserve">«Благоустройство мест отдыха и мест захоронения, </w:t>
      </w:r>
      <w:proofErr w:type="spellStart"/>
      <w:r>
        <w:rPr>
          <w:rFonts w:ascii="Times New Roman" w:hAnsi="Times New Roman"/>
          <w:color w:val="000000"/>
          <w:sz w:val="28"/>
          <w:szCs w:val="28"/>
        </w:rPr>
        <w:t>окашивание</w:t>
      </w:r>
      <w:proofErr w:type="spellEnd"/>
      <w:r>
        <w:rPr>
          <w:rFonts w:ascii="Times New Roman" w:hAnsi="Times New Roman"/>
          <w:color w:val="000000"/>
          <w:sz w:val="28"/>
          <w:szCs w:val="28"/>
        </w:rPr>
        <w:t xml:space="preserve"> территории сельского поселения, приобретение венков».</w:t>
      </w:r>
    </w:p>
    <w:p w:rsidR="00F77739" w:rsidRDefault="00F77739" w:rsidP="00F77739">
      <w:pPr>
        <w:spacing w:after="0"/>
        <w:ind w:firstLine="709"/>
        <w:jc w:val="both"/>
        <w:rPr>
          <w:rFonts w:ascii="Times New Roman" w:hAnsi="Times New Roman"/>
          <w:color w:val="000000"/>
          <w:sz w:val="28"/>
          <w:szCs w:val="28"/>
        </w:rPr>
      </w:pPr>
      <w:r>
        <w:rPr>
          <w:rFonts w:ascii="Times New Roman" w:hAnsi="Times New Roman"/>
          <w:color w:val="000000"/>
          <w:sz w:val="28"/>
          <w:szCs w:val="28"/>
        </w:rPr>
        <w:t>Основное мероприятие 1 задачи 3 подпрограммы 1 Инвентаризационная стоимость.</w:t>
      </w:r>
    </w:p>
    <w:p w:rsidR="00F77739" w:rsidRDefault="00F77739" w:rsidP="00F77739">
      <w:pPr>
        <w:spacing w:after="0"/>
        <w:jc w:val="center"/>
        <w:rPr>
          <w:rFonts w:ascii="Times New Roman" w:hAnsi="Times New Roman"/>
          <w:b/>
          <w:sz w:val="28"/>
          <w:szCs w:val="28"/>
        </w:rPr>
      </w:pPr>
    </w:p>
    <w:p w:rsidR="00F77739" w:rsidRDefault="00F77739" w:rsidP="00F77739">
      <w:pPr>
        <w:spacing w:after="0"/>
        <w:jc w:val="both"/>
        <w:rPr>
          <w:sz w:val="18"/>
          <w:szCs w:val="18"/>
        </w:rPr>
      </w:pPr>
    </w:p>
    <w:p w:rsidR="00F77739" w:rsidRDefault="00F77739" w:rsidP="00F77739">
      <w:pPr>
        <w:pStyle w:val="ae"/>
        <w:numPr>
          <w:ilvl w:val="0"/>
          <w:numId w:val="6"/>
        </w:numPr>
        <w:spacing w:after="0"/>
        <w:ind w:left="0"/>
        <w:jc w:val="center"/>
        <w:rPr>
          <w:b/>
          <w:sz w:val="28"/>
          <w:szCs w:val="28"/>
        </w:rPr>
      </w:pPr>
      <w:r>
        <w:rPr>
          <w:b/>
          <w:sz w:val="28"/>
          <w:szCs w:val="28"/>
        </w:rPr>
        <w:t>Обоснование объема финансовых ресурсов, необходимых для реализации подпрограммы.</w:t>
      </w:r>
    </w:p>
    <w:p w:rsidR="00F77739" w:rsidRDefault="00F77739" w:rsidP="00F77739">
      <w:pPr>
        <w:spacing w:after="0"/>
        <w:ind w:firstLine="709"/>
        <w:jc w:val="both"/>
        <w:rPr>
          <w:rFonts w:ascii="Times New Roman" w:hAnsi="Times New Roman"/>
          <w:sz w:val="28"/>
          <w:szCs w:val="28"/>
        </w:rPr>
      </w:pP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t>Прогнозируемый объем финансирования из бюджета сельского поселения составит – 13 344,888  тыс. руб., в том числе по годам реализации:</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2014 г. – 1 918,124 тыс. руб.,</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2015 г. –  1 817,907 тыс. руб.,</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2016 г. –  1 860,497 тыс. руб.,</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2017 г. –  1 899,590 тыс. руб.,</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2018 г. – 1 934,590 тыс. руб.,</w:t>
      </w:r>
    </w:p>
    <w:p w:rsidR="00F77739" w:rsidRDefault="00F77739" w:rsidP="00F77739">
      <w:pPr>
        <w:spacing w:after="0" w:line="240" w:lineRule="auto"/>
        <w:ind w:firstLine="851"/>
        <w:rPr>
          <w:rFonts w:ascii="Times New Roman" w:hAnsi="Times New Roman"/>
          <w:sz w:val="28"/>
          <w:szCs w:val="28"/>
        </w:rPr>
      </w:pPr>
      <w:r>
        <w:rPr>
          <w:rFonts w:ascii="Times New Roman" w:hAnsi="Times New Roman"/>
          <w:sz w:val="28"/>
          <w:szCs w:val="28"/>
        </w:rPr>
        <w:t>2019 г. –  1 949,590 тыс. руб.,</w:t>
      </w:r>
    </w:p>
    <w:p w:rsidR="00F77739" w:rsidRDefault="00F77739" w:rsidP="00F77739">
      <w:pPr>
        <w:pStyle w:val="ConsPlusNonformat0"/>
        <w:widowControl/>
        <w:ind w:firstLine="851"/>
        <w:rPr>
          <w:rFonts w:ascii="Times New Roman" w:hAnsi="Times New Roman"/>
          <w:sz w:val="28"/>
          <w:szCs w:val="28"/>
        </w:rPr>
      </w:pPr>
      <w:r>
        <w:rPr>
          <w:rFonts w:ascii="Times New Roman" w:hAnsi="Times New Roman"/>
          <w:sz w:val="28"/>
          <w:szCs w:val="28"/>
        </w:rPr>
        <w:t>2020 г. – 1 964,590 тыс. руб.</w:t>
      </w: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77739" w:rsidRDefault="00F77739" w:rsidP="00F77739">
      <w:pPr>
        <w:ind w:firstLine="709"/>
        <w:jc w:val="both"/>
        <w:rPr>
          <w:rFonts w:ascii="Times New Roman" w:hAnsi="Times New Roman"/>
          <w:sz w:val="28"/>
          <w:szCs w:val="28"/>
        </w:rPr>
      </w:pPr>
    </w:p>
    <w:p w:rsidR="00F77739" w:rsidRDefault="00F77739" w:rsidP="00F77739">
      <w:pPr>
        <w:ind w:firstLine="709"/>
        <w:jc w:val="both"/>
        <w:rPr>
          <w:rFonts w:ascii="Times New Roman" w:hAnsi="Times New Roman"/>
          <w:sz w:val="28"/>
          <w:szCs w:val="28"/>
        </w:rPr>
      </w:pPr>
    </w:p>
    <w:p w:rsidR="00F77739" w:rsidRDefault="00F77739" w:rsidP="00F77739">
      <w:pPr>
        <w:pStyle w:val="ConsPlusNormal0"/>
        <w:widowControl/>
        <w:ind w:firstLine="851"/>
        <w:rPr>
          <w:rFonts w:ascii="Times New Roman" w:hAnsi="Times New Roman"/>
          <w:szCs w:val="28"/>
        </w:rPr>
      </w:pPr>
    </w:p>
    <w:p w:rsidR="00F77739" w:rsidRDefault="00F77739" w:rsidP="00F77739">
      <w:pPr>
        <w:pStyle w:val="ConsPlusNormal0"/>
        <w:widowControl/>
        <w:ind w:firstLine="851"/>
        <w:jc w:val="center"/>
        <w:outlineLvl w:val="1"/>
        <w:rPr>
          <w:rFonts w:ascii="Times New Roman" w:hAnsi="Times New Roman"/>
          <w:b/>
          <w:szCs w:val="24"/>
        </w:rPr>
      </w:pPr>
    </w:p>
    <w:p w:rsidR="00F77739" w:rsidRDefault="00F77739" w:rsidP="00F77739">
      <w:pPr>
        <w:ind w:firstLine="851"/>
        <w:jc w:val="both"/>
        <w:rPr>
          <w:rFonts w:ascii="Times New Roman" w:hAnsi="Times New Roman"/>
          <w:b/>
          <w:sz w:val="28"/>
          <w:szCs w:val="28"/>
          <w:lang w:eastAsia="ru-RU"/>
        </w:rPr>
      </w:pPr>
    </w:p>
    <w:p w:rsidR="00F77739" w:rsidRDefault="00F77739" w:rsidP="00F77739">
      <w:pPr>
        <w:ind w:firstLine="851"/>
        <w:jc w:val="both"/>
        <w:rPr>
          <w:rFonts w:ascii="Times New Roman" w:hAnsi="Times New Roman"/>
          <w:b/>
          <w:sz w:val="28"/>
          <w:szCs w:val="28"/>
          <w:lang w:eastAsia="ru-RU"/>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p>
    <w:p w:rsidR="00F77739" w:rsidRDefault="00F77739" w:rsidP="00F77739">
      <w:pPr>
        <w:ind w:firstLine="851"/>
        <w:jc w:val="center"/>
        <w:rPr>
          <w:color w:val="000000"/>
          <w:sz w:val="72"/>
        </w:rPr>
      </w:pPr>
      <w:r>
        <w:rPr>
          <w:color w:val="000000"/>
          <w:sz w:val="72"/>
        </w:rPr>
        <w:t>Подпрограмма 2</w:t>
      </w:r>
    </w:p>
    <w:p w:rsidR="00F77739" w:rsidRDefault="00F77739" w:rsidP="00F77739">
      <w:pPr>
        <w:ind w:firstLine="851"/>
        <w:jc w:val="center"/>
        <w:rPr>
          <w:color w:val="000000"/>
          <w:sz w:val="72"/>
        </w:rPr>
      </w:pPr>
    </w:p>
    <w:p w:rsidR="00F77739" w:rsidRDefault="00F77739" w:rsidP="00F77739">
      <w:pPr>
        <w:ind w:firstLine="851"/>
        <w:jc w:val="center"/>
        <w:rPr>
          <w:b/>
          <w:i/>
          <w:sz w:val="32"/>
          <w:szCs w:val="28"/>
          <w:u w:val="single"/>
        </w:rPr>
      </w:pPr>
      <w:r>
        <w:rPr>
          <w:b/>
          <w:i/>
          <w:color w:val="000000"/>
          <w:sz w:val="40"/>
          <w:u w:val="single"/>
        </w:rPr>
        <w:t>«</w:t>
      </w:r>
      <w:r>
        <w:rPr>
          <w:b/>
          <w:i/>
          <w:sz w:val="32"/>
          <w:szCs w:val="28"/>
          <w:u w:val="single"/>
        </w:rPr>
        <w:t xml:space="preserve">Развитие социальной сфера на территории  </w:t>
      </w:r>
      <w:proofErr w:type="gramStart"/>
      <w:r>
        <w:rPr>
          <w:b/>
          <w:i/>
          <w:sz w:val="32"/>
          <w:szCs w:val="28"/>
          <w:u w:val="single"/>
        </w:rPr>
        <w:t>сельского</w:t>
      </w:r>
      <w:proofErr w:type="gramEnd"/>
      <w:r>
        <w:rPr>
          <w:b/>
          <w:i/>
          <w:sz w:val="32"/>
          <w:szCs w:val="28"/>
          <w:u w:val="single"/>
        </w:rPr>
        <w:t xml:space="preserve"> </w:t>
      </w:r>
    </w:p>
    <w:p w:rsidR="00F77739" w:rsidRDefault="00F77739" w:rsidP="00F77739">
      <w:pPr>
        <w:ind w:firstLine="851"/>
        <w:jc w:val="center"/>
        <w:rPr>
          <w:b/>
          <w:i/>
          <w:sz w:val="32"/>
          <w:szCs w:val="28"/>
          <w:u w:val="single"/>
        </w:rPr>
      </w:pPr>
    </w:p>
    <w:p w:rsidR="00F77739" w:rsidRDefault="00F77739" w:rsidP="00F77739">
      <w:pPr>
        <w:ind w:firstLine="851"/>
        <w:jc w:val="center"/>
        <w:rPr>
          <w:b/>
          <w:i/>
          <w:sz w:val="32"/>
          <w:szCs w:val="28"/>
          <w:u w:val="single"/>
        </w:rPr>
      </w:pPr>
      <w:r>
        <w:rPr>
          <w:b/>
          <w:i/>
          <w:sz w:val="32"/>
          <w:szCs w:val="28"/>
          <w:u w:val="single"/>
        </w:rPr>
        <w:t>поселения Новочеркутинский сельсовет»</w:t>
      </w:r>
    </w:p>
    <w:p w:rsidR="00F77739" w:rsidRDefault="00F77739" w:rsidP="00F77739">
      <w:pPr>
        <w:ind w:firstLine="851"/>
        <w:jc w:val="center"/>
        <w:rPr>
          <w:b/>
          <w:i/>
          <w:sz w:val="32"/>
          <w:szCs w:val="28"/>
          <w:u w:val="single"/>
        </w:rPr>
      </w:pPr>
    </w:p>
    <w:p w:rsidR="00F77739" w:rsidRDefault="00F77739" w:rsidP="00F77739">
      <w:pPr>
        <w:ind w:firstLine="851"/>
      </w:pPr>
    </w:p>
    <w:p w:rsidR="00F77739" w:rsidRDefault="00F77739" w:rsidP="00F77739">
      <w:pPr>
        <w:ind w:firstLine="851"/>
      </w:pPr>
    </w:p>
    <w:p w:rsidR="00F77739" w:rsidRDefault="00F77739" w:rsidP="00F77739">
      <w:pPr>
        <w:pStyle w:val="1"/>
        <w:keepNext w:val="0"/>
        <w:widowControl w:val="0"/>
        <w:ind w:firstLine="851"/>
        <w:jc w:val="center"/>
        <w:rPr>
          <w:sz w:val="28"/>
          <w:szCs w:val="28"/>
        </w:rPr>
      </w:pPr>
    </w:p>
    <w:tbl>
      <w:tblPr>
        <w:tblpPr w:leftFromText="180" w:rightFromText="180" w:horzAnchor="margin" w:tblpXSpec="right"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F77739" w:rsidTr="00F77739">
        <w:trPr>
          <w:trHeight w:val="2358"/>
        </w:trPr>
        <w:tc>
          <w:tcPr>
            <w:tcW w:w="6600" w:type="dxa"/>
            <w:tcBorders>
              <w:top w:val="nil"/>
              <w:left w:val="nil"/>
              <w:bottom w:val="nil"/>
              <w:right w:val="nil"/>
            </w:tcBorders>
          </w:tcPr>
          <w:p w:rsidR="00F77739" w:rsidRDefault="00F77739">
            <w:pPr>
              <w:suppressAutoHyphens/>
              <w:ind w:firstLine="851"/>
              <w:jc w:val="right"/>
              <w:rPr>
                <w:u w:val="single"/>
              </w:rPr>
            </w:pPr>
          </w:p>
        </w:tc>
      </w:tr>
    </w:tbl>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jc w:val="right"/>
      </w:pPr>
    </w:p>
    <w:p w:rsidR="00F77739" w:rsidRDefault="00F77739" w:rsidP="00F77739">
      <w:pPr>
        <w:suppressAutoHyphens/>
        <w:ind w:firstLine="851"/>
      </w:pPr>
    </w:p>
    <w:p w:rsidR="00F77739" w:rsidRDefault="00F77739" w:rsidP="00F77739">
      <w:pPr>
        <w:tabs>
          <w:tab w:val="left" w:pos="3225"/>
        </w:tabs>
        <w:ind w:firstLine="851"/>
        <w:jc w:val="center"/>
        <w:rPr>
          <w:rFonts w:ascii="Times New Roman" w:hAnsi="Times New Roman"/>
          <w:b/>
          <w:sz w:val="28"/>
          <w:szCs w:val="28"/>
        </w:rPr>
      </w:pPr>
      <w:proofErr w:type="gramStart"/>
      <w:r>
        <w:rPr>
          <w:rFonts w:ascii="Times New Roman" w:hAnsi="Times New Roman"/>
          <w:b/>
          <w:sz w:val="28"/>
          <w:szCs w:val="28"/>
        </w:rPr>
        <w:lastRenderedPageBreak/>
        <w:t>П</w:t>
      </w:r>
      <w:proofErr w:type="gramEnd"/>
      <w:r>
        <w:rPr>
          <w:rFonts w:ascii="Times New Roman" w:hAnsi="Times New Roman"/>
          <w:b/>
          <w:sz w:val="28"/>
          <w:szCs w:val="28"/>
        </w:rPr>
        <w:t xml:space="preserve"> А С П О Р Т</w:t>
      </w:r>
    </w:p>
    <w:p w:rsidR="00F77739" w:rsidRDefault="00F77739" w:rsidP="00F77739">
      <w:pPr>
        <w:ind w:firstLine="851"/>
        <w:jc w:val="center"/>
        <w:rPr>
          <w:rFonts w:ascii="Times New Roman" w:hAnsi="Times New Roman"/>
          <w:b/>
          <w:color w:val="000000"/>
          <w:sz w:val="28"/>
          <w:szCs w:val="28"/>
        </w:rPr>
      </w:pPr>
      <w:r>
        <w:rPr>
          <w:rFonts w:ascii="Times New Roman" w:hAnsi="Times New Roman"/>
          <w:b/>
          <w:color w:val="000000"/>
          <w:sz w:val="28"/>
          <w:szCs w:val="28"/>
        </w:rPr>
        <w:t>Подпрограммы</w:t>
      </w:r>
    </w:p>
    <w:p w:rsidR="00F77739" w:rsidRDefault="00F77739" w:rsidP="00F77739">
      <w:pPr>
        <w:ind w:firstLine="851"/>
        <w:jc w:val="center"/>
        <w:rPr>
          <w:rFonts w:ascii="Times New Roman" w:hAnsi="Times New Roman"/>
          <w:b/>
          <w:i/>
          <w:sz w:val="28"/>
          <w:szCs w:val="28"/>
          <w:u w:val="single"/>
        </w:rPr>
      </w:pPr>
      <w:r>
        <w:rPr>
          <w:rFonts w:ascii="Times New Roman" w:hAnsi="Times New Roman"/>
          <w:b/>
          <w:i/>
          <w:color w:val="000000"/>
          <w:sz w:val="28"/>
          <w:szCs w:val="28"/>
          <w:u w:val="single"/>
        </w:rPr>
        <w:t>«</w:t>
      </w:r>
      <w:r>
        <w:rPr>
          <w:rFonts w:ascii="Times New Roman" w:hAnsi="Times New Roman"/>
          <w:b/>
          <w:i/>
          <w:sz w:val="28"/>
          <w:szCs w:val="28"/>
          <w:u w:val="single"/>
        </w:rPr>
        <w:t xml:space="preserve">Развитие социальной сферы на территории  сельского поселения </w:t>
      </w:r>
    </w:p>
    <w:p w:rsidR="00F77739" w:rsidRDefault="00F77739" w:rsidP="00F77739">
      <w:pPr>
        <w:ind w:firstLine="851"/>
        <w:jc w:val="center"/>
        <w:rPr>
          <w:rFonts w:ascii="Times New Roman" w:hAnsi="Times New Roman"/>
          <w:b/>
          <w:i/>
          <w:sz w:val="28"/>
          <w:szCs w:val="28"/>
          <w:u w:val="single"/>
        </w:rPr>
      </w:pPr>
      <w:r>
        <w:rPr>
          <w:rFonts w:ascii="Times New Roman" w:hAnsi="Times New Roman"/>
          <w:b/>
          <w:i/>
          <w:sz w:val="28"/>
          <w:szCs w:val="28"/>
          <w:u w:val="single"/>
        </w:rPr>
        <w:t>Новочеркутинский сельсовет»</w:t>
      </w:r>
    </w:p>
    <w:p w:rsidR="00F77739" w:rsidRDefault="00F77739" w:rsidP="00F77739">
      <w:pPr>
        <w:tabs>
          <w:tab w:val="left" w:pos="1710"/>
        </w:tabs>
        <w:ind w:firstLine="851"/>
        <w:jc w:val="center"/>
        <w:rPr>
          <w:rFonts w:ascii="Times New Roman" w:hAnsi="Times New Roman"/>
          <w:b/>
          <w:sz w:val="28"/>
          <w:szCs w:val="28"/>
        </w:rPr>
      </w:pPr>
    </w:p>
    <w:p w:rsidR="00F77739" w:rsidRDefault="00F77739" w:rsidP="00F77739">
      <w:pPr>
        <w:ind w:firstLine="851"/>
        <w:jc w:val="both"/>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6"/>
        <w:gridCol w:w="7343"/>
      </w:tblGrid>
      <w:tr w:rsidR="00F77739" w:rsidTr="00F77739">
        <w:trPr>
          <w:trHeight w:val="1045"/>
        </w:trPr>
        <w:tc>
          <w:tcPr>
            <w:tcW w:w="3060" w:type="dxa"/>
            <w:tcBorders>
              <w:top w:val="single" w:sz="4" w:space="0" w:color="auto"/>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8"/>
              </w:rPr>
            </w:pPr>
            <w:r>
              <w:rPr>
                <w:rFonts w:ascii="Times New Roman" w:hAnsi="Times New Roman"/>
                <w:sz w:val="28"/>
                <w:szCs w:val="28"/>
              </w:rPr>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hideMark/>
          </w:tcPr>
          <w:p w:rsidR="00F77739" w:rsidRDefault="00F77739">
            <w:pPr>
              <w:shd w:val="clear" w:color="auto" w:fill="FFFFFF"/>
              <w:spacing w:after="0"/>
              <w:ind w:firstLine="851"/>
              <w:jc w:val="both"/>
              <w:rPr>
                <w:rFonts w:ascii="Times New Roman" w:hAnsi="Times New Roman"/>
                <w:sz w:val="28"/>
                <w:szCs w:val="28"/>
              </w:rPr>
            </w:pPr>
            <w:r>
              <w:rPr>
                <w:rFonts w:ascii="Times New Roman" w:hAnsi="Times New Roman"/>
                <w:sz w:val="28"/>
                <w:szCs w:val="28"/>
              </w:rPr>
              <w:t>1. Приобщение жителей поселения к регулярным занятиям физической культурой и спортом.</w:t>
            </w:r>
          </w:p>
          <w:p w:rsidR="00F77739" w:rsidRDefault="00F77739">
            <w:pPr>
              <w:spacing w:after="0"/>
              <w:ind w:firstLine="851"/>
              <w:jc w:val="both"/>
              <w:rPr>
                <w:rFonts w:ascii="Times New Roman" w:hAnsi="Times New Roman"/>
                <w:color w:val="000000"/>
                <w:sz w:val="28"/>
                <w:szCs w:val="28"/>
              </w:rPr>
            </w:pPr>
            <w:r>
              <w:rPr>
                <w:rFonts w:ascii="Times New Roman" w:hAnsi="Times New Roman"/>
                <w:sz w:val="28"/>
                <w:szCs w:val="28"/>
              </w:rPr>
              <w:t>2.</w:t>
            </w:r>
            <w:r>
              <w:rPr>
                <w:rFonts w:ascii="Times New Roman" w:hAnsi="Times New Roman"/>
                <w:color w:val="000000"/>
                <w:sz w:val="28"/>
                <w:szCs w:val="28"/>
              </w:rPr>
              <w:t>Поддержка и развитие творческого потенциала сельского поселения Новочеркутинский сельсовет.</w:t>
            </w:r>
          </w:p>
          <w:p w:rsidR="00F77739" w:rsidRDefault="00F77739">
            <w:pPr>
              <w:spacing w:after="0"/>
              <w:ind w:firstLine="851"/>
              <w:jc w:val="both"/>
              <w:rPr>
                <w:rFonts w:ascii="Times New Roman" w:hAnsi="Times New Roman"/>
                <w:sz w:val="28"/>
                <w:szCs w:val="28"/>
              </w:rPr>
            </w:pPr>
            <w:r>
              <w:rPr>
                <w:rFonts w:ascii="Times New Roman" w:hAnsi="Times New Roman"/>
                <w:sz w:val="28"/>
                <w:szCs w:val="28"/>
              </w:rPr>
              <w:t>3. Обеспечение доступности для населения информационных ресурсов через библиотечное обслуживание.</w:t>
            </w:r>
          </w:p>
        </w:tc>
      </w:tr>
      <w:tr w:rsidR="00F77739" w:rsidTr="00F77739">
        <w:trPr>
          <w:trHeight w:val="20"/>
        </w:trPr>
        <w:tc>
          <w:tcPr>
            <w:tcW w:w="3060" w:type="dxa"/>
            <w:tcBorders>
              <w:top w:val="single" w:sz="4" w:space="0" w:color="auto"/>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8"/>
              </w:rPr>
            </w:pPr>
            <w:r>
              <w:rPr>
                <w:rFonts w:ascii="Times New Roman" w:hAnsi="Times New Roman"/>
                <w:sz w:val="28"/>
                <w:szCs w:val="28"/>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hideMark/>
          </w:tcPr>
          <w:p w:rsidR="00F77739" w:rsidRDefault="00F77739">
            <w:pPr>
              <w:spacing w:after="0"/>
              <w:ind w:firstLine="851"/>
              <w:rPr>
                <w:rFonts w:ascii="Times New Roman" w:hAnsi="Times New Roman"/>
                <w:sz w:val="28"/>
                <w:szCs w:val="28"/>
              </w:rPr>
            </w:pPr>
            <w:r>
              <w:rPr>
                <w:rFonts w:ascii="Times New Roman" w:hAnsi="Times New Roman"/>
                <w:sz w:val="28"/>
                <w:szCs w:val="28"/>
              </w:rPr>
              <w:t>Показатель 1.  Количество мероприятий, направленных на физическое развитие, пропаганду здорового образа жизни, ед.</w:t>
            </w:r>
          </w:p>
          <w:p w:rsidR="00F77739" w:rsidRDefault="00F77739">
            <w:pPr>
              <w:spacing w:after="0"/>
              <w:ind w:firstLine="851"/>
              <w:jc w:val="both"/>
              <w:rPr>
                <w:rFonts w:ascii="Times New Roman" w:hAnsi="Times New Roman"/>
                <w:sz w:val="28"/>
                <w:szCs w:val="28"/>
              </w:rPr>
            </w:pPr>
            <w:r>
              <w:rPr>
                <w:rFonts w:ascii="Times New Roman" w:hAnsi="Times New Roman"/>
                <w:sz w:val="28"/>
                <w:szCs w:val="28"/>
              </w:rPr>
              <w:t xml:space="preserve">Показатель 2. Количество мероприятий, проводимых </w:t>
            </w:r>
            <w:proofErr w:type="spellStart"/>
            <w:r>
              <w:rPr>
                <w:rFonts w:ascii="Times New Roman" w:hAnsi="Times New Roman"/>
                <w:sz w:val="28"/>
                <w:szCs w:val="28"/>
              </w:rPr>
              <w:t>культурно-досуговыми</w:t>
            </w:r>
            <w:proofErr w:type="spellEnd"/>
            <w:r>
              <w:rPr>
                <w:rFonts w:ascii="Times New Roman" w:hAnsi="Times New Roman"/>
                <w:sz w:val="28"/>
                <w:szCs w:val="28"/>
              </w:rPr>
              <w:t xml:space="preserve"> учреждениями, ед.</w:t>
            </w:r>
          </w:p>
          <w:p w:rsidR="00F77739" w:rsidRDefault="00F77739">
            <w:pPr>
              <w:spacing w:after="0"/>
              <w:ind w:firstLine="851"/>
              <w:rPr>
                <w:rFonts w:ascii="Times New Roman" w:hAnsi="Times New Roman"/>
                <w:sz w:val="28"/>
                <w:szCs w:val="28"/>
              </w:rPr>
            </w:pPr>
            <w:r>
              <w:rPr>
                <w:rFonts w:ascii="Times New Roman" w:hAnsi="Times New Roman"/>
                <w:sz w:val="28"/>
                <w:szCs w:val="28"/>
              </w:rPr>
              <w:t>Показатель 3.  Количество посещений муниципальной библиотеки поселения  на 100 человек населения.</w:t>
            </w:r>
          </w:p>
        </w:tc>
      </w:tr>
      <w:tr w:rsidR="00F77739" w:rsidTr="00F77739">
        <w:trPr>
          <w:trHeight w:val="20"/>
        </w:trPr>
        <w:tc>
          <w:tcPr>
            <w:tcW w:w="3060" w:type="dxa"/>
            <w:tcBorders>
              <w:top w:val="nil"/>
              <w:left w:val="single" w:sz="4" w:space="0" w:color="000000"/>
              <w:bottom w:val="single" w:sz="4" w:space="0" w:color="000000"/>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 xml:space="preserve"> 2014 по 2020 годы.</w:t>
            </w:r>
          </w:p>
        </w:tc>
      </w:tr>
      <w:tr w:rsidR="00F77739" w:rsidTr="00F77739">
        <w:trPr>
          <w:trHeight w:val="20"/>
        </w:trPr>
        <w:tc>
          <w:tcPr>
            <w:tcW w:w="3060" w:type="dxa"/>
            <w:tcBorders>
              <w:top w:val="single" w:sz="4" w:space="0" w:color="000000"/>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8"/>
              </w:rPr>
            </w:pPr>
            <w:r>
              <w:rPr>
                <w:rFonts w:ascii="Times New Roman" w:hAnsi="Times New Roman"/>
                <w:sz w:val="28"/>
                <w:szCs w:val="28"/>
              </w:rPr>
              <w:t>Объемы финансирования за счет средств бюджета сельского поселения всего, в том числе по годам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hideMark/>
          </w:tcPr>
          <w:p w:rsidR="00F77739" w:rsidRDefault="00F77739">
            <w:pPr>
              <w:spacing w:after="0"/>
              <w:ind w:firstLine="851"/>
              <w:rPr>
                <w:rFonts w:ascii="Times New Roman" w:hAnsi="Times New Roman"/>
                <w:sz w:val="28"/>
                <w:szCs w:val="28"/>
              </w:rPr>
            </w:pPr>
            <w:r>
              <w:rPr>
                <w:rFonts w:ascii="Times New Roman" w:hAnsi="Times New Roman"/>
                <w:sz w:val="28"/>
                <w:szCs w:val="28"/>
              </w:rPr>
              <w:t>Прогнозируемый объем финансирования из бюджета сельского поселения составит – 14 947,737 тыс. руб., в том числе по годам реализации:</w:t>
            </w:r>
          </w:p>
          <w:p w:rsidR="00F77739" w:rsidRDefault="00F77739">
            <w:pPr>
              <w:spacing w:after="0"/>
              <w:ind w:firstLine="851"/>
              <w:rPr>
                <w:rFonts w:ascii="Times New Roman" w:hAnsi="Times New Roman"/>
                <w:sz w:val="28"/>
                <w:szCs w:val="28"/>
              </w:rPr>
            </w:pPr>
            <w:r>
              <w:rPr>
                <w:rFonts w:ascii="Times New Roman" w:hAnsi="Times New Roman"/>
                <w:sz w:val="28"/>
                <w:szCs w:val="28"/>
              </w:rPr>
              <w:t>2014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2015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2016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2017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2018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2019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2020 г. – 2 135,391 тыс. руб.</w:t>
            </w:r>
          </w:p>
          <w:p w:rsidR="00F77739" w:rsidRDefault="00F77739">
            <w:pPr>
              <w:spacing w:after="0"/>
              <w:ind w:firstLine="851"/>
              <w:rPr>
                <w:rFonts w:ascii="Times New Roman" w:hAnsi="Times New Roman"/>
                <w:sz w:val="28"/>
                <w:szCs w:val="28"/>
              </w:rPr>
            </w:pPr>
            <w:r>
              <w:rPr>
                <w:rFonts w:ascii="Times New Roman" w:hAnsi="Times New Roman"/>
                <w:sz w:val="28"/>
                <w:szCs w:val="28"/>
              </w:rPr>
              <w:t xml:space="preserve">Объемы финансирования подпрограммы подлежат ежегодному уточнению при формировании бюджета </w:t>
            </w:r>
            <w:r>
              <w:rPr>
                <w:rFonts w:ascii="Times New Roman" w:hAnsi="Times New Roman"/>
                <w:sz w:val="28"/>
                <w:szCs w:val="28"/>
              </w:rPr>
              <w:lastRenderedPageBreak/>
              <w:t>сельского поселения на очередной финансовый год</w:t>
            </w:r>
          </w:p>
        </w:tc>
      </w:tr>
      <w:tr w:rsidR="00F77739" w:rsidTr="00F77739">
        <w:trPr>
          <w:trHeight w:val="20"/>
        </w:trPr>
        <w:tc>
          <w:tcPr>
            <w:tcW w:w="3060" w:type="dxa"/>
            <w:tcBorders>
              <w:top w:val="single" w:sz="4" w:space="0" w:color="000000"/>
              <w:left w:val="single" w:sz="4" w:space="0" w:color="000000"/>
              <w:bottom w:val="single" w:sz="4" w:space="0" w:color="000000"/>
              <w:right w:val="single" w:sz="4" w:space="0" w:color="000000"/>
            </w:tcBorders>
            <w:hideMark/>
          </w:tcPr>
          <w:p w:rsidR="00F77739" w:rsidRDefault="00F77739">
            <w:pPr>
              <w:ind w:firstLine="851"/>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hideMark/>
          </w:tcPr>
          <w:p w:rsidR="00F77739" w:rsidRDefault="00F77739">
            <w:pPr>
              <w:spacing w:after="0"/>
              <w:ind w:firstLine="851"/>
              <w:rPr>
                <w:rFonts w:ascii="Times New Roman" w:hAnsi="Times New Roman"/>
                <w:sz w:val="28"/>
                <w:szCs w:val="28"/>
              </w:rPr>
            </w:pPr>
            <w:r>
              <w:rPr>
                <w:rFonts w:ascii="Times New Roman" w:hAnsi="Times New Roman"/>
                <w:sz w:val="28"/>
                <w:szCs w:val="28"/>
              </w:rPr>
              <w:t xml:space="preserve"> Реализация подпрограммы позволит обеспечить к 2020 году:</w:t>
            </w:r>
          </w:p>
          <w:p w:rsidR="00F77739" w:rsidRDefault="00F77739">
            <w:pPr>
              <w:spacing w:after="0"/>
              <w:jc w:val="both"/>
              <w:rPr>
                <w:rFonts w:ascii="Times New Roman" w:hAnsi="Times New Roman"/>
                <w:sz w:val="28"/>
                <w:szCs w:val="28"/>
              </w:rPr>
            </w:pPr>
            <w:r>
              <w:rPr>
                <w:rFonts w:ascii="Times New Roman" w:hAnsi="Times New Roman"/>
                <w:sz w:val="28"/>
                <w:szCs w:val="28"/>
              </w:rPr>
              <w:t>- Количество мероприятий, направленных на физическое развитие, пропаганду здорового образа жизни  до 7 ед.</w:t>
            </w:r>
          </w:p>
          <w:p w:rsidR="00F77739" w:rsidRDefault="00F77739">
            <w:pPr>
              <w:spacing w:after="0"/>
              <w:rPr>
                <w:rFonts w:ascii="Times New Roman" w:hAnsi="Times New Roman"/>
                <w:sz w:val="28"/>
                <w:szCs w:val="28"/>
              </w:rPr>
            </w:pPr>
            <w:r>
              <w:rPr>
                <w:rFonts w:ascii="Times New Roman" w:hAnsi="Times New Roman"/>
                <w:sz w:val="28"/>
                <w:szCs w:val="28"/>
              </w:rPr>
              <w:t>- увеличение  количество посещений муниципальной библиотеки поселения  на 100 человек населения до 70.</w:t>
            </w:r>
          </w:p>
          <w:p w:rsidR="00F77739" w:rsidRDefault="00F77739">
            <w:pPr>
              <w:spacing w:after="0"/>
              <w:ind w:firstLine="851"/>
              <w:jc w:val="both"/>
              <w:rPr>
                <w:rFonts w:ascii="Times New Roman" w:hAnsi="Times New Roman"/>
                <w:color w:val="FF0000"/>
                <w:sz w:val="28"/>
                <w:szCs w:val="28"/>
              </w:rPr>
            </w:pPr>
            <w:r>
              <w:rPr>
                <w:rFonts w:ascii="Times New Roman" w:hAnsi="Times New Roman"/>
                <w:sz w:val="28"/>
                <w:szCs w:val="28"/>
              </w:rPr>
              <w:t xml:space="preserve">-увеличить количество мероприятий, проводимых </w:t>
            </w:r>
            <w:proofErr w:type="spellStart"/>
            <w:r>
              <w:rPr>
                <w:rFonts w:ascii="Times New Roman" w:hAnsi="Times New Roman"/>
                <w:sz w:val="28"/>
                <w:szCs w:val="28"/>
              </w:rPr>
              <w:t>культурно-досуговыми</w:t>
            </w:r>
            <w:proofErr w:type="spellEnd"/>
            <w:r>
              <w:rPr>
                <w:rFonts w:ascii="Times New Roman" w:hAnsi="Times New Roman"/>
                <w:sz w:val="28"/>
                <w:szCs w:val="28"/>
              </w:rPr>
              <w:t xml:space="preserve"> учреждениями до 16 мероприятий.</w:t>
            </w:r>
          </w:p>
        </w:tc>
      </w:tr>
    </w:tbl>
    <w:p w:rsidR="00F77739" w:rsidRDefault="00F77739" w:rsidP="00F77739">
      <w:pPr>
        <w:ind w:firstLine="851"/>
        <w:jc w:val="center"/>
        <w:rPr>
          <w:rFonts w:ascii="Times New Roman" w:hAnsi="Times New Roman"/>
          <w:b/>
          <w:sz w:val="28"/>
          <w:szCs w:val="28"/>
        </w:rPr>
      </w:pPr>
    </w:p>
    <w:p w:rsidR="00F77739" w:rsidRDefault="00F77739" w:rsidP="00F77739">
      <w:pPr>
        <w:ind w:firstLine="851"/>
        <w:jc w:val="center"/>
        <w:rPr>
          <w:rFonts w:ascii="Times New Roman" w:hAnsi="Times New Roman"/>
          <w:b/>
          <w:sz w:val="28"/>
          <w:szCs w:val="28"/>
        </w:rPr>
      </w:pPr>
      <w:r>
        <w:rPr>
          <w:rFonts w:ascii="Times New Roman" w:hAnsi="Times New Roman"/>
          <w:b/>
          <w:sz w:val="28"/>
          <w:szCs w:val="28"/>
        </w:rPr>
        <w:t>1.  Краткая характеристика сферы реализации подпрограммы</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описание основных проблем и рисков.</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На территории сельских поселений имеются общеобразовательная школа.</w:t>
      </w:r>
    </w:p>
    <w:p w:rsidR="00F77739" w:rsidRDefault="00F77739" w:rsidP="00F77739">
      <w:pPr>
        <w:ind w:firstLine="709"/>
        <w:jc w:val="both"/>
        <w:rPr>
          <w:rFonts w:ascii="Times New Roman" w:hAnsi="Times New Roman"/>
          <w:sz w:val="28"/>
          <w:szCs w:val="28"/>
          <w:highlight w:val="yellow"/>
        </w:rPr>
      </w:pPr>
      <w:r>
        <w:rPr>
          <w:rFonts w:ascii="Times New Roman" w:hAnsi="Times New Roman"/>
          <w:sz w:val="28"/>
          <w:szCs w:val="28"/>
        </w:rPr>
        <w:t xml:space="preserve"> В настоящее время спортом занимается 55 сельских жителей, из них молодежи – 15 человек.</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 xml:space="preserve">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w:t>
      </w:r>
      <w:proofErr w:type="gramStart"/>
      <w:r>
        <w:rPr>
          <w:rFonts w:ascii="Times New Roman" w:hAnsi="Times New Roman"/>
          <w:sz w:val="28"/>
          <w:szCs w:val="28"/>
        </w:rPr>
        <w:t>залах</w:t>
      </w:r>
      <w:proofErr w:type="gramEnd"/>
      <w:r>
        <w:rPr>
          <w:rFonts w:ascii="Times New Roman" w:hAnsi="Times New Roman"/>
          <w:sz w:val="28"/>
          <w:szCs w:val="28"/>
        </w:rPr>
        <w:t xml:space="preserve">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 xml:space="preserve">На территории сельского поселения Новочеркутинский  сельсовет </w:t>
      </w:r>
      <w:proofErr w:type="spellStart"/>
      <w:r>
        <w:rPr>
          <w:rFonts w:ascii="Times New Roman" w:hAnsi="Times New Roman"/>
          <w:sz w:val="28"/>
          <w:szCs w:val="28"/>
        </w:rPr>
        <w:t>культурно-досуговые</w:t>
      </w:r>
      <w:proofErr w:type="spellEnd"/>
      <w:r>
        <w:rPr>
          <w:rFonts w:ascii="Times New Roman" w:hAnsi="Times New Roman"/>
          <w:sz w:val="28"/>
          <w:szCs w:val="28"/>
        </w:rPr>
        <w:t xml:space="preserve"> и библиотечные услуги населению оказывает два сельских дома культуры в с. Александровна и в селе Новочеркутино, две библиотеки </w:t>
      </w:r>
      <w:proofErr w:type="gramStart"/>
      <w:r>
        <w:rPr>
          <w:rFonts w:ascii="Times New Roman" w:hAnsi="Times New Roman"/>
          <w:sz w:val="28"/>
          <w:szCs w:val="28"/>
        </w:rPr>
        <w:t>в</w:t>
      </w:r>
      <w:proofErr w:type="gramEnd"/>
      <w:r>
        <w:rPr>
          <w:rFonts w:ascii="Times New Roman" w:hAnsi="Times New Roman"/>
          <w:sz w:val="28"/>
          <w:szCs w:val="28"/>
        </w:rPr>
        <w:t xml:space="preserve"> с. Новочеркутино. В данных учреждениях работает </w:t>
      </w:r>
      <w:r>
        <w:rPr>
          <w:rFonts w:ascii="Times New Roman" w:hAnsi="Times New Roman"/>
          <w:color w:val="FF0000"/>
          <w:sz w:val="28"/>
          <w:szCs w:val="28"/>
        </w:rPr>
        <w:t xml:space="preserve">8 </w:t>
      </w:r>
      <w:r>
        <w:rPr>
          <w:rFonts w:ascii="Times New Roman" w:hAnsi="Times New Roman"/>
          <w:sz w:val="28"/>
          <w:szCs w:val="28"/>
        </w:rPr>
        <w:t xml:space="preserve">человек. Ежегодно для жителей села проводится около </w:t>
      </w:r>
      <w:r>
        <w:rPr>
          <w:rFonts w:ascii="Times New Roman" w:hAnsi="Times New Roman"/>
          <w:color w:val="FF0000"/>
          <w:sz w:val="28"/>
          <w:szCs w:val="28"/>
        </w:rPr>
        <w:t>25</w:t>
      </w:r>
      <w:r>
        <w:rPr>
          <w:rFonts w:ascii="Times New Roman" w:hAnsi="Times New Roman"/>
          <w:sz w:val="28"/>
          <w:szCs w:val="28"/>
        </w:rPr>
        <w:t xml:space="preserve"> мероприятий. На базе клубных и библиотечных учреждений ведут работу </w:t>
      </w:r>
      <w:r>
        <w:rPr>
          <w:rFonts w:ascii="Times New Roman" w:hAnsi="Times New Roman"/>
          <w:color w:val="FF0000"/>
          <w:sz w:val="28"/>
          <w:szCs w:val="28"/>
        </w:rPr>
        <w:t>2</w:t>
      </w:r>
      <w:r>
        <w:rPr>
          <w:rFonts w:ascii="Times New Roman" w:hAnsi="Times New Roman"/>
          <w:sz w:val="28"/>
          <w:szCs w:val="28"/>
        </w:rPr>
        <w:t xml:space="preserve"> клубных формирований и любительских объединений. Библиотечным обслуживанием охвачено </w:t>
      </w:r>
      <w:r>
        <w:rPr>
          <w:rFonts w:ascii="Times New Roman" w:hAnsi="Times New Roman"/>
          <w:color w:val="FF0000"/>
          <w:sz w:val="28"/>
          <w:szCs w:val="28"/>
        </w:rPr>
        <w:t>60 %</w:t>
      </w:r>
      <w:r>
        <w:rPr>
          <w:rFonts w:ascii="Times New Roman" w:hAnsi="Times New Roman"/>
          <w:sz w:val="28"/>
          <w:szCs w:val="28"/>
        </w:rPr>
        <w:t xml:space="preserve"> жителей сельских территорий.</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lastRenderedPageBreak/>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В 2012-2013 годах творческий коллектив клуба и отдельные исполнители принимали активное участие в районном смотре художественного творчества.</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F77739" w:rsidRDefault="00F77739" w:rsidP="00F77739">
      <w:pPr>
        <w:pStyle w:val="ConsPlusNormal0"/>
        <w:widowControl/>
        <w:ind w:firstLine="851"/>
        <w:jc w:val="center"/>
        <w:outlineLvl w:val="1"/>
        <w:rPr>
          <w:rFonts w:ascii="Times New Roman" w:hAnsi="Times New Roman"/>
          <w:b/>
          <w:sz w:val="28"/>
          <w:szCs w:val="28"/>
        </w:rPr>
      </w:pPr>
    </w:p>
    <w:p w:rsidR="00F77739" w:rsidRDefault="00F77739" w:rsidP="00F77739">
      <w:pPr>
        <w:pStyle w:val="ConsPlusNormal0"/>
        <w:widowControl/>
        <w:ind w:firstLine="851"/>
        <w:jc w:val="center"/>
        <w:outlineLvl w:val="1"/>
        <w:rPr>
          <w:rFonts w:ascii="Times New Roman" w:hAnsi="Times New Roman"/>
          <w:b/>
          <w:sz w:val="28"/>
          <w:szCs w:val="28"/>
        </w:rPr>
      </w:pPr>
      <w:r>
        <w:rPr>
          <w:rFonts w:ascii="Times New Roman" w:hAnsi="Times New Roman"/>
          <w:b/>
          <w:sz w:val="28"/>
          <w:szCs w:val="28"/>
        </w:rPr>
        <w:t>2.  Задачи, показатели задач подпрограммы.</w:t>
      </w:r>
    </w:p>
    <w:p w:rsidR="00F77739" w:rsidRDefault="00F77739" w:rsidP="00F77739">
      <w:pPr>
        <w:widowControl w:val="0"/>
        <w:ind w:firstLine="851"/>
        <w:jc w:val="both"/>
        <w:rPr>
          <w:rFonts w:ascii="Times New Roman" w:hAnsi="Times New Roman"/>
          <w:sz w:val="28"/>
          <w:szCs w:val="28"/>
        </w:rPr>
      </w:pP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rPr>
        <w:t>Основными задачами Подпрограммы являются:</w:t>
      </w:r>
    </w:p>
    <w:p w:rsidR="00F77739" w:rsidRDefault="00F77739" w:rsidP="00F77739">
      <w:pPr>
        <w:shd w:val="clear" w:color="auto" w:fill="FFFFFF"/>
        <w:spacing w:after="0"/>
        <w:ind w:firstLine="709"/>
        <w:jc w:val="both"/>
        <w:rPr>
          <w:rFonts w:ascii="Times New Roman" w:hAnsi="Times New Roman"/>
          <w:sz w:val="28"/>
          <w:szCs w:val="28"/>
        </w:rPr>
      </w:pPr>
      <w:r>
        <w:rPr>
          <w:rFonts w:ascii="Times New Roman" w:hAnsi="Times New Roman"/>
          <w:sz w:val="28"/>
          <w:szCs w:val="28"/>
        </w:rPr>
        <w:t>1. Приобщение жителей поселения  к регулярным занятиям физической культурой и спортом.</w:t>
      </w: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color w:val="000000"/>
          <w:sz w:val="28"/>
          <w:szCs w:val="28"/>
        </w:rPr>
        <w:t xml:space="preserve"> </w:t>
      </w:r>
      <w:r>
        <w:rPr>
          <w:rFonts w:ascii="Times New Roman" w:hAnsi="Times New Roman"/>
          <w:color w:val="000000"/>
          <w:sz w:val="28"/>
          <w:szCs w:val="28"/>
        </w:rPr>
        <w:t>Поддержка и развитие творческого потенциала сельского поселения.</w:t>
      </w: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t xml:space="preserve">3. Обеспечение доступности для населения информационных ресурсов через библиотечное обслуживание. </w:t>
      </w:r>
    </w:p>
    <w:p w:rsidR="00F77739" w:rsidRDefault="00F77739" w:rsidP="00F77739">
      <w:pPr>
        <w:spacing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Задача 1 </w:t>
      </w:r>
      <w:r>
        <w:rPr>
          <w:rFonts w:ascii="Times New Roman" w:hAnsi="Times New Roman"/>
          <w:sz w:val="28"/>
          <w:szCs w:val="28"/>
        </w:rPr>
        <w:t>Приобщение жителей поселения  к регулярным занятиям физической культурой и спортом.</w:t>
      </w:r>
    </w:p>
    <w:p w:rsidR="00F77739" w:rsidRDefault="00F77739" w:rsidP="00F77739">
      <w:pPr>
        <w:spacing w:after="0"/>
        <w:ind w:firstLine="709"/>
        <w:jc w:val="both"/>
        <w:rPr>
          <w:rFonts w:ascii="Times New Roman" w:hAnsi="Times New Roman"/>
          <w:sz w:val="28"/>
          <w:szCs w:val="28"/>
        </w:rPr>
      </w:pPr>
      <w:proofErr w:type="gramStart"/>
      <w:r>
        <w:rPr>
          <w:rFonts w:ascii="Times New Roman" w:hAnsi="Times New Roman"/>
          <w:sz w:val="28"/>
          <w:szCs w:val="28"/>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roofErr w:type="gramEnd"/>
    </w:p>
    <w:p w:rsidR="00F77739" w:rsidRDefault="00F77739" w:rsidP="00F77739">
      <w:pPr>
        <w:spacing w:after="0"/>
        <w:ind w:firstLine="709"/>
        <w:rPr>
          <w:rFonts w:ascii="Times New Roman" w:hAnsi="Times New Roman"/>
          <w:sz w:val="28"/>
          <w:szCs w:val="28"/>
        </w:rPr>
      </w:pPr>
      <w:r>
        <w:rPr>
          <w:rFonts w:ascii="Times New Roman" w:hAnsi="Times New Roman"/>
          <w:sz w:val="28"/>
          <w:szCs w:val="28"/>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F77739" w:rsidRDefault="00F77739" w:rsidP="00F77739">
      <w:pPr>
        <w:spacing w:after="0"/>
        <w:ind w:firstLine="709"/>
        <w:jc w:val="both"/>
        <w:rPr>
          <w:rFonts w:ascii="Times New Roman" w:hAnsi="Times New Roman"/>
          <w:sz w:val="28"/>
          <w:szCs w:val="28"/>
        </w:rPr>
      </w:pPr>
      <w:r>
        <w:rPr>
          <w:rFonts w:ascii="Times New Roman" w:hAnsi="Times New Roman"/>
          <w:b/>
          <w:sz w:val="28"/>
          <w:szCs w:val="28"/>
        </w:rPr>
        <w:t>Задача 2</w:t>
      </w:r>
      <w:r>
        <w:rPr>
          <w:rFonts w:ascii="Times New Roman" w:hAnsi="Times New Roman"/>
          <w:sz w:val="28"/>
          <w:szCs w:val="28"/>
        </w:rPr>
        <w:t xml:space="preserve">. </w:t>
      </w:r>
      <w:r>
        <w:rPr>
          <w:rFonts w:ascii="Times New Roman" w:hAnsi="Times New Roman"/>
          <w:color w:val="000000"/>
          <w:sz w:val="28"/>
          <w:szCs w:val="28"/>
        </w:rPr>
        <w:t>Поддержка и развитие творческого потенциала  сельского поселения.</w:t>
      </w:r>
    </w:p>
    <w:p w:rsidR="00F77739" w:rsidRDefault="00F77739" w:rsidP="00F77739">
      <w:pPr>
        <w:pStyle w:val="a7"/>
        <w:spacing w:before="0" w:beforeAutospacing="0" w:after="0" w:afterAutospacing="0"/>
        <w:ind w:firstLine="709"/>
        <w:jc w:val="both"/>
        <w:rPr>
          <w:sz w:val="28"/>
          <w:szCs w:val="28"/>
        </w:rPr>
      </w:pPr>
      <w:proofErr w:type="gramStart"/>
      <w:r>
        <w:rPr>
          <w:sz w:val="28"/>
          <w:szCs w:val="28"/>
        </w:rPr>
        <w:t xml:space="preserve">Эта задача будет выполнена посредством расширения культурно-массовой, </w:t>
      </w:r>
      <w:proofErr w:type="spellStart"/>
      <w:r>
        <w:rPr>
          <w:sz w:val="28"/>
          <w:szCs w:val="28"/>
        </w:rPr>
        <w:t>досуговой</w:t>
      </w:r>
      <w:proofErr w:type="spellEnd"/>
      <w:r>
        <w:rPr>
          <w:sz w:val="28"/>
          <w:szCs w:val="28"/>
        </w:rPr>
        <w:t xml:space="preserve"> деятельности; совершенствования уровня проведения культурно-массовых мероприятий для организации досуга населения муниципального </w:t>
      </w:r>
      <w:r>
        <w:rPr>
          <w:sz w:val="28"/>
          <w:szCs w:val="28"/>
        </w:rPr>
        <w:lastRenderedPageBreak/>
        <w:t xml:space="preserve">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Pr>
          <w:sz w:val="28"/>
          <w:szCs w:val="28"/>
        </w:rPr>
        <w:t>культурно-досуговых</w:t>
      </w:r>
      <w:proofErr w:type="spellEnd"/>
      <w:r>
        <w:rPr>
          <w:sz w:val="28"/>
          <w:szCs w:val="28"/>
        </w:rPr>
        <w:t xml:space="preserve"> мероприятий; вовлечения большего числа жителей муниципального района в занятие самодеятельным творчеством.</w:t>
      </w:r>
      <w:proofErr w:type="gramEnd"/>
    </w:p>
    <w:p w:rsidR="00F77739" w:rsidRDefault="00F77739" w:rsidP="00F77739">
      <w:pPr>
        <w:spacing w:after="0"/>
        <w:ind w:left="72" w:firstLine="709"/>
        <w:jc w:val="both"/>
        <w:rPr>
          <w:rFonts w:ascii="Times New Roman" w:hAnsi="Times New Roman"/>
          <w:sz w:val="28"/>
          <w:szCs w:val="28"/>
        </w:rPr>
      </w:pPr>
      <w:r>
        <w:rPr>
          <w:rFonts w:ascii="Times New Roman" w:hAnsi="Times New Roman"/>
          <w:sz w:val="28"/>
          <w:szCs w:val="28"/>
        </w:rPr>
        <w:t>Оценка реализации указанной задачи осуществляется  по следующим показателям:</w:t>
      </w:r>
    </w:p>
    <w:p w:rsidR="00F77739" w:rsidRDefault="00F77739" w:rsidP="00F77739">
      <w:pPr>
        <w:spacing w:after="0"/>
        <w:ind w:firstLine="709"/>
        <w:jc w:val="both"/>
        <w:rPr>
          <w:rFonts w:ascii="Times New Roman" w:hAnsi="Times New Roman"/>
          <w:b/>
          <w:sz w:val="28"/>
          <w:szCs w:val="28"/>
        </w:rPr>
      </w:pPr>
      <w:r>
        <w:rPr>
          <w:rFonts w:ascii="Times New Roman" w:hAnsi="Times New Roman"/>
          <w:color w:val="000000"/>
          <w:sz w:val="28"/>
          <w:szCs w:val="28"/>
        </w:rPr>
        <w:t xml:space="preserve">- </w:t>
      </w:r>
      <w:r>
        <w:rPr>
          <w:rFonts w:ascii="Times New Roman" w:hAnsi="Times New Roman"/>
          <w:sz w:val="28"/>
          <w:szCs w:val="28"/>
        </w:rPr>
        <w:t xml:space="preserve">Количество мероприятий, проводимых </w:t>
      </w:r>
      <w:proofErr w:type="spellStart"/>
      <w:r>
        <w:rPr>
          <w:rFonts w:ascii="Times New Roman" w:hAnsi="Times New Roman"/>
          <w:sz w:val="28"/>
          <w:szCs w:val="28"/>
        </w:rPr>
        <w:t>культурно-досуговыми</w:t>
      </w:r>
      <w:proofErr w:type="spellEnd"/>
      <w:r>
        <w:rPr>
          <w:rFonts w:ascii="Times New Roman" w:hAnsi="Times New Roman"/>
          <w:sz w:val="28"/>
          <w:szCs w:val="28"/>
        </w:rPr>
        <w:t xml:space="preserve"> учреждениями, ед.</w:t>
      </w:r>
    </w:p>
    <w:p w:rsidR="00F77739" w:rsidRDefault="00F77739" w:rsidP="00F77739">
      <w:pPr>
        <w:pStyle w:val="a7"/>
        <w:spacing w:before="0" w:beforeAutospacing="0" w:after="0" w:afterAutospacing="0"/>
        <w:ind w:firstLine="709"/>
        <w:rPr>
          <w:sz w:val="28"/>
          <w:szCs w:val="28"/>
        </w:rPr>
      </w:pPr>
      <w:r>
        <w:rPr>
          <w:b/>
          <w:sz w:val="28"/>
          <w:szCs w:val="28"/>
        </w:rPr>
        <w:t>Задача 3. О</w:t>
      </w:r>
      <w:r>
        <w:rPr>
          <w:sz w:val="28"/>
          <w:szCs w:val="28"/>
        </w:rPr>
        <w:t xml:space="preserve">беспечение доступности для населения информационных ресурсов через библиотечное обслуживание. </w:t>
      </w:r>
    </w:p>
    <w:p w:rsidR="00F77739" w:rsidRDefault="00F77739" w:rsidP="00F77739">
      <w:pPr>
        <w:pStyle w:val="21"/>
        <w:tabs>
          <w:tab w:val="left" w:pos="284"/>
        </w:tabs>
        <w:spacing w:after="0" w:line="240" w:lineRule="auto"/>
        <w:ind w:left="0" w:firstLine="709"/>
        <w:jc w:val="both"/>
        <w:rPr>
          <w:sz w:val="28"/>
          <w:szCs w:val="28"/>
        </w:rPr>
      </w:pPr>
      <w:r>
        <w:rPr>
          <w:sz w:val="28"/>
          <w:szCs w:val="28"/>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rPr>
        <w:t>Основными показателями решения данной задачи будут являться:</w:t>
      </w:r>
    </w:p>
    <w:p w:rsidR="00F77739" w:rsidRDefault="00F77739" w:rsidP="00F77739">
      <w:pPr>
        <w:spacing w:after="0"/>
        <w:ind w:firstLine="709"/>
        <w:rPr>
          <w:rFonts w:ascii="Times New Roman" w:hAnsi="Times New Roman"/>
          <w:sz w:val="28"/>
          <w:szCs w:val="28"/>
        </w:rPr>
      </w:pPr>
      <w:r>
        <w:rPr>
          <w:rFonts w:ascii="Times New Roman" w:hAnsi="Times New Roman"/>
          <w:sz w:val="28"/>
          <w:szCs w:val="28"/>
        </w:rPr>
        <w:t>Количество посещений муниципальной библиотеки поселения  на 100 человек населения, ед.</w:t>
      </w:r>
    </w:p>
    <w:p w:rsidR="00F77739" w:rsidRDefault="00F77739" w:rsidP="00F77739">
      <w:pPr>
        <w:spacing w:after="0"/>
        <w:ind w:firstLine="851"/>
        <w:contextualSpacing/>
        <w:jc w:val="center"/>
        <w:rPr>
          <w:rFonts w:ascii="Times New Roman" w:hAnsi="Times New Roman"/>
          <w:b/>
          <w:sz w:val="28"/>
          <w:szCs w:val="28"/>
        </w:rPr>
      </w:pPr>
      <w:r>
        <w:rPr>
          <w:rFonts w:ascii="Times New Roman" w:hAnsi="Times New Roman"/>
          <w:b/>
          <w:sz w:val="28"/>
          <w:szCs w:val="28"/>
        </w:rPr>
        <w:t>3. Сроки и этапы реализации подпрограммы.</w:t>
      </w:r>
    </w:p>
    <w:p w:rsidR="00F77739" w:rsidRDefault="00F77739" w:rsidP="00F77739">
      <w:pPr>
        <w:ind w:firstLine="851"/>
        <w:jc w:val="both"/>
        <w:rPr>
          <w:rFonts w:ascii="Times New Roman" w:hAnsi="Times New Roman"/>
          <w:sz w:val="28"/>
          <w:szCs w:val="28"/>
        </w:rPr>
      </w:pPr>
    </w:p>
    <w:p w:rsidR="00F77739" w:rsidRDefault="00F77739" w:rsidP="00F77739">
      <w:pPr>
        <w:pStyle w:val="1"/>
        <w:tabs>
          <w:tab w:val="left" w:pos="300"/>
        </w:tabs>
        <w:ind w:firstLine="851"/>
        <w:jc w:val="both"/>
        <w:rPr>
          <w:sz w:val="28"/>
          <w:szCs w:val="28"/>
        </w:rPr>
      </w:pPr>
      <w:r>
        <w:rPr>
          <w:sz w:val="28"/>
          <w:szCs w:val="28"/>
        </w:rPr>
        <w:t>Программа реализуется с 2014 по 2020 годы.</w:t>
      </w:r>
    </w:p>
    <w:p w:rsidR="00F77739" w:rsidRDefault="00F77739" w:rsidP="00F77739">
      <w:pPr>
        <w:rPr>
          <w:lang w:eastAsia="ru-RU"/>
        </w:rPr>
      </w:pPr>
    </w:p>
    <w:p w:rsidR="00F77739" w:rsidRDefault="00F77739" w:rsidP="00F77739">
      <w:pPr>
        <w:numPr>
          <w:ilvl w:val="0"/>
          <w:numId w:val="4"/>
        </w:numPr>
        <w:contextualSpacing/>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77739" w:rsidRDefault="00F77739" w:rsidP="00F77739">
      <w:pPr>
        <w:ind w:left="430"/>
        <w:contextualSpacing/>
        <w:jc w:val="both"/>
        <w:rPr>
          <w:rFonts w:ascii="Times New Roman" w:hAnsi="Times New Roman"/>
          <w:sz w:val="28"/>
          <w:szCs w:val="28"/>
        </w:rPr>
      </w:pP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1 Задачи 1 Подпрограммы 2 «Приобретение инвентаря для занятий физической культуры и спорта».</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1 Задачи 2 Подпрограммы 2 «Содержание и обеспечение деятельности домов культуры».</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 xml:space="preserve">Основное мероприятие 2 Задачи 2 Подпрограммы 2 «Обеспечение  деятельности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учреждений муниципального поселения на уровне, позволяющем формировать духовно - эстетические потребности общества  (расходы на оплату труда)</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3 Задачи 2 Подпрограммы 2 «Внедрение  информационно - коммуникационных технологий».</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 xml:space="preserve">Основное мероприятие 4 Задачи 2 Подпрограммы 2 «Материально </w:t>
      </w:r>
      <w:proofErr w:type="gramStart"/>
      <w:r>
        <w:rPr>
          <w:rFonts w:ascii="Times New Roman" w:hAnsi="Times New Roman"/>
          <w:sz w:val="28"/>
          <w:szCs w:val="28"/>
        </w:rPr>
        <w:t>–т</w:t>
      </w:r>
      <w:proofErr w:type="gramEnd"/>
      <w:r>
        <w:rPr>
          <w:rFonts w:ascii="Times New Roman" w:hAnsi="Times New Roman"/>
          <w:sz w:val="28"/>
          <w:szCs w:val="28"/>
        </w:rPr>
        <w:t>ехническое оснащение домов культуры»</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lastRenderedPageBreak/>
        <w:t>Основное мероприятие 1 Задачи 3 Подпрограммы 2 «Содержание и обеспечение деятельности библиотек».</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2 Задачи 3 Подпрограммы 2 «Содержание  и обеспечение деятельности  муниципальных библиотек (расходы на оплату труда).</w:t>
      </w:r>
    </w:p>
    <w:p w:rsidR="00F77739" w:rsidRDefault="00F77739" w:rsidP="00F77739">
      <w:pPr>
        <w:tabs>
          <w:tab w:val="left" w:pos="2440"/>
        </w:tabs>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3 Задачи 3 Подпрограммы 2 «Осуществление подписки на периодические издания».</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Основное мероприятие 4 Задачи 3 Подпрограммы 2</w:t>
      </w:r>
      <w:r>
        <w:rPr>
          <w:rFonts w:ascii="Times New Roman" w:hAnsi="Times New Roman"/>
          <w:sz w:val="28"/>
          <w:szCs w:val="28"/>
        </w:rPr>
        <w:tab/>
        <w:t>«Укрепление  материально-технической базы. Внедрение  информационно - коммуникационных технологий».</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 xml:space="preserve">Основное мероприятие 5 Задачи 3 Подпрограммы 2 </w:t>
      </w:r>
    </w:p>
    <w:p w:rsidR="00F77739" w:rsidRDefault="00F77739" w:rsidP="00F77739">
      <w:pPr>
        <w:ind w:left="70" w:firstLine="639"/>
        <w:contextualSpacing/>
        <w:jc w:val="both"/>
        <w:rPr>
          <w:rFonts w:ascii="Times New Roman" w:hAnsi="Times New Roman"/>
          <w:sz w:val="28"/>
          <w:szCs w:val="28"/>
        </w:rPr>
      </w:pPr>
      <w:r>
        <w:rPr>
          <w:rFonts w:ascii="Times New Roman" w:hAnsi="Times New Roman"/>
          <w:sz w:val="28"/>
          <w:szCs w:val="28"/>
        </w:rPr>
        <w:t xml:space="preserve">«Повышение квалификации  библиотечных работников». </w:t>
      </w:r>
    </w:p>
    <w:p w:rsidR="00F77739" w:rsidRDefault="00F77739" w:rsidP="00F77739">
      <w:pPr>
        <w:ind w:firstLine="851"/>
        <w:jc w:val="both"/>
        <w:rPr>
          <w:rFonts w:ascii="Times New Roman" w:hAnsi="Times New Roman"/>
          <w:sz w:val="28"/>
          <w:szCs w:val="28"/>
        </w:rPr>
      </w:pPr>
    </w:p>
    <w:p w:rsidR="00F77739" w:rsidRDefault="00F77739" w:rsidP="00F77739">
      <w:pPr>
        <w:numPr>
          <w:ilvl w:val="0"/>
          <w:numId w:val="4"/>
        </w:numPr>
        <w:contextualSpacing/>
        <w:jc w:val="center"/>
        <w:rPr>
          <w:rFonts w:ascii="Times New Roman" w:hAnsi="Times New Roman"/>
          <w:b/>
          <w:sz w:val="28"/>
          <w:szCs w:val="28"/>
        </w:rPr>
      </w:pPr>
      <w:r>
        <w:rPr>
          <w:rFonts w:ascii="Times New Roman" w:hAnsi="Times New Roman"/>
          <w:b/>
          <w:sz w:val="28"/>
          <w:szCs w:val="28"/>
        </w:rPr>
        <w:t>Обоснование объема финансовых ресурсов, необходимых для реализации подпрограммы.</w:t>
      </w:r>
    </w:p>
    <w:p w:rsidR="00F77739" w:rsidRDefault="00F77739" w:rsidP="00F77739">
      <w:pPr>
        <w:ind w:firstLine="709"/>
        <w:jc w:val="both"/>
        <w:rPr>
          <w:sz w:val="18"/>
          <w:szCs w:val="18"/>
        </w:rPr>
      </w:pPr>
    </w:p>
    <w:p w:rsidR="00F77739" w:rsidRDefault="00F77739" w:rsidP="00F77739">
      <w:pPr>
        <w:ind w:firstLine="709"/>
        <w:jc w:val="both"/>
        <w:rPr>
          <w:rFonts w:ascii="Times New Roman" w:hAnsi="Times New Roman"/>
          <w:sz w:val="28"/>
          <w:szCs w:val="28"/>
        </w:rPr>
      </w:pPr>
      <w:r>
        <w:rPr>
          <w:rFonts w:ascii="Times New Roman" w:hAnsi="Times New Roman"/>
          <w:sz w:val="28"/>
          <w:szCs w:val="28"/>
        </w:rPr>
        <w:t xml:space="preserve">Прогнозируемый объем финансирования из бюджета сельского поселения составит – </w:t>
      </w:r>
      <w:r>
        <w:rPr>
          <w:rFonts w:ascii="Times New Roman" w:hAnsi="Times New Roman"/>
          <w:color w:val="000000"/>
          <w:sz w:val="28"/>
          <w:szCs w:val="28"/>
        </w:rPr>
        <w:t>14 947, 737</w:t>
      </w:r>
      <w:r>
        <w:rPr>
          <w:rFonts w:ascii="Times New Roman" w:hAnsi="Times New Roman"/>
          <w:sz w:val="28"/>
          <w:szCs w:val="28"/>
        </w:rPr>
        <w:t xml:space="preserve"> тыс. руб., в том числе по годам реализации:</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- 2014 г. – 2 135,391 тыс</w:t>
      </w:r>
      <w:proofErr w:type="gramStart"/>
      <w:r>
        <w:rPr>
          <w:rFonts w:ascii="Times New Roman" w:hAnsi="Times New Roman"/>
          <w:sz w:val="28"/>
          <w:szCs w:val="28"/>
        </w:rPr>
        <w:t>.р</w:t>
      </w:r>
      <w:proofErr w:type="gramEnd"/>
      <w:r>
        <w:rPr>
          <w:rFonts w:ascii="Times New Roman" w:hAnsi="Times New Roman"/>
          <w:sz w:val="28"/>
          <w:szCs w:val="28"/>
        </w:rPr>
        <w:t>уб.</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- 2015 г. – 2 135,391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- 2016 г. – 2 135,391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-2017 г. – 2 135,391 тыс</w:t>
      </w:r>
      <w:proofErr w:type="gramStart"/>
      <w:r>
        <w:rPr>
          <w:rFonts w:ascii="Times New Roman" w:hAnsi="Times New Roman"/>
          <w:sz w:val="28"/>
          <w:szCs w:val="28"/>
        </w:rPr>
        <w:t>.р</w:t>
      </w:r>
      <w:proofErr w:type="gramEnd"/>
      <w:r>
        <w:rPr>
          <w:rFonts w:ascii="Times New Roman" w:hAnsi="Times New Roman"/>
          <w:sz w:val="28"/>
          <w:szCs w:val="28"/>
        </w:rPr>
        <w:t>уб.</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-2018 г. – 2 135,391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-2019 г. – 2 135,391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-2020 г. – 2 135,391 тыс</w:t>
      </w:r>
      <w:proofErr w:type="gramStart"/>
      <w:r>
        <w:rPr>
          <w:rFonts w:ascii="Times New Roman" w:hAnsi="Times New Roman"/>
          <w:sz w:val="28"/>
          <w:szCs w:val="28"/>
        </w:rPr>
        <w:t>.р</w:t>
      </w:r>
      <w:proofErr w:type="gramEnd"/>
      <w:r>
        <w:rPr>
          <w:rFonts w:ascii="Times New Roman" w:hAnsi="Times New Roman"/>
          <w:sz w:val="28"/>
          <w:szCs w:val="28"/>
        </w:rPr>
        <w:t>уб.</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 xml:space="preserve"> 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77739" w:rsidRDefault="00F77739" w:rsidP="00F77739">
      <w:pPr>
        <w:jc w:val="both"/>
        <w:rPr>
          <w:rFonts w:ascii="Times New Roman" w:hAnsi="Times New Roman"/>
          <w:sz w:val="28"/>
          <w:szCs w:val="28"/>
        </w:rPr>
      </w:pPr>
    </w:p>
    <w:p w:rsidR="00F77739" w:rsidRDefault="00F77739" w:rsidP="00F77739">
      <w:pPr>
        <w:jc w:val="both"/>
        <w:rPr>
          <w:sz w:val="18"/>
          <w:szCs w:val="18"/>
        </w:rPr>
      </w:pPr>
    </w:p>
    <w:p w:rsidR="00F77739" w:rsidRDefault="00F77739" w:rsidP="00F77739">
      <w:pPr>
        <w:spacing w:after="0" w:line="240" w:lineRule="auto"/>
        <w:rPr>
          <w:rFonts w:ascii="Times New Roman" w:hAnsi="Times New Roman"/>
          <w:sz w:val="28"/>
          <w:szCs w:val="28"/>
          <w:lang w:eastAsia="ru-RU"/>
        </w:rPr>
        <w:sectPr w:rsidR="00F77739">
          <w:pgSz w:w="11906" w:h="16838"/>
          <w:pgMar w:top="851" w:right="851" w:bottom="1134" w:left="1134" w:header="136" w:footer="709" w:gutter="0"/>
          <w:cols w:space="720"/>
        </w:sectPr>
      </w:pPr>
    </w:p>
    <w:p w:rsidR="00F77739" w:rsidRDefault="00F77739" w:rsidP="00F77739">
      <w:pPr>
        <w:pStyle w:val="ConsPlusNormal0"/>
        <w:spacing w:line="360" w:lineRule="auto"/>
        <w:ind w:firstLine="851"/>
        <w:jc w:val="both"/>
        <w:rPr>
          <w:rFonts w:ascii="Times New Roman" w:hAnsi="Times New Roman"/>
          <w:szCs w:val="28"/>
        </w:rPr>
      </w:pPr>
    </w:p>
    <w:p w:rsidR="00F77739" w:rsidRDefault="00F77739" w:rsidP="00F77739">
      <w:pPr>
        <w:spacing w:after="0"/>
        <w:sectPr w:rsidR="00F77739">
          <w:pgSz w:w="16838" w:h="11906" w:orient="landscape"/>
          <w:pgMar w:top="284" w:right="1701" w:bottom="1985" w:left="210" w:header="137" w:footer="709" w:gutter="0"/>
          <w:cols w:space="720"/>
        </w:sect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ind w:firstLine="851"/>
        <w:jc w:val="center"/>
        <w:rPr>
          <w:color w:val="000000"/>
          <w:sz w:val="72"/>
        </w:rPr>
      </w:pPr>
      <w:r>
        <w:rPr>
          <w:color w:val="000000"/>
          <w:sz w:val="72"/>
        </w:rPr>
        <w:t>Подпрограмма 3</w:t>
      </w:r>
    </w:p>
    <w:p w:rsidR="00F77739" w:rsidRDefault="00F77739" w:rsidP="00F77739">
      <w:pPr>
        <w:ind w:firstLine="851"/>
        <w:jc w:val="center"/>
        <w:rPr>
          <w:color w:val="000000"/>
          <w:sz w:val="72"/>
        </w:rPr>
      </w:pPr>
    </w:p>
    <w:p w:rsidR="00F77739" w:rsidRDefault="00F77739" w:rsidP="00F77739">
      <w:pPr>
        <w:ind w:firstLine="851"/>
        <w:jc w:val="center"/>
        <w:rPr>
          <w:b/>
          <w:i/>
          <w:color w:val="000000"/>
          <w:sz w:val="40"/>
          <w:u w:val="single"/>
        </w:rPr>
      </w:pPr>
      <w:r>
        <w:rPr>
          <w:b/>
          <w:i/>
          <w:color w:val="000000"/>
          <w:sz w:val="40"/>
          <w:u w:val="single"/>
        </w:rPr>
        <w:t xml:space="preserve">«Обеспечение безопасности человека и </w:t>
      </w:r>
    </w:p>
    <w:p w:rsidR="00F77739" w:rsidRDefault="00F77739" w:rsidP="00F77739">
      <w:pPr>
        <w:ind w:firstLine="851"/>
        <w:jc w:val="center"/>
        <w:rPr>
          <w:b/>
          <w:i/>
          <w:color w:val="000000"/>
          <w:sz w:val="40"/>
          <w:u w:val="single"/>
        </w:rPr>
      </w:pPr>
      <w:r>
        <w:rPr>
          <w:b/>
          <w:i/>
          <w:color w:val="000000"/>
          <w:sz w:val="40"/>
          <w:u w:val="single"/>
        </w:rPr>
        <w:t xml:space="preserve">природной среды на территории </w:t>
      </w:r>
      <w:proofErr w:type="gramStart"/>
      <w:r>
        <w:rPr>
          <w:b/>
          <w:i/>
          <w:color w:val="000000"/>
          <w:sz w:val="40"/>
          <w:u w:val="single"/>
        </w:rPr>
        <w:t>сельского</w:t>
      </w:r>
      <w:proofErr w:type="gramEnd"/>
    </w:p>
    <w:p w:rsidR="00F77739" w:rsidRDefault="00F77739" w:rsidP="00F77739">
      <w:pPr>
        <w:ind w:firstLine="851"/>
        <w:jc w:val="center"/>
        <w:rPr>
          <w:b/>
          <w:i/>
          <w:color w:val="000000"/>
          <w:u w:val="single"/>
        </w:rPr>
      </w:pPr>
      <w:r>
        <w:rPr>
          <w:b/>
          <w:i/>
          <w:color w:val="000000"/>
          <w:sz w:val="40"/>
          <w:u w:val="single"/>
        </w:rPr>
        <w:t xml:space="preserve"> поселения Новочеркутинский сельсовет </w:t>
      </w:r>
      <w:r>
        <w:rPr>
          <w:b/>
          <w:i/>
          <w:color w:val="000000"/>
          <w:u w:val="single"/>
        </w:rPr>
        <w:t>»</w:t>
      </w: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3225"/>
        </w:tabs>
        <w:ind w:firstLine="851"/>
        <w:jc w:val="center"/>
        <w:rPr>
          <w:rFonts w:ascii="Times New Roman" w:hAnsi="Times New Roman"/>
          <w:b/>
          <w:sz w:val="28"/>
          <w:szCs w:val="28"/>
        </w:rPr>
      </w:pPr>
      <w:proofErr w:type="gramStart"/>
      <w:r>
        <w:rPr>
          <w:rFonts w:ascii="Times New Roman" w:hAnsi="Times New Roman"/>
          <w:b/>
          <w:sz w:val="28"/>
          <w:szCs w:val="28"/>
        </w:rPr>
        <w:lastRenderedPageBreak/>
        <w:t>П</w:t>
      </w:r>
      <w:proofErr w:type="gramEnd"/>
      <w:r>
        <w:rPr>
          <w:rFonts w:ascii="Times New Roman" w:hAnsi="Times New Roman"/>
          <w:b/>
          <w:sz w:val="28"/>
          <w:szCs w:val="28"/>
        </w:rPr>
        <w:t xml:space="preserve"> А С П О Р Т</w:t>
      </w:r>
    </w:p>
    <w:p w:rsidR="00F77739" w:rsidRDefault="00F77739" w:rsidP="00F77739">
      <w:pPr>
        <w:ind w:firstLine="851"/>
        <w:rPr>
          <w:rFonts w:ascii="Times New Roman" w:hAnsi="Times New Roman"/>
          <w:sz w:val="28"/>
          <w:szCs w:val="28"/>
        </w:rPr>
      </w:pPr>
    </w:p>
    <w:p w:rsidR="00F77739" w:rsidRDefault="00F77739" w:rsidP="00F77739">
      <w:pPr>
        <w:ind w:firstLine="851"/>
        <w:jc w:val="center"/>
        <w:rPr>
          <w:rFonts w:ascii="Times New Roman" w:hAnsi="Times New Roman"/>
          <w:b/>
          <w:color w:val="000000"/>
          <w:sz w:val="28"/>
          <w:szCs w:val="28"/>
        </w:rPr>
      </w:pPr>
      <w:r>
        <w:rPr>
          <w:rFonts w:ascii="Times New Roman" w:hAnsi="Times New Roman"/>
          <w:b/>
          <w:color w:val="000000"/>
          <w:sz w:val="28"/>
          <w:szCs w:val="28"/>
        </w:rPr>
        <w:t>Подпрограммы 3</w:t>
      </w:r>
    </w:p>
    <w:p w:rsidR="00F77739" w:rsidRDefault="00F77739" w:rsidP="00F77739">
      <w:pPr>
        <w:ind w:firstLine="851"/>
        <w:jc w:val="center"/>
        <w:rPr>
          <w:rFonts w:ascii="Times New Roman" w:hAnsi="Times New Roman"/>
          <w:b/>
          <w:i/>
          <w:color w:val="000000"/>
          <w:sz w:val="28"/>
          <w:szCs w:val="28"/>
          <w:u w:val="single"/>
        </w:rPr>
      </w:pPr>
      <w:r>
        <w:rPr>
          <w:rFonts w:ascii="Times New Roman" w:hAnsi="Times New Roman"/>
          <w:b/>
          <w:i/>
          <w:color w:val="000000"/>
          <w:sz w:val="28"/>
          <w:szCs w:val="28"/>
          <w:u w:val="single"/>
        </w:rPr>
        <w:t xml:space="preserve">«Обеспечение безопасности человека и природной среды </w:t>
      </w:r>
      <w:proofErr w:type="gramStart"/>
      <w:r>
        <w:rPr>
          <w:rFonts w:ascii="Times New Roman" w:hAnsi="Times New Roman"/>
          <w:b/>
          <w:i/>
          <w:color w:val="000000"/>
          <w:sz w:val="28"/>
          <w:szCs w:val="28"/>
          <w:u w:val="single"/>
        </w:rPr>
        <w:t>на</w:t>
      </w:r>
      <w:proofErr w:type="gramEnd"/>
      <w:r>
        <w:rPr>
          <w:rFonts w:ascii="Times New Roman" w:hAnsi="Times New Roman"/>
          <w:b/>
          <w:i/>
          <w:color w:val="000000"/>
          <w:sz w:val="28"/>
          <w:szCs w:val="28"/>
          <w:u w:val="single"/>
        </w:rPr>
        <w:t xml:space="preserve"> </w:t>
      </w:r>
    </w:p>
    <w:p w:rsidR="00F77739" w:rsidRDefault="00F77739" w:rsidP="00F77739">
      <w:pPr>
        <w:ind w:firstLine="851"/>
        <w:jc w:val="center"/>
        <w:rPr>
          <w:rFonts w:ascii="Times New Roman" w:hAnsi="Times New Roman"/>
          <w:b/>
          <w:i/>
          <w:color w:val="000000"/>
          <w:sz w:val="28"/>
          <w:szCs w:val="28"/>
          <w:u w:val="single"/>
        </w:rPr>
      </w:pPr>
      <w:r>
        <w:rPr>
          <w:rFonts w:ascii="Times New Roman" w:hAnsi="Times New Roman"/>
          <w:b/>
          <w:i/>
          <w:color w:val="000000"/>
          <w:sz w:val="28"/>
          <w:szCs w:val="28"/>
          <w:u w:val="single"/>
        </w:rPr>
        <w:t>территории сельского поселения   Новочеркутинский сельсовет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6956"/>
      </w:tblGrid>
      <w:tr w:rsidR="00F77739" w:rsidTr="00F77739">
        <w:tc>
          <w:tcPr>
            <w:tcW w:w="2628"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Задачи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Предотвращение чрезвычайных ситуаций и обеспечение условий для защиты населения Новочеркутинского  сельского поселения  от чрезвычайных ситуаций природного и техногенного характера.</w:t>
            </w:r>
          </w:p>
        </w:tc>
      </w:tr>
      <w:tr w:rsidR="00F77739" w:rsidTr="00F77739">
        <w:tc>
          <w:tcPr>
            <w:tcW w:w="2628"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Показатели задач подпрограммы</w:t>
            </w:r>
          </w:p>
        </w:tc>
        <w:tc>
          <w:tcPr>
            <w:tcW w:w="7741" w:type="dxa"/>
            <w:tcBorders>
              <w:top w:val="single" w:sz="4" w:space="0" w:color="auto"/>
              <w:left w:val="single" w:sz="4" w:space="0" w:color="auto"/>
              <w:bottom w:val="single" w:sz="4" w:space="0" w:color="auto"/>
              <w:right w:val="single" w:sz="4" w:space="0" w:color="auto"/>
            </w:tcBorders>
            <w:hideMark/>
          </w:tcPr>
          <w:p w:rsidR="00F77739" w:rsidRDefault="00F77739">
            <w:pPr>
              <w:pStyle w:val="a7"/>
              <w:ind w:firstLine="851"/>
              <w:textAlignment w:val="top"/>
              <w:rPr>
                <w:sz w:val="28"/>
                <w:szCs w:val="28"/>
              </w:rPr>
            </w:pPr>
            <w:r>
              <w:rPr>
                <w:sz w:val="28"/>
                <w:szCs w:val="28"/>
              </w:rPr>
              <w:t xml:space="preserve"> -снижение численности грызунов;</w:t>
            </w:r>
          </w:p>
          <w:p w:rsidR="00F77739" w:rsidRDefault="00F77739">
            <w:pPr>
              <w:ind w:firstLine="851"/>
              <w:rPr>
                <w:rFonts w:ascii="Times New Roman" w:hAnsi="Times New Roman"/>
                <w:sz w:val="28"/>
                <w:szCs w:val="28"/>
              </w:rPr>
            </w:pPr>
            <w:r>
              <w:rPr>
                <w:rFonts w:ascii="Times New Roman" w:hAnsi="Times New Roman"/>
                <w:sz w:val="28"/>
                <w:szCs w:val="28"/>
              </w:rPr>
              <w:t>- обеспечение необходимого уровня пожарной безопасности.</w:t>
            </w:r>
          </w:p>
        </w:tc>
      </w:tr>
      <w:tr w:rsidR="00F77739" w:rsidTr="00F77739">
        <w:tc>
          <w:tcPr>
            <w:tcW w:w="2628"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 xml:space="preserve"> Этапы и сроки реализации программы</w:t>
            </w:r>
          </w:p>
        </w:tc>
        <w:tc>
          <w:tcPr>
            <w:tcW w:w="7741"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 xml:space="preserve">  2014-2020 гг.</w:t>
            </w:r>
          </w:p>
        </w:tc>
      </w:tr>
      <w:tr w:rsidR="00F77739" w:rsidTr="00F77739">
        <w:tc>
          <w:tcPr>
            <w:tcW w:w="2628" w:type="dxa"/>
            <w:tcBorders>
              <w:top w:val="single" w:sz="4" w:space="0" w:color="auto"/>
              <w:left w:val="single" w:sz="4" w:space="0" w:color="auto"/>
              <w:bottom w:val="single" w:sz="4" w:space="0" w:color="auto"/>
              <w:right w:val="single" w:sz="4" w:space="0" w:color="auto"/>
            </w:tcBorders>
          </w:tcPr>
          <w:p w:rsidR="00F77739" w:rsidRDefault="00F77739">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Объемы финансирования за счет средств местного бюджета всего, в том числе по годам реализации подпрограммы</w:t>
            </w:r>
          </w:p>
          <w:p w:rsidR="00F77739" w:rsidRDefault="00F77739">
            <w:pPr>
              <w:ind w:firstLine="851"/>
              <w:rPr>
                <w:rFonts w:ascii="Times New Roman" w:hAnsi="Times New Roman"/>
                <w:sz w:val="28"/>
                <w:szCs w:val="28"/>
              </w:rPr>
            </w:pPr>
          </w:p>
        </w:tc>
        <w:tc>
          <w:tcPr>
            <w:tcW w:w="7741"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Всего на весь период 2014-2020 г.г.- 119,0 тыс</w:t>
            </w:r>
            <w:proofErr w:type="gramStart"/>
            <w:r>
              <w:rPr>
                <w:rFonts w:ascii="Times New Roman" w:hAnsi="Times New Roman"/>
                <w:sz w:val="28"/>
                <w:szCs w:val="28"/>
              </w:rPr>
              <w:t>.р</w:t>
            </w:r>
            <w:proofErr w:type="gramEnd"/>
            <w:r>
              <w:rPr>
                <w:rFonts w:ascii="Times New Roman" w:hAnsi="Times New Roman"/>
                <w:sz w:val="28"/>
                <w:szCs w:val="28"/>
              </w:rPr>
              <w:t>уб. в том числе по годам;</w:t>
            </w:r>
          </w:p>
          <w:p w:rsidR="00F77739" w:rsidRDefault="00F77739">
            <w:pPr>
              <w:ind w:firstLine="851"/>
              <w:rPr>
                <w:rFonts w:ascii="Times New Roman" w:hAnsi="Times New Roman"/>
                <w:sz w:val="28"/>
                <w:szCs w:val="28"/>
              </w:rPr>
            </w:pPr>
            <w:r>
              <w:rPr>
                <w:rFonts w:ascii="Times New Roman" w:hAnsi="Times New Roman"/>
                <w:sz w:val="28"/>
                <w:szCs w:val="28"/>
              </w:rPr>
              <w:t>- 2014 г. – 17,0 тыс</w:t>
            </w:r>
            <w:proofErr w:type="gramStart"/>
            <w:r>
              <w:rPr>
                <w:rFonts w:ascii="Times New Roman" w:hAnsi="Times New Roman"/>
                <w:sz w:val="28"/>
                <w:szCs w:val="28"/>
              </w:rPr>
              <w:t>.р</w:t>
            </w:r>
            <w:proofErr w:type="gramEnd"/>
            <w:r>
              <w:rPr>
                <w:rFonts w:ascii="Times New Roman" w:hAnsi="Times New Roman"/>
                <w:sz w:val="28"/>
                <w:szCs w:val="28"/>
              </w:rPr>
              <w:t>уб.</w:t>
            </w:r>
          </w:p>
          <w:p w:rsidR="00F77739" w:rsidRDefault="00F77739">
            <w:pPr>
              <w:ind w:firstLine="851"/>
              <w:rPr>
                <w:rFonts w:ascii="Times New Roman" w:hAnsi="Times New Roman"/>
                <w:sz w:val="28"/>
                <w:szCs w:val="28"/>
              </w:rPr>
            </w:pPr>
            <w:r>
              <w:rPr>
                <w:rFonts w:ascii="Times New Roman" w:hAnsi="Times New Roman"/>
                <w:sz w:val="28"/>
                <w:szCs w:val="28"/>
              </w:rPr>
              <w:t xml:space="preserve">- 2015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pPr>
              <w:ind w:firstLine="851"/>
              <w:rPr>
                <w:rFonts w:ascii="Times New Roman" w:hAnsi="Times New Roman"/>
                <w:sz w:val="28"/>
                <w:szCs w:val="28"/>
              </w:rPr>
            </w:pPr>
            <w:r>
              <w:rPr>
                <w:rFonts w:ascii="Times New Roman" w:hAnsi="Times New Roman"/>
                <w:sz w:val="28"/>
                <w:szCs w:val="28"/>
              </w:rPr>
              <w:t xml:space="preserve">- 2016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pPr>
              <w:ind w:firstLine="851"/>
              <w:rPr>
                <w:rFonts w:ascii="Times New Roman" w:hAnsi="Times New Roman"/>
                <w:sz w:val="28"/>
                <w:szCs w:val="28"/>
              </w:rPr>
            </w:pPr>
            <w:r>
              <w:rPr>
                <w:rFonts w:ascii="Times New Roman" w:hAnsi="Times New Roman"/>
                <w:sz w:val="28"/>
                <w:szCs w:val="28"/>
              </w:rPr>
              <w:t xml:space="preserve">- 2017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pPr>
              <w:ind w:firstLine="851"/>
              <w:rPr>
                <w:rFonts w:ascii="Times New Roman" w:hAnsi="Times New Roman"/>
                <w:sz w:val="28"/>
                <w:szCs w:val="28"/>
              </w:rPr>
            </w:pPr>
            <w:r>
              <w:rPr>
                <w:rFonts w:ascii="Times New Roman" w:hAnsi="Times New Roman"/>
                <w:sz w:val="28"/>
                <w:szCs w:val="28"/>
              </w:rPr>
              <w:t xml:space="preserve">- 2018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pPr>
              <w:ind w:firstLine="851"/>
              <w:rPr>
                <w:rFonts w:ascii="Times New Roman" w:hAnsi="Times New Roman"/>
                <w:sz w:val="28"/>
                <w:szCs w:val="28"/>
              </w:rPr>
            </w:pPr>
            <w:r>
              <w:rPr>
                <w:rFonts w:ascii="Times New Roman" w:hAnsi="Times New Roman"/>
                <w:sz w:val="28"/>
                <w:szCs w:val="28"/>
              </w:rPr>
              <w:t xml:space="preserve">- 2019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pPr>
              <w:ind w:firstLine="851"/>
              <w:rPr>
                <w:rFonts w:ascii="Times New Roman" w:hAnsi="Times New Roman"/>
                <w:sz w:val="28"/>
                <w:szCs w:val="28"/>
              </w:rPr>
            </w:pPr>
            <w:r>
              <w:rPr>
                <w:rFonts w:ascii="Times New Roman" w:hAnsi="Times New Roman"/>
                <w:sz w:val="28"/>
                <w:szCs w:val="28"/>
              </w:rPr>
              <w:t xml:space="preserve">- 2020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tc>
      </w:tr>
      <w:tr w:rsidR="00F77739" w:rsidTr="00F77739">
        <w:trPr>
          <w:trHeight w:val="1465"/>
        </w:trPr>
        <w:tc>
          <w:tcPr>
            <w:tcW w:w="2628" w:type="dxa"/>
            <w:tcBorders>
              <w:top w:val="single" w:sz="4" w:space="0" w:color="auto"/>
              <w:left w:val="single" w:sz="4" w:space="0" w:color="auto"/>
              <w:bottom w:val="single" w:sz="4"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 xml:space="preserve"> Ожидаемые результаты реализации подпрограммы</w:t>
            </w:r>
          </w:p>
        </w:tc>
        <w:tc>
          <w:tcPr>
            <w:tcW w:w="7741" w:type="dxa"/>
            <w:tcBorders>
              <w:top w:val="single" w:sz="4" w:space="0" w:color="auto"/>
              <w:left w:val="single" w:sz="4" w:space="0" w:color="auto"/>
              <w:bottom w:val="single" w:sz="4" w:space="0" w:color="auto"/>
              <w:right w:val="single" w:sz="4" w:space="0" w:color="auto"/>
            </w:tcBorders>
          </w:tcPr>
          <w:p w:rsidR="00F77739" w:rsidRDefault="00F77739">
            <w:pPr>
              <w:spacing w:after="0"/>
              <w:ind w:firstLine="851"/>
              <w:jc w:val="both"/>
              <w:rPr>
                <w:rFonts w:ascii="Times New Roman" w:hAnsi="Times New Roman"/>
                <w:sz w:val="28"/>
                <w:szCs w:val="28"/>
              </w:rPr>
            </w:pPr>
            <w:r>
              <w:rPr>
                <w:rFonts w:ascii="Times New Roman" w:hAnsi="Times New Roman"/>
                <w:sz w:val="28"/>
                <w:szCs w:val="28"/>
              </w:rPr>
              <w:t xml:space="preserve">- обеспечение поддержания на объектах численности грызунов на уровне менее </w:t>
            </w:r>
            <w:r>
              <w:rPr>
                <w:rFonts w:ascii="Times New Roman" w:hAnsi="Times New Roman"/>
                <w:color w:val="222222"/>
                <w:sz w:val="28"/>
                <w:szCs w:val="28"/>
              </w:rPr>
              <w:t>0,5 особи на 1000 квадратных метров площади;</w:t>
            </w:r>
          </w:p>
          <w:p w:rsidR="00F77739" w:rsidRDefault="00F77739">
            <w:pPr>
              <w:spacing w:after="0"/>
              <w:ind w:firstLine="851"/>
              <w:jc w:val="both"/>
              <w:rPr>
                <w:rFonts w:ascii="Times New Roman" w:hAnsi="Times New Roman"/>
                <w:sz w:val="28"/>
                <w:szCs w:val="28"/>
              </w:rPr>
            </w:pPr>
            <w:r>
              <w:rPr>
                <w:rFonts w:ascii="Times New Roman" w:hAnsi="Times New Roman"/>
                <w:sz w:val="28"/>
                <w:szCs w:val="28"/>
              </w:rPr>
              <w:t xml:space="preserve">- предотвращение заболеваемости населения </w:t>
            </w:r>
            <w:r>
              <w:rPr>
                <w:rFonts w:ascii="Times New Roman" w:hAnsi="Times New Roman"/>
                <w:sz w:val="28"/>
                <w:szCs w:val="28"/>
              </w:rPr>
              <w:lastRenderedPageBreak/>
              <w:t xml:space="preserve">поселения геморрагической лихорадкой с почечным синдромом;   </w:t>
            </w:r>
          </w:p>
          <w:p w:rsidR="00F77739" w:rsidRDefault="00F77739">
            <w:pPr>
              <w:spacing w:after="0"/>
              <w:ind w:firstLine="851"/>
              <w:jc w:val="both"/>
              <w:rPr>
                <w:rFonts w:ascii="Times New Roman" w:hAnsi="Times New Roman"/>
                <w:sz w:val="28"/>
                <w:szCs w:val="28"/>
              </w:rPr>
            </w:pPr>
            <w:r>
              <w:rPr>
                <w:rFonts w:ascii="Times New Roman" w:hAnsi="Times New Roman"/>
                <w:sz w:val="28"/>
                <w:szCs w:val="28"/>
              </w:rPr>
              <w:t>- недопущение профессиональной заболеваемости инфекционными болезнями, общими для человека и животных.</w:t>
            </w:r>
          </w:p>
          <w:p w:rsidR="00F77739" w:rsidRDefault="00F77739">
            <w:pPr>
              <w:spacing w:after="0"/>
              <w:ind w:firstLine="851"/>
              <w:jc w:val="both"/>
              <w:rPr>
                <w:rFonts w:ascii="Times New Roman" w:hAnsi="Times New Roman"/>
                <w:sz w:val="28"/>
                <w:szCs w:val="28"/>
              </w:rPr>
            </w:pPr>
            <w:r>
              <w:rPr>
                <w:rFonts w:ascii="Times New Roman" w:hAnsi="Times New Roman"/>
                <w:sz w:val="28"/>
                <w:szCs w:val="28"/>
              </w:rPr>
              <w:t>- исключение возникновения пожароопасных ситуаций.</w:t>
            </w:r>
          </w:p>
          <w:p w:rsidR="00F77739" w:rsidRDefault="00F77739">
            <w:pPr>
              <w:spacing w:after="0"/>
              <w:ind w:firstLine="851"/>
              <w:rPr>
                <w:rFonts w:ascii="Times New Roman" w:hAnsi="Times New Roman"/>
                <w:sz w:val="28"/>
                <w:szCs w:val="28"/>
              </w:rPr>
            </w:pPr>
          </w:p>
        </w:tc>
      </w:tr>
    </w:tbl>
    <w:p w:rsidR="00F77739" w:rsidRDefault="00F77739" w:rsidP="00F77739">
      <w:pPr>
        <w:ind w:firstLine="851"/>
        <w:rPr>
          <w:rFonts w:ascii="Times New Roman" w:hAnsi="Times New Roman"/>
          <w:sz w:val="28"/>
          <w:szCs w:val="28"/>
        </w:rPr>
      </w:pPr>
    </w:p>
    <w:p w:rsidR="00F77739" w:rsidRDefault="00F77739" w:rsidP="00F77739">
      <w:pPr>
        <w:ind w:firstLine="851"/>
        <w:jc w:val="center"/>
        <w:rPr>
          <w:rFonts w:ascii="Times New Roman" w:hAnsi="Times New Roman"/>
          <w:b/>
          <w:sz w:val="28"/>
          <w:szCs w:val="28"/>
        </w:rPr>
      </w:pPr>
      <w:r>
        <w:rPr>
          <w:rFonts w:ascii="Times New Roman" w:hAnsi="Times New Roman"/>
          <w:sz w:val="28"/>
          <w:szCs w:val="28"/>
        </w:rPr>
        <w:t xml:space="preserve">1. </w:t>
      </w:r>
      <w:r>
        <w:rPr>
          <w:rFonts w:ascii="Times New Roman" w:hAnsi="Times New Roman"/>
          <w:b/>
          <w:sz w:val="28"/>
          <w:szCs w:val="28"/>
        </w:rPr>
        <w:t>Краткая характеристика сферы реализации подпрограммы, описание основных проблем и рисков.</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1). Одно из важнейших направлений в работе органов местного самоуправления  занимает борьба с распространением </w:t>
      </w:r>
      <w:proofErr w:type="spellStart"/>
      <w:r>
        <w:rPr>
          <w:rFonts w:ascii="Times New Roman" w:hAnsi="Times New Roman"/>
          <w:sz w:val="28"/>
          <w:szCs w:val="28"/>
        </w:rPr>
        <w:t>природно</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чаговых инфекций , источником и резервуаром которых являются мышевидные грызуны на территории сельского поселения.</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В связи со вспышкой инфекций, источником и резервуаром которых </w:t>
      </w:r>
      <w:proofErr w:type="gramStart"/>
      <w:r>
        <w:rPr>
          <w:rFonts w:ascii="Times New Roman" w:hAnsi="Times New Roman"/>
          <w:sz w:val="28"/>
          <w:szCs w:val="28"/>
        </w:rPr>
        <w:t xml:space="preserve">являются мышевидные грызуны  в </w:t>
      </w:r>
      <w:proofErr w:type="spellStart"/>
      <w:r>
        <w:rPr>
          <w:rFonts w:ascii="Times New Roman" w:hAnsi="Times New Roman"/>
          <w:sz w:val="28"/>
          <w:szCs w:val="28"/>
        </w:rPr>
        <w:t>Добринском</w:t>
      </w:r>
      <w:proofErr w:type="spellEnd"/>
      <w:r>
        <w:rPr>
          <w:rFonts w:ascii="Times New Roman" w:hAnsi="Times New Roman"/>
          <w:sz w:val="28"/>
          <w:szCs w:val="28"/>
        </w:rPr>
        <w:t xml:space="preserve"> районе возникла</w:t>
      </w:r>
      <w:proofErr w:type="gramEnd"/>
      <w:r>
        <w:rPr>
          <w:rFonts w:ascii="Times New Roman" w:hAnsi="Times New Roman"/>
          <w:sz w:val="28"/>
          <w:szCs w:val="28"/>
        </w:rPr>
        <w:t xml:space="preserve"> необходимость борьбы  с мышевидными грызунами. Основным переносчиком вируса являются мышевидные грызуны. Одним из основных мест их обитания являются скирды сена и соломы, сенажные и силосные ямы.</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Основным путем заражения вирусом от распространения </w:t>
      </w:r>
      <w:proofErr w:type="spellStart"/>
      <w:r>
        <w:rPr>
          <w:rFonts w:ascii="Times New Roman" w:hAnsi="Times New Roman"/>
          <w:sz w:val="28"/>
          <w:szCs w:val="28"/>
        </w:rPr>
        <w:t>природно</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чаговых инфекций , источником и резервуаром которых являются мышевидные грызуны является воздушно – пылевой  , когда человек соприкасается с инфицированными предметами внешней среды ,чаще всего с сеном, соломой ,опасная болезнь попадает в организм .На территории сельского поселения многие жители в своем личном подсобном хозяйстве имеют  КРС, которым используют  в рационе  питания грубые корма, тем самым  непосредственно контактируют с инфицированными предметами. Поэтому  возникла необходимость решить эту проблему программным  методом.</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 xml:space="preserve">2). </w:t>
      </w:r>
      <w:r>
        <w:rPr>
          <w:rFonts w:ascii="Times New Roman" w:hAnsi="Times New Roman"/>
          <w:bCs/>
          <w:iCs/>
          <w:smallCaps/>
          <w:sz w:val="28"/>
          <w:szCs w:val="28"/>
        </w:rPr>
        <w:t>"</w:t>
      </w:r>
      <w:r>
        <w:rPr>
          <w:rFonts w:ascii="Times New Roman" w:hAnsi="Times New Roman"/>
          <w:bCs/>
          <w:iCs/>
          <w:sz w:val="28"/>
          <w:szCs w:val="28"/>
        </w:rPr>
        <w:t xml:space="preserve">Обеспечение пожарной безопасности на территории  администрации сельского поселения Новочеркутинского сельсовета на 2013-2015годы." (далее - Программа) основывается на соответствующих положениях Конституции РФ и Федеральных Законах. Разработка Программы осуществлена во исполнение Федеральных законов от 06.10.2003г  № 131-ФЗ «Об общих принципах организации местного самоуправления», от 21.12.1994. № 69-ФЗ «О пожарной безопасности»,  </w:t>
      </w:r>
      <w:r>
        <w:rPr>
          <w:rFonts w:ascii="Times New Roman" w:hAnsi="Times New Roman"/>
          <w:bCs/>
          <w:iCs/>
          <w:sz w:val="28"/>
          <w:szCs w:val="28"/>
        </w:rPr>
        <w:lastRenderedPageBreak/>
        <w:t>закона  Липецкой области от 06.10.2005 № 224-ОЗ «О правовом регулировании вопросов пожарной безопасности в Липецкой области»</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Негативная тенденция снижения уровня безопасности населения при чрезвычайных ситуациях и  происшествиях природного и техногенного характера, отмечаемая в последнее время  в целом по Российской Федерации, естественным образом находит отражение  и в нашем поселении. Скорректировать положение по замене и пополнению оборудованием, учитывая его высокую стоимость, невозможно на условиях финансирования,  предусматриваемых бюджетом.</w:t>
      </w:r>
    </w:p>
    <w:p w:rsidR="00F77739" w:rsidRDefault="00F77739" w:rsidP="00F77739">
      <w:pPr>
        <w:pStyle w:val="ConsPlusNormal0"/>
        <w:widowControl/>
        <w:ind w:firstLine="851"/>
        <w:jc w:val="both"/>
        <w:rPr>
          <w:rFonts w:ascii="Times New Roman" w:hAnsi="Times New Roman"/>
          <w:sz w:val="28"/>
          <w:szCs w:val="28"/>
        </w:rPr>
      </w:pPr>
      <w:r>
        <w:rPr>
          <w:rFonts w:ascii="Times New Roman" w:hAnsi="Times New Roman"/>
          <w:bCs/>
          <w:iCs/>
          <w:sz w:val="28"/>
          <w:szCs w:val="28"/>
        </w:rPr>
        <w:t>Таким образом, разрешение стоящих проблем с учетом реально сложившейся экономической обстановки, социально-экономического положения населения возможно только целевыми программными методами</w:t>
      </w:r>
    </w:p>
    <w:p w:rsidR="00F77739" w:rsidRDefault="00F77739" w:rsidP="00F77739">
      <w:pPr>
        <w:ind w:firstLine="851"/>
        <w:jc w:val="both"/>
        <w:rPr>
          <w:rFonts w:ascii="Times New Roman" w:hAnsi="Times New Roman"/>
          <w:sz w:val="28"/>
          <w:szCs w:val="28"/>
        </w:rPr>
      </w:pPr>
    </w:p>
    <w:p w:rsidR="00F77739" w:rsidRDefault="00F77739" w:rsidP="00F77739">
      <w:pPr>
        <w:ind w:firstLine="851"/>
        <w:jc w:val="both"/>
        <w:rPr>
          <w:rFonts w:ascii="Times New Roman" w:hAnsi="Times New Roman"/>
          <w:b/>
          <w:sz w:val="28"/>
          <w:szCs w:val="28"/>
        </w:rPr>
      </w:pPr>
      <w:r>
        <w:rPr>
          <w:rFonts w:ascii="Times New Roman" w:hAnsi="Times New Roman"/>
          <w:sz w:val="28"/>
          <w:szCs w:val="28"/>
        </w:rPr>
        <w:t xml:space="preserve">2. </w:t>
      </w:r>
      <w:r>
        <w:rPr>
          <w:rFonts w:ascii="Times New Roman" w:hAnsi="Times New Roman"/>
          <w:b/>
          <w:sz w:val="28"/>
          <w:szCs w:val="28"/>
        </w:rPr>
        <w:t>Задачи, показатели задач подпрограммы.</w:t>
      </w:r>
    </w:p>
    <w:p w:rsidR="00F77739" w:rsidRDefault="00F77739" w:rsidP="00F77739">
      <w:pPr>
        <w:spacing w:after="0"/>
        <w:ind w:firstLine="851"/>
        <w:jc w:val="both"/>
        <w:rPr>
          <w:rFonts w:ascii="Times New Roman" w:hAnsi="Times New Roman"/>
          <w:sz w:val="28"/>
          <w:szCs w:val="28"/>
        </w:rPr>
      </w:pPr>
      <w:bookmarkStart w:id="1" w:name="_GoBack"/>
      <w:bookmarkEnd w:id="1"/>
      <w:r>
        <w:rPr>
          <w:rFonts w:ascii="Times New Roman" w:hAnsi="Times New Roman"/>
          <w:sz w:val="28"/>
          <w:szCs w:val="28"/>
        </w:rPr>
        <w:t xml:space="preserve">      1).  Основной задачей  Подпрограммы является  о</w:t>
      </w:r>
      <w:r>
        <w:rPr>
          <w:rFonts w:ascii="Times New Roman" w:hAnsi="Times New Roman"/>
          <w:color w:val="333333"/>
          <w:sz w:val="28"/>
          <w:szCs w:val="28"/>
        </w:rPr>
        <w:t>беспечение безопасности населения</w:t>
      </w:r>
      <w:r>
        <w:rPr>
          <w:rFonts w:ascii="Times New Roman" w:hAnsi="Times New Roman"/>
          <w:sz w:val="28"/>
          <w:szCs w:val="28"/>
        </w:rPr>
        <w:t xml:space="preserve">  в т.ч. предотвращение   заболеваний от распространения </w:t>
      </w:r>
      <w:proofErr w:type="spellStart"/>
      <w:r>
        <w:rPr>
          <w:rFonts w:ascii="Times New Roman" w:hAnsi="Times New Roman"/>
          <w:sz w:val="28"/>
          <w:szCs w:val="28"/>
        </w:rPr>
        <w:t>природно</w:t>
      </w:r>
      <w:proofErr w:type="spell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чаговых инфекций , источником и резервуаром которых являются мышевидные грызуны среди населения ,   привлечения населения, предприятий и организаций всех форм собственности и общественных организаций к проведению сплошной дератизации  территории сельского поселения  для локализации вируса болезни.</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sz w:val="28"/>
          <w:szCs w:val="28"/>
        </w:rPr>
        <w:t xml:space="preserve">2). Основной задачей </w:t>
      </w:r>
      <w:r>
        <w:rPr>
          <w:rFonts w:ascii="Times New Roman" w:hAnsi="Times New Roman"/>
          <w:bCs/>
          <w:iCs/>
          <w:sz w:val="28"/>
          <w:szCs w:val="28"/>
        </w:rPr>
        <w:t>является выполнение:</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 обеспечение охраны территории поселения от распространения пожаров;</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-обеспечение необходимого уровня пожарной безопасности жителей поселения, уменьшение человеческих и материальных потерь от пожаров.</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Достижение указанной цели обеспечивается решением следующих задач:</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 проведение мероприятий по подготовке  и эвакуации населения  в безопасное место;</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-приобретение первичных мер пожарной безопасности.                                            Решение этих задач на территории поселения позволит усовершенствовать и привести к уровню современных требований систему мер по снижению опасностей для населения, а также по уменьшению человеческих и материальных потерь при пожарах.</w:t>
      </w:r>
    </w:p>
    <w:p w:rsidR="00F77739" w:rsidRDefault="00F77739" w:rsidP="00F77739">
      <w:pPr>
        <w:pStyle w:val="ConsPlusNormal0"/>
        <w:widowControl/>
        <w:ind w:firstLine="851"/>
        <w:jc w:val="both"/>
        <w:rPr>
          <w:rFonts w:ascii="Times New Roman" w:hAnsi="Times New Roman"/>
          <w:bCs/>
          <w:iCs/>
          <w:sz w:val="28"/>
          <w:szCs w:val="28"/>
        </w:rPr>
      </w:pPr>
      <w:r>
        <w:rPr>
          <w:rFonts w:ascii="Times New Roman" w:hAnsi="Times New Roman"/>
          <w:bCs/>
          <w:iCs/>
          <w:sz w:val="28"/>
          <w:szCs w:val="28"/>
        </w:rPr>
        <w:t>Реализация Программы предусматривается на 2013-2015 годы.</w:t>
      </w:r>
    </w:p>
    <w:p w:rsidR="00F77739" w:rsidRDefault="00F77739" w:rsidP="00F77739">
      <w:pPr>
        <w:ind w:firstLine="851"/>
        <w:jc w:val="both"/>
        <w:rPr>
          <w:rFonts w:ascii="Times New Roman" w:hAnsi="Times New Roman"/>
          <w:sz w:val="28"/>
          <w:szCs w:val="28"/>
        </w:rPr>
      </w:pPr>
    </w:p>
    <w:p w:rsidR="00F77739" w:rsidRDefault="00F77739" w:rsidP="00F77739">
      <w:pPr>
        <w:pStyle w:val="ae"/>
        <w:ind w:firstLine="851"/>
        <w:jc w:val="both"/>
        <w:rPr>
          <w:b/>
          <w:sz w:val="28"/>
          <w:szCs w:val="28"/>
        </w:rPr>
      </w:pPr>
      <w:r>
        <w:rPr>
          <w:b/>
          <w:sz w:val="28"/>
          <w:szCs w:val="28"/>
        </w:rPr>
        <w:t>3. Сроки и этапы реализации подпрограммы.</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Срок реализации  подпрограммы  определен на 2014-2020 года, без выделения этапов.</w:t>
      </w:r>
    </w:p>
    <w:p w:rsidR="00F77739" w:rsidRDefault="00F77739" w:rsidP="00F77739">
      <w:pPr>
        <w:ind w:firstLine="851"/>
        <w:jc w:val="both"/>
        <w:rPr>
          <w:rFonts w:ascii="Times New Roman" w:hAnsi="Times New Roman"/>
          <w:sz w:val="28"/>
          <w:szCs w:val="28"/>
        </w:rPr>
      </w:pPr>
    </w:p>
    <w:p w:rsidR="00F77739" w:rsidRDefault="00F77739" w:rsidP="00F77739">
      <w:pPr>
        <w:ind w:firstLine="709"/>
        <w:jc w:val="both"/>
        <w:rPr>
          <w:rFonts w:ascii="Times New Roman" w:hAnsi="Times New Roman"/>
          <w:b/>
          <w:sz w:val="28"/>
          <w:szCs w:val="28"/>
        </w:rPr>
      </w:pPr>
      <w:r>
        <w:rPr>
          <w:rFonts w:ascii="Times New Roman" w:hAnsi="Times New Roman"/>
          <w:b/>
          <w:sz w:val="28"/>
          <w:szCs w:val="28"/>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77739" w:rsidRDefault="00F77739" w:rsidP="00F77739">
      <w:pPr>
        <w:ind w:firstLine="709"/>
        <w:jc w:val="both"/>
        <w:rPr>
          <w:sz w:val="18"/>
          <w:szCs w:val="18"/>
        </w:rPr>
      </w:pP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В рамках Подпрограммы планируется осуществление следующих основных мероприятий:</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 xml:space="preserve">Основное мероприятие 1 подпрограммы 3  «Закупить </w:t>
      </w:r>
      <w:proofErr w:type="spellStart"/>
      <w:r>
        <w:rPr>
          <w:rFonts w:ascii="Times New Roman" w:hAnsi="Times New Roman"/>
          <w:sz w:val="28"/>
          <w:szCs w:val="28"/>
        </w:rPr>
        <w:t>ядоприманки</w:t>
      </w:r>
      <w:proofErr w:type="spellEnd"/>
      <w:r>
        <w:rPr>
          <w:rFonts w:ascii="Times New Roman" w:hAnsi="Times New Roman"/>
          <w:sz w:val="28"/>
          <w:szCs w:val="28"/>
        </w:rPr>
        <w:t xml:space="preserve"> для проведения дератизации в домовладениях и подворьях на территории населенных пунктов»;</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Основное мероприятие 1 задачи 2 подпрограммы3 Ремонт гидрантов.</w:t>
      </w:r>
    </w:p>
    <w:p w:rsidR="00F77739" w:rsidRDefault="00F77739" w:rsidP="00F77739">
      <w:pPr>
        <w:ind w:firstLine="851"/>
        <w:jc w:val="both"/>
        <w:rPr>
          <w:rFonts w:ascii="Times New Roman" w:hAnsi="Times New Roman"/>
          <w:b/>
          <w:sz w:val="28"/>
          <w:szCs w:val="28"/>
        </w:rPr>
      </w:pPr>
      <w:r>
        <w:rPr>
          <w:rFonts w:ascii="Times New Roman" w:hAnsi="Times New Roman"/>
          <w:b/>
          <w:sz w:val="28"/>
          <w:szCs w:val="28"/>
        </w:rPr>
        <w:t>5. Обоснование объема финансовых ресурсов, необходимых для реализации подпрограммы.</w:t>
      </w:r>
    </w:p>
    <w:p w:rsidR="00F77739" w:rsidRDefault="00F77739" w:rsidP="00F77739">
      <w:pPr>
        <w:ind w:firstLine="709"/>
        <w:jc w:val="both"/>
        <w:rPr>
          <w:rFonts w:ascii="Times New Roman" w:hAnsi="Times New Roman"/>
          <w:sz w:val="28"/>
          <w:szCs w:val="28"/>
        </w:rPr>
      </w:pPr>
      <w:r>
        <w:rPr>
          <w:rFonts w:ascii="Times New Roman" w:hAnsi="Times New Roman"/>
          <w:sz w:val="28"/>
          <w:szCs w:val="28"/>
        </w:rPr>
        <w:t>Прогнозируемый объем финансирования из бюджета сельского поселения составит – 119,0 тыс. руб., в том числе по годам реализации:</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- 2014 г. – 17,0 тыс</w:t>
      </w:r>
      <w:proofErr w:type="gramStart"/>
      <w:r>
        <w:rPr>
          <w:rFonts w:ascii="Times New Roman" w:hAnsi="Times New Roman"/>
          <w:sz w:val="28"/>
          <w:szCs w:val="28"/>
        </w:rPr>
        <w:t>.р</w:t>
      </w:r>
      <w:proofErr w:type="gramEnd"/>
      <w:r>
        <w:rPr>
          <w:rFonts w:ascii="Times New Roman" w:hAnsi="Times New Roman"/>
          <w:sz w:val="28"/>
          <w:szCs w:val="28"/>
        </w:rPr>
        <w:t>уб.</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- 2015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- 2016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- 2017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- 2018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- 2019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851"/>
        <w:jc w:val="both"/>
        <w:rPr>
          <w:rFonts w:ascii="Times New Roman" w:hAnsi="Times New Roman"/>
          <w:sz w:val="28"/>
          <w:szCs w:val="28"/>
        </w:rPr>
      </w:pPr>
      <w:r>
        <w:rPr>
          <w:rFonts w:ascii="Times New Roman" w:hAnsi="Times New Roman"/>
          <w:sz w:val="28"/>
          <w:szCs w:val="28"/>
        </w:rPr>
        <w:t xml:space="preserve">- 2020 г. – 17,0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p w:rsidR="00F77739" w:rsidRDefault="00F77739" w:rsidP="00F77739">
      <w:pPr>
        <w:ind w:firstLine="709"/>
        <w:jc w:val="both"/>
        <w:rPr>
          <w:rFonts w:ascii="Times New Roman" w:hAnsi="Times New Roman"/>
          <w:sz w:val="28"/>
          <w:szCs w:val="28"/>
        </w:rPr>
      </w:pPr>
      <w:r>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77739" w:rsidRDefault="00F77739" w:rsidP="00F77739">
      <w:pPr>
        <w:jc w:val="both"/>
        <w:rPr>
          <w:rFonts w:ascii="Times New Roman" w:hAnsi="Times New Roman"/>
          <w:sz w:val="28"/>
          <w:szCs w:val="28"/>
        </w:rPr>
      </w:pPr>
    </w:p>
    <w:p w:rsidR="00F77739" w:rsidRDefault="00F77739" w:rsidP="00F77739">
      <w:pPr>
        <w:jc w:val="both"/>
        <w:rPr>
          <w:sz w:val="18"/>
          <w:szCs w:val="18"/>
        </w:rPr>
      </w:pPr>
    </w:p>
    <w:p w:rsidR="00F77739" w:rsidRDefault="00F77739" w:rsidP="00F77739">
      <w:pPr>
        <w:tabs>
          <w:tab w:val="left" w:pos="1875"/>
          <w:tab w:val="left" w:pos="6765"/>
        </w:tabs>
        <w:ind w:firstLine="851"/>
        <w:jc w:val="both"/>
        <w:rPr>
          <w:rFonts w:ascii="Times New Roman" w:hAnsi="Times New Roman"/>
          <w:sz w:val="28"/>
          <w:szCs w:val="28"/>
        </w:rPr>
      </w:pPr>
    </w:p>
    <w:p w:rsidR="00F77739" w:rsidRDefault="00F77739" w:rsidP="00F77739">
      <w:pPr>
        <w:ind w:firstLine="851"/>
        <w:jc w:val="both"/>
        <w:rPr>
          <w:rFonts w:ascii="Times New Roman" w:hAnsi="Times New Roman"/>
          <w:sz w:val="28"/>
          <w:szCs w:val="28"/>
        </w:rPr>
      </w:pPr>
    </w:p>
    <w:p w:rsidR="00F77739" w:rsidRDefault="00F77739" w:rsidP="00F77739">
      <w:pPr>
        <w:ind w:firstLine="851"/>
        <w:jc w:val="both"/>
        <w:rPr>
          <w:rFonts w:ascii="Times New Roman" w:hAnsi="Times New Roman"/>
          <w:b/>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tabs>
          <w:tab w:val="left" w:pos="8850"/>
        </w:tabs>
        <w:ind w:firstLine="851"/>
        <w:rPr>
          <w:rFonts w:ascii="Times New Roman" w:hAnsi="Times New Roman"/>
          <w:sz w:val="28"/>
          <w:szCs w:val="28"/>
        </w:rPr>
      </w:pPr>
    </w:p>
    <w:p w:rsidR="00F77739" w:rsidRDefault="00F77739" w:rsidP="00F77739">
      <w:pPr>
        <w:ind w:firstLine="851"/>
        <w:jc w:val="center"/>
        <w:rPr>
          <w:rFonts w:ascii="Times New Roman" w:hAnsi="Times New Roman"/>
          <w:sz w:val="28"/>
          <w:szCs w:val="28"/>
          <w:lang w:eastAsia="ru-RU"/>
        </w:rPr>
      </w:pPr>
    </w:p>
    <w:p w:rsidR="00F77739" w:rsidRDefault="00F77739" w:rsidP="00F77739">
      <w:pPr>
        <w:ind w:firstLine="851"/>
        <w:jc w:val="center"/>
        <w:rPr>
          <w:rFonts w:ascii="Times New Roman" w:hAnsi="Times New Roman"/>
          <w:sz w:val="28"/>
          <w:szCs w:val="28"/>
          <w:lang w:eastAsia="ru-RU"/>
        </w:rPr>
      </w:pPr>
    </w:p>
    <w:p w:rsidR="00F77739" w:rsidRDefault="00F77739" w:rsidP="00F77739">
      <w:pPr>
        <w:ind w:firstLine="851"/>
        <w:jc w:val="center"/>
        <w:rPr>
          <w:rFonts w:ascii="Times New Roman" w:hAnsi="Times New Roman"/>
          <w:sz w:val="28"/>
          <w:szCs w:val="28"/>
          <w:lang w:eastAsia="ru-RU"/>
        </w:rPr>
      </w:pPr>
    </w:p>
    <w:p w:rsidR="00F77739" w:rsidRDefault="00F77739" w:rsidP="00F77739">
      <w:pPr>
        <w:ind w:firstLine="851"/>
        <w:jc w:val="center"/>
        <w:rPr>
          <w:color w:val="000000"/>
          <w:sz w:val="72"/>
        </w:rPr>
      </w:pPr>
      <w:r>
        <w:rPr>
          <w:rFonts w:ascii="Times New Roman" w:hAnsi="Times New Roman"/>
          <w:sz w:val="28"/>
          <w:szCs w:val="28"/>
          <w:lang w:eastAsia="ru-RU"/>
        </w:rPr>
        <w:tab/>
      </w:r>
      <w:r>
        <w:rPr>
          <w:color w:val="000000"/>
          <w:sz w:val="72"/>
        </w:rPr>
        <w:t xml:space="preserve">Подпрограмма 4 </w:t>
      </w:r>
    </w:p>
    <w:p w:rsidR="00F77739" w:rsidRDefault="00F77739" w:rsidP="00F77739">
      <w:pPr>
        <w:ind w:firstLine="851"/>
        <w:jc w:val="center"/>
        <w:rPr>
          <w:color w:val="000000"/>
          <w:sz w:val="72"/>
        </w:rPr>
      </w:pPr>
    </w:p>
    <w:p w:rsidR="00F77739" w:rsidRDefault="00F77739" w:rsidP="00F77739">
      <w:pPr>
        <w:ind w:firstLine="851"/>
        <w:jc w:val="center"/>
        <w:rPr>
          <w:b/>
          <w:i/>
          <w:color w:val="000000"/>
          <w:sz w:val="40"/>
          <w:u w:val="single"/>
        </w:rPr>
      </w:pPr>
      <w:r>
        <w:rPr>
          <w:b/>
          <w:i/>
          <w:color w:val="000000"/>
          <w:sz w:val="40"/>
          <w:u w:val="single"/>
        </w:rPr>
        <w:t>«Обеспечение реализации муниципальной политики на территории сельского поселения</w:t>
      </w:r>
    </w:p>
    <w:p w:rsidR="00F77739" w:rsidRDefault="00F77739" w:rsidP="00F77739">
      <w:pPr>
        <w:ind w:firstLine="851"/>
        <w:jc w:val="center"/>
        <w:rPr>
          <w:b/>
          <w:i/>
          <w:color w:val="000000"/>
          <w:sz w:val="40"/>
          <w:u w:val="single"/>
        </w:rPr>
      </w:pPr>
      <w:r>
        <w:rPr>
          <w:b/>
          <w:i/>
          <w:color w:val="000000"/>
          <w:sz w:val="40"/>
          <w:u w:val="single"/>
        </w:rPr>
        <w:t>Новочеркутинский сельсовет</w:t>
      </w:r>
      <w:r>
        <w:rPr>
          <w:b/>
          <w:i/>
          <w:color w:val="000000"/>
          <w:u w:val="single"/>
        </w:rPr>
        <w:t>»</w:t>
      </w: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1710"/>
        </w:tabs>
        <w:ind w:firstLine="851"/>
        <w:jc w:val="center"/>
        <w:rPr>
          <w:b/>
          <w:sz w:val="28"/>
          <w:szCs w:val="28"/>
        </w:rPr>
      </w:pPr>
    </w:p>
    <w:p w:rsidR="00F77739" w:rsidRDefault="00F77739" w:rsidP="00F77739">
      <w:pPr>
        <w:tabs>
          <w:tab w:val="left" w:pos="4537"/>
        </w:tabs>
        <w:ind w:firstLine="851"/>
        <w:rPr>
          <w:rFonts w:ascii="Times New Roman" w:hAnsi="Times New Roman"/>
          <w:sz w:val="28"/>
          <w:szCs w:val="28"/>
          <w:lang w:eastAsia="ru-RU"/>
        </w:rPr>
      </w:pPr>
    </w:p>
    <w:p w:rsidR="00F77739" w:rsidRDefault="00F77739" w:rsidP="00F77739">
      <w:pPr>
        <w:tabs>
          <w:tab w:val="left" w:pos="4537"/>
        </w:tabs>
        <w:ind w:firstLine="851"/>
        <w:rPr>
          <w:rFonts w:ascii="Times New Roman" w:hAnsi="Times New Roman"/>
          <w:sz w:val="28"/>
          <w:szCs w:val="28"/>
          <w:lang w:eastAsia="ru-RU"/>
        </w:rPr>
      </w:pPr>
    </w:p>
    <w:p w:rsidR="00F77739" w:rsidRDefault="00F77739" w:rsidP="00F77739">
      <w:pPr>
        <w:tabs>
          <w:tab w:val="left" w:pos="3225"/>
        </w:tabs>
        <w:ind w:firstLine="851"/>
        <w:jc w:val="center"/>
        <w:rPr>
          <w:b/>
          <w:sz w:val="28"/>
          <w:szCs w:val="28"/>
        </w:rPr>
      </w:pPr>
      <w:proofErr w:type="gramStart"/>
      <w:r>
        <w:rPr>
          <w:b/>
          <w:sz w:val="28"/>
          <w:szCs w:val="28"/>
        </w:rPr>
        <w:lastRenderedPageBreak/>
        <w:t>П</w:t>
      </w:r>
      <w:proofErr w:type="gramEnd"/>
      <w:r>
        <w:rPr>
          <w:b/>
          <w:sz w:val="28"/>
          <w:szCs w:val="28"/>
        </w:rPr>
        <w:t xml:space="preserve"> А С П О Р Т</w:t>
      </w:r>
    </w:p>
    <w:p w:rsidR="00F77739" w:rsidRDefault="00F77739" w:rsidP="00F77739">
      <w:pPr>
        <w:ind w:firstLine="851"/>
        <w:jc w:val="center"/>
        <w:rPr>
          <w:b/>
          <w:color w:val="000000"/>
          <w:sz w:val="28"/>
        </w:rPr>
      </w:pPr>
      <w:r>
        <w:rPr>
          <w:b/>
          <w:color w:val="000000"/>
          <w:sz w:val="28"/>
        </w:rPr>
        <w:t>Подпрограммы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4"/>
        <w:gridCol w:w="6788"/>
      </w:tblGrid>
      <w:tr w:rsidR="00F77739" w:rsidTr="00F77739">
        <w:trPr>
          <w:trHeight w:val="1693"/>
        </w:trPr>
        <w:tc>
          <w:tcPr>
            <w:tcW w:w="3060" w:type="dxa"/>
            <w:tcBorders>
              <w:top w:val="single" w:sz="4" w:space="0" w:color="auto"/>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hideMark/>
          </w:tcPr>
          <w:p w:rsidR="00F77739" w:rsidRDefault="00F77739">
            <w:pPr>
              <w:pStyle w:val="af4"/>
              <w:numPr>
                <w:ilvl w:val="0"/>
                <w:numId w:val="8"/>
              </w:numPr>
              <w:tabs>
                <w:tab w:val="left" w:pos="202"/>
              </w:tabs>
              <w:ind w:left="-61" w:hanging="20"/>
              <w:contextualSpacing/>
              <w:jc w:val="both"/>
              <w:rPr>
                <w:rFonts w:ascii="Times New Roman" w:hAnsi="Times New Roman"/>
                <w:sz w:val="28"/>
                <w:szCs w:val="28"/>
              </w:rPr>
            </w:pPr>
            <w:r>
              <w:rPr>
                <w:rFonts w:ascii="Times New Roman" w:hAnsi="Times New Roman"/>
                <w:sz w:val="28"/>
                <w:szCs w:val="28"/>
              </w:rPr>
              <w:t>Повышение эффективности и результативности деятельности органов местного самоуправления</w:t>
            </w:r>
          </w:p>
          <w:p w:rsidR="00F77739" w:rsidRDefault="00F77739">
            <w:pPr>
              <w:pStyle w:val="af4"/>
              <w:numPr>
                <w:ilvl w:val="0"/>
                <w:numId w:val="8"/>
              </w:numPr>
              <w:tabs>
                <w:tab w:val="left" w:pos="202"/>
              </w:tabs>
              <w:ind w:left="-61" w:hanging="20"/>
              <w:contextualSpacing/>
              <w:jc w:val="both"/>
              <w:rPr>
                <w:rFonts w:ascii="Times New Roman" w:hAnsi="Times New Roman"/>
                <w:sz w:val="28"/>
                <w:szCs w:val="28"/>
              </w:rPr>
            </w:pPr>
            <w:r>
              <w:rPr>
                <w:rFonts w:ascii="Times New Roman" w:hAnsi="Times New Roman"/>
                <w:sz w:val="28"/>
                <w:szCs w:val="28"/>
              </w:rPr>
              <w:t>Оказание муниципальных услуг в электронном виде населению поселения.</w:t>
            </w:r>
          </w:p>
          <w:p w:rsidR="00F77739" w:rsidRDefault="00F77739">
            <w:pPr>
              <w:jc w:val="both"/>
              <w:rPr>
                <w:rFonts w:ascii="Times New Roman" w:hAnsi="Times New Roman"/>
                <w:sz w:val="28"/>
                <w:szCs w:val="28"/>
              </w:rPr>
            </w:pPr>
            <w:r>
              <w:rPr>
                <w:rFonts w:ascii="Times New Roman" w:hAnsi="Times New Roman"/>
                <w:sz w:val="28"/>
                <w:szCs w:val="28"/>
              </w:rPr>
              <w:t>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tc>
      </w:tr>
      <w:tr w:rsidR="00F77739" w:rsidTr="00F77739">
        <w:trPr>
          <w:trHeight w:val="20"/>
        </w:trPr>
        <w:tc>
          <w:tcPr>
            <w:tcW w:w="3060" w:type="dxa"/>
            <w:tcBorders>
              <w:top w:val="single" w:sz="4" w:space="0" w:color="auto"/>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hideMark/>
          </w:tcPr>
          <w:p w:rsidR="00F77739" w:rsidRDefault="00F77739">
            <w:pPr>
              <w:pStyle w:val="af4"/>
              <w:ind w:right="-108"/>
              <w:rPr>
                <w:rFonts w:ascii="Times New Roman" w:hAnsi="Times New Roman"/>
                <w:sz w:val="28"/>
                <w:szCs w:val="28"/>
              </w:rPr>
            </w:pPr>
            <w:r>
              <w:rPr>
                <w:rFonts w:ascii="Times New Roman" w:hAnsi="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F77739" w:rsidRDefault="00F77739">
            <w:pPr>
              <w:pStyle w:val="af4"/>
              <w:rPr>
                <w:rFonts w:ascii="Times New Roman" w:hAnsi="Times New Roman"/>
                <w:sz w:val="28"/>
                <w:szCs w:val="28"/>
              </w:rPr>
            </w:pPr>
            <w:r>
              <w:rPr>
                <w:rFonts w:ascii="Times New Roman" w:hAnsi="Times New Roman"/>
                <w:sz w:val="28"/>
                <w:szCs w:val="28"/>
              </w:rPr>
              <w:t>2. Удельный вес оказанных муниципальных услуг в электронном виде  населению сельского поселения.</w:t>
            </w:r>
          </w:p>
          <w:p w:rsidR="00F77739" w:rsidRDefault="00F77739">
            <w:pPr>
              <w:rPr>
                <w:rFonts w:ascii="Times New Roman" w:hAnsi="Times New Roman"/>
                <w:sz w:val="28"/>
                <w:szCs w:val="28"/>
              </w:rPr>
            </w:pPr>
            <w:r>
              <w:rPr>
                <w:rFonts w:ascii="Times New Roman" w:hAnsi="Times New Roman"/>
                <w:sz w:val="28"/>
                <w:szCs w:val="28"/>
              </w:rPr>
              <w:t>3.Наличие генерального плана застройки, ед.</w:t>
            </w:r>
          </w:p>
        </w:tc>
      </w:tr>
      <w:tr w:rsidR="00F77739" w:rsidTr="00F77739">
        <w:trPr>
          <w:trHeight w:val="20"/>
        </w:trPr>
        <w:tc>
          <w:tcPr>
            <w:tcW w:w="3060" w:type="dxa"/>
            <w:tcBorders>
              <w:top w:val="nil"/>
              <w:left w:val="single" w:sz="4" w:space="0" w:color="000000"/>
              <w:bottom w:val="single" w:sz="4" w:space="0" w:color="000000"/>
              <w:right w:val="single" w:sz="4" w:space="0" w:color="auto"/>
            </w:tcBorders>
            <w:hideMark/>
          </w:tcPr>
          <w:p w:rsidR="00F77739" w:rsidRDefault="00F77739">
            <w:pPr>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hideMark/>
          </w:tcPr>
          <w:p w:rsidR="00F77739" w:rsidRDefault="00F77739">
            <w:pPr>
              <w:rPr>
                <w:rFonts w:ascii="Times New Roman" w:hAnsi="Times New Roman"/>
                <w:sz w:val="28"/>
                <w:szCs w:val="28"/>
              </w:rPr>
            </w:pPr>
            <w:r>
              <w:rPr>
                <w:rFonts w:ascii="Times New Roman" w:hAnsi="Times New Roman"/>
                <w:sz w:val="28"/>
                <w:szCs w:val="28"/>
              </w:rPr>
              <w:t xml:space="preserve"> 2014 - 2020 годы.</w:t>
            </w:r>
          </w:p>
        </w:tc>
      </w:tr>
      <w:tr w:rsidR="00F77739" w:rsidTr="00F77739">
        <w:trPr>
          <w:trHeight w:val="20"/>
        </w:trPr>
        <w:tc>
          <w:tcPr>
            <w:tcW w:w="3060" w:type="dxa"/>
            <w:tcBorders>
              <w:top w:val="single" w:sz="4" w:space="0" w:color="000000"/>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t>Объемы финансирования за счет средств бюджета сельского поселения всего, в том числе по годам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t>Прогнозируемый объем финансирования из бюджета сельского поселения составит – 495,4 тыс. руб., в том числе по годам реализации:</w:t>
            </w:r>
          </w:p>
          <w:p w:rsidR="00F77739" w:rsidRDefault="00F77739">
            <w:pPr>
              <w:rPr>
                <w:rFonts w:ascii="Times New Roman" w:hAnsi="Times New Roman"/>
                <w:sz w:val="28"/>
                <w:szCs w:val="28"/>
              </w:rPr>
            </w:pPr>
            <w:r>
              <w:rPr>
                <w:rFonts w:ascii="Times New Roman" w:hAnsi="Times New Roman"/>
                <w:sz w:val="28"/>
                <w:szCs w:val="28"/>
              </w:rPr>
              <w:t>2014 г. –145 тыс. руб.,</w:t>
            </w:r>
          </w:p>
          <w:p w:rsidR="00F77739" w:rsidRDefault="00F77739">
            <w:pPr>
              <w:rPr>
                <w:rFonts w:ascii="Times New Roman" w:hAnsi="Times New Roman"/>
                <w:sz w:val="28"/>
                <w:szCs w:val="28"/>
              </w:rPr>
            </w:pPr>
            <w:r>
              <w:rPr>
                <w:rFonts w:ascii="Times New Roman" w:hAnsi="Times New Roman"/>
                <w:sz w:val="28"/>
                <w:szCs w:val="28"/>
              </w:rPr>
              <w:t>2015 г. –25 тыс. руб.,</w:t>
            </w:r>
          </w:p>
          <w:p w:rsidR="00F77739" w:rsidRDefault="00F77739">
            <w:pPr>
              <w:rPr>
                <w:rFonts w:ascii="Times New Roman" w:hAnsi="Times New Roman"/>
                <w:sz w:val="28"/>
                <w:szCs w:val="28"/>
              </w:rPr>
            </w:pPr>
            <w:r>
              <w:rPr>
                <w:rFonts w:ascii="Times New Roman" w:hAnsi="Times New Roman"/>
                <w:sz w:val="28"/>
                <w:szCs w:val="28"/>
              </w:rPr>
              <w:t>2016 г. – 25 тыс. руб.,</w:t>
            </w:r>
          </w:p>
          <w:p w:rsidR="00F77739" w:rsidRDefault="00F77739">
            <w:pPr>
              <w:rPr>
                <w:rFonts w:ascii="Times New Roman" w:hAnsi="Times New Roman"/>
                <w:sz w:val="28"/>
                <w:szCs w:val="28"/>
              </w:rPr>
            </w:pPr>
            <w:r>
              <w:rPr>
                <w:rFonts w:ascii="Times New Roman" w:hAnsi="Times New Roman"/>
                <w:sz w:val="28"/>
                <w:szCs w:val="28"/>
              </w:rPr>
              <w:t>2017 г. – 25тыс. руб.,</w:t>
            </w:r>
          </w:p>
          <w:p w:rsidR="00F77739" w:rsidRDefault="00F77739">
            <w:pPr>
              <w:rPr>
                <w:rFonts w:ascii="Times New Roman" w:hAnsi="Times New Roman"/>
                <w:sz w:val="28"/>
                <w:szCs w:val="28"/>
              </w:rPr>
            </w:pPr>
            <w:r>
              <w:rPr>
                <w:rFonts w:ascii="Times New Roman" w:hAnsi="Times New Roman"/>
                <w:sz w:val="28"/>
                <w:szCs w:val="28"/>
              </w:rPr>
              <w:t>2018 г. – 25 тыс. руб.,</w:t>
            </w:r>
          </w:p>
          <w:p w:rsidR="00F77739" w:rsidRDefault="00F77739">
            <w:pPr>
              <w:rPr>
                <w:rFonts w:ascii="Times New Roman" w:hAnsi="Times New Roman"/>
                <w:sz w:val="28"/>
                <w:szCs w:val="28"/>
              </w:rPr>
            </w:pPr>
            <w:r>
              <w:rPr>
                <w:rFonts w:ascii="Times New Roman" w:hAnsi="Times New Roman"/>
                <w:sz w:val="28"/>
                <w:szCs w:val="28"/>
              </w:rPr>
              <w:t>2019 г. –25 тыс. руб.,</w:t>
            </w:r>
          </w:p>
          <w:p w:rsidR="00F77739" w:rsidRDefault="00F77739">
            <w:pPr>
              <w:rPr>
                <w:rFonts w:ascii="Times New Roman" w:hAnsi="Times New Roman"/>
                <w:sz w:val="28"/>
                <w:szCs w:val="28"/>
              </w:rPr>
            </w:pPr>
            <w:r>
              <w:rPr>
                <w:rFonts w:ascii="Times New Roman" w:hAnsi="Times New Roman"/>
                <w:sz w:val="28"/>
                <w:szCs w:val="28"/>
              </w:rPr>
              <w:t>2020 г. – 25 тыс. руб.</w:t>
            </w:r>
          </w:p>
          <w:p w:rsidR="00F77739" w:rsidRDefault="00F77739">
            <w:pPr>
              <w:rPr>
                <w:rFonts w:ascii="Times New Roman" w:hAnsi="Times New Roman"/>
                <w:sz w:val="28"/>
                <w:szCs w:val="28"/>
              </w:rPr>
            </w:pPr>
            <w:r>
              <w:rPr>
                <w:rFonts w:ascii="Times New Roman" w:hAnsi="Times New Roman"/>
                <w:sz w:val="28"/>
                <w:szCs w:val="28"/>
              </w:rPr>
              <w:t xml:space="preserve">Объемы финансирования подпрограммы подлежат ежегодному уточнению при формировании бюджета </w:t>
            </w:r>
            <w:r>
              <w:rPr>
                <w:rFonts w:ascii="Times New Roman" w:hAnsi="Times New Roman"/>
                <w:sz w:val="28"/>
                <w:szCs w:val="28"/>
              </w:rPr>
              <w:lastRenderedPageBreak/>
              <w:t>сельского поселения на очередной финансовый год</w:t>
            </w:r>
          </w:p>
        </w:tc>
      </w:tr>
      <w:tr w:rsidR="00F77739" w:rsidTr="00F77739">
        <w:trPr>
          <w:trHeight w:val="20"/>
        </w:trPr>
        <w:tc>
          <w:tcPr>
            <w:tcW w:w="3060" w:type="dxa"/>
            <w:tcBorders>
              <w:top w:val="single" w:sz="4" w:space="0" w:color="000000"/>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lastRenderedPageBreak/>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hideMark/>
          </w:tcPr>
          <w:p w:rsidR="00F77739" w:rsidRDefault="00F77739">
            <w:pPr>
              <w:rPr>
                <w:rFonts w:ascii="Times New Roman" w:hAnsi="Times New Roman"/>
                <w:sz w:val="28"/>
                <w:szCs w:val="28"/>
              </w:rPr>
            </w:pPr>
            <w:r>
              <w:rPr>
                <w:rFonts w:ascii="Times New Roman" w:hAnsi="Times New Roman"/>
                <w:sz w:val="28"/>
                <w:szCs w:val="28"/>
              </w:rPr>
              <w:t xml:space="preserve"> Реализация подпрограммы позволит обеспечить к 2020 году:</w:t>
            </w:r>
          </w:p>
          <w:p w:rsidR="00F77739" w:rsidRDefault="00F77739">
            <w:pPr>
              <w:pStyle w:val="af4"/>
              <w:ind w:right="-108"/>
              <w:rPr>
                <w:rFonts w:ascii="Times New Roman" w:hAnsi="Times New Roman"/>
                <w:sz w:val="28"/>
                <w:szCs w:val="28"/>
              </w:rPr>
            </w:pPr>
            <w:r>
              <w:rPr>
                <w:rFonts w:ascii="Times New Roman" w:hAnsi="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F77739" w:rsidRDefault="00F77739">
            <w:pPr>
              <w:jc w:val="both"/>
              <w:rPr>
                <w:rFonts w:ascii="Times New Roman" w:hAnsi="Times New Roman"/>
                <w:sz w:val="28"/>
                <w:szCs w:val="28"/>
              </w:rPr>
            </w:pPr>
            <w:r>
              <w:rPr>
                <w:rFonts w:ascii="Times New Roman" w:hAnsi="Times New Roman"/>
                <w:sz w:val="28"/>
                <w:szCs w:val="28"/>
              </w:rPr>
              <w:t>2. Удельный вес оказанных муниципальных услуг в электронном виде  населению сельского поселения 100%.</w:t>
            </w:r>
          </w:p>
          <w:p w:rsidR="00F77739" w:rsidRDefault="00F77739">
            <w:pPr>
              <w:jc w:val="both"/>
              <w:rPr>
                <w:rFonts w:ascii="Times New Roman" w:hAnsi="Times New Roman"/>
                <w:color w:val="FF0000"/>
                <w:sz w:val="28"/>
                <w:szCs w:val="28"/>
              </w:rPr>
            </w:pPr>
            <w:r>
              <w:rPr>
                <w:rFonts w:ascii="Times New Roman" w:hAnsi="Times New Roman"/>
                <w:sz w:val="28"/>
                <w:szCs w:val="28"/>
              </w:rPr>
              <w:t>3. Наличие генерального плана застройки, 1 ед.</w:t>
            </w:r>
          </w:p>
        </w:tc>
      </w:tr>
    </w:tbl>
    <w:p w:rsidR="00F77739" w:rsidRDefault="00F77739" w:rsidP="00F77739">
      <w:pPr>
        <w:ind w:firstLine="851"/>
        <w:jc w:val="center"/>
        <w:rPr>
          <w:b/>
          <w:color w:val="000000"/>
          <w:sz w:val="56"/>
        </w:rPr>
      </w:pPr>
    </w:p>
    <w:p w:rsidR="00F77739" w:rsidRDefault="00F77739" w:rsidP="00F77739">
      <w:pPr>
        <w:ind w:firstLine="851"/>
        <w:jc w:val="center"/>
        <w:rPr>
          <w:rFonts w:ascii="Times New Roman" w:hAnsi="Times New Roman"/>
          <w:b/>
          <w:i/>
          <w:color w:val="000000"/>
          <w:sz w:val="28"/>
          <w:szCs w:val="28"/>
          <w:u w:val="single"/>
        </w:rPr>
      </w:pPr>
      <w:r>
        <w:rPr>
          <w:rFonts w:ascii="Times New Roman" w:hAnsi="Times New Roman"/>
          <w:b/>
          <w:i/>
          <w:color w:val="000000"/>
          <w:sz w:val="28"/>
          <w:szCs w:val="28"/>
          <w:u w:val="single"/>
        </w:rPr>
        <w:t>«Обеспечение реализации муниципальной политики на территории сельского поселения Новочеркутинский сельсовет»</w:t>
      </w:r>
    </w:p>
    <w:p w:rsidR="00F77739" w:rsidRDefault="00F77739" w:rsidP="00F77739">
      <w:pPr>
        <w:pStyle w:val="af4"/>
        <w:ind w:firstLine="709"/>
        <w:jc w:val="both"/>
        <w:rPr>
          <w:rFonts w:ascii="Times New Roman" w:hAnsi="Times New Roman"/>
          <w:sz w:val="28"/>
          <w:szCs w:val="28"/>
        </w:rPr>
      </w:pPr>
      <w:r>
        <w:rPr>
          <w:rFonts w:ascii="Times New Roman" w:hAnsi="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Pr>
          <w:rFonts w:ascii="Times New Roman" w:hAnsi="Times New Roman"/>
          <w:sz w:val="28"/>
          <w:szCs w:val="28"/>
        </w:rPr>
        <w:t xml:space="preserve"> активизацию деятельности населения, его инициативности в личных и общественных интересах,</w:t>
      </w:r>
      <w:r>
        <w:rPr>
          <w:rFonts w:ascii="Times New Roman" w:hAnsi="Times New Roman"/>
          <w:sz w:val="28"/>
          <w:szCs w:val="28"/>
          <w:lang w:eastAsia="ru-RU"/>
        </w:rPr>
        <w:t xml:space="preserve">  </w:t>
      </w:r>
      <w:r>
        <w:rPr>
          <w:rFonts w:ascii="Times New Roman" w:hAnsi="Times New Roman"/>
          <w:sz w:val="28"/>
          <w:szCs w:val="28"/>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F77739" w:rsidRDefault="00F77739" w:rsidP="00F77739">
      <w:pPr>
        <w:pStyle w:val="af4"/>
        <w:ind w:firstLine="709"/>
        <w:jc w:val="both"/>
        <w:rPr>
          <w:rFonts w:ascii="Times New Roman" w:hAnsi="Times New Roman"/>
          <w:sz w:val="28"/>
          <w:szCs w:val="28"/>
        </w:rPr>
      </w:pPr>
      <w:r>
        <w:rPr>
          <w:rFonts w:ascii="Times New Roman" w:hAnsi="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w:t>
      </w:r>
      <w:r>
        <w:rPr>
          <w:rFonts w:ascii="Times New Roman" w:hAnsi="Times New Roman"/>
          <w:sz w:val="28"/>
          <w:szCs w:val="28"/>
        </w:rPr>
        <w:lastRenderedPageBreak/>
        <w:t xml:space="preserve">от уровня профессиональной подготовленности муниципальных служащих. </w:t>
      </w:r>
      <w:r>
        <w:rPr>
          <w:rFonts w:ascii="Times New Roman" w:hAnsi="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F77739" w:rsidRDefault="00F77739" w:rsidP="00F77739">
      <w:pPr>
        <w:pStyle w:val="af4"/>
        <w:ind w:firstLine="709"/>
        <w:jc w:val="both"/>
        <w:rPr>
          <w:rFonts w:ascii="Times New Roman" w:hAnsi="Times New Roman"/>
          <w:bCs/>
          <w:sz w:val="28"/>
          <w:szCs w:val="28"/>
        </w:rPr>
      </w:pPr>
      <w:r>
        <w:rPr>
          <w:rFonts w:ascii="Times New Roman" w:hAnsi="Times New Roman"/>
          <w:bCs/>
          <w:sz w:val="28"/>
          <w:szCs w:val="28"/>
        </w:rPr>
        <w:t>В настоящее время в сфере муниципального управления наблюдаются следующие положительные тенденции:</w:t>
      </w:r>
    </w:p>
    <w:p w:rsidR="00F77739" w:rsidRDefault="00F77739" w:rsidP="00F77739">
      <w:pPr>
        <w:pStyle w:val="af4"/>
        <w:ind w:firstLine="709"/>
        <w:jc w:val="both"/>
        <w:rPr>
          <w:rFonts w:ascii="Times New Roman" w:hAnsi="Times New Roman"/>
          <w:bCs/>
          <w:sz w:val="28"/>
          <w:szCs w:val="28"/>
        </w:rPr>
      </w:pPr>
      <w:r>
        <w:rPr>
          <w:rFonts w:ascii="Times New Roman" w:hAnsi="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F77739" w:rsidRDefault="00F77739" w:rsidP="00F77739">
      <w:pPr>
        <w:pStyle w:val="af4"/>
        <w:ind w:firstLine="709"/>
        <w:jc w:val="both"/>
        <w:rPr>
          <w:rFonts w:ascii="Times New Roman" w:hAnsi="Times New Roman"/>
          <w:bCs/>
          <w:sz w:val="28"/>
          <w:szCs w:val="28"/>
        </w:rPr>
      </w:pPr>
      <w:r>
        <w:rPr>
          <w:rFonts w:ascii="Times New Roman" w:hAnsi="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F77739" w:rsidRDefault="00F77739" w:rsidP="00F77739">
      <w:pPr>
        <w:pStyle w:val="af4"/>
        <w:ind w:firstLine="709"/>
        <w:jc w:val="both"/>
        <w:rPr>
          <w:rFonts w:ascii="Times New Roman" w:hAnsi="Times New Roman"/>
          <w:bCs/>
          <w:sz w:val="28"/>
          <w:szCs w:val="28"/>
        </w:rPr>
      </w:pPr>
      <w:r>
        <w:rPr>
          <w:rFonts w:ascii="Times New Roman" w:hAnsi="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F77739" w:rsidRDefault="00F77739" w:rsidP="00F77739">
      <w:pPr>
        <w:pStyle w:val="af4"/>
        <w:ind w:firstLine="709"/>
        <w:jc w:val="both"/>
        <w:rPr>
          <w:rFonts w:ascii="Times New Roman" w:hAnsi="Times New Roman"/>
          <w:bCs/>
          <w:sz w:val="28"/>
          <w:szCs w:val="28"/>
        </w:rPr>
      </w:pPr>
      <w:r>
        <w:rPr>
          <w:rFonts w:ascii="Times New Roman" w:hAnsi="Times New Roman"/>
          <w:bCs/>
          <w:sz w:val="28"/>
          <w:szCs w:val="28"/>
        </w:rPr>
        <w:t>- активное внедрение в деятельность органов местного самоуправления информационно-коммуникационных технологий;</w:t>
      </w:r>
    </w:p>
    <w:p w:rsidR="00F77739" w:rsidRDefault="00F77739" w:rsidP="00F77739">
      <w:pPr>
        <w:pStyle w:val="af4"/>
        <w:jc w:val="both"/>
        <w:rPr>
          <w:rFonts w:ascii="Times New Roman" w:hAnsi="Times New Roman"/>
          <w:sz w:val="28"/>
          <w:szCs w:val="28"/>
        </w:rPr>
      </w:pPr>
      <w:r>
        <w:rPr>
          <w:rFonts w:ascii="Times New Roman" w:hAnsi="Times New Roman"/>
          <w:sz w:val="28"/>
          <w:szCs w:val="28"/>
        </w:rPr>
        <w:tab/>
        <w:t xml:space="preserve">В настоящее время актуальным становиться внедрение в сферу деятельности информационных услуг и </w:t>
      </w:r>
      <w:proofErr w:type="gramStart"/>
      <w:r>
        <w:rPr>
          <w:rFonts w:ascii="Times New Roman" w:hAnsi="Times New Roman"/>
          <w:sz w:val="28"/>
          <w:szCs w:val="28"/>
        </w:rPr>
        <w:t>технологий</w:t>
      </w:r>
      <w:proofErr w:type="gramEnd"/>
      <w:r>
        <w:rPr>
          <w:rFonts w:ascii="Times New Roman" w:hAnsi="Times New Roman"/>
          <w:sz w:val="28"/>
          <w:szCs w:val="28"/>
        </w:rPr>
        <w:t xml:space="preserve"> таких  как </w:t>
      </w:r>
      <w:proofErr w:type="spellStart"/>
      <w:r>
        <w:rPr>
          <w:rFonts w:ascii="Times New Roman" w:hAnsi="Times New Roman"/>
          <w:sz w:val="28"/>
          <w:szCs w:val="28"/>
        </w:rPr>
        <w:t>похозяйственный</w:t>
      </w:r>
      <w:proofErr w:type="spellEnd"/>
      <w:r>
        <w:rPr>
          <w:rFonts w:ascii="Times New Roman" w:hAnsi="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w:t>
      </w:r>
      <w:proofErr w:type="spellStart"/>
      <w:r>
        <w:rPr>
          <w:rFonts w:ascii="Times New Roman" w:hAnsi="Times New Roman"/>
          <w:sz w:val="28"/>
          <w:szCs w:val="28"/>
        </w:rPr>
        <w:t>онлайн</w:t>
      </w:r>
      <w:proofErr w:type="spellEnd"/>
      <w:r>
        <w:rPr>
          <w:rFonts w:ascii="Times New Roman" w:hAnsi="Times New Roman"/>
          <w:sz w:val="28"/>
          <w:szCs w:val="28"/>
        </w:rPr>
        <w:t>, обеспечить доступ к информационно-правовым системам.</w:t>
      </w:r>
    </w:p>
    <w:p w:rsidR="00F77739" w:rsidRDefault="00F77739" w:rsidP="00F77739">
      <w:pPr>
        <w:pStyle w:val="af4"/>
        <w:ind w:firstLine="709"/>
        <w:rPr>
          <w:rFonts w:ascii="Times New Roman" w:hAnsi="Times New Roman"/>
          <w:sz w:val="28"/>
          <w:szCs w:val="28"/>
        </w:rPr>
      </w:pPr>
      <w:r>
        <w:rPr>
          <w:rFonts w:ascii="Times New Roman" w:hAnsi="Times New Roman"/>
          <w:sz w:val="28"/>
          <w:szCs w:val="28"/>
        </w:rPr>
        <w:tab/>
      </w:r>
    </w:p>
    <w:p w:rsidR="00F77739" w:rsidRDefault="00F77739" w:rsidP="00F77739">
      <w:pPr>
        <w:pStyle w:val="ConsPlusNormal0"/>
        <w:widowControl/>
        <w:suppressAutoHyphens/>
        <w:ind w:firstLine="851"/>
        <w:jc w:val="center"/>
        <w:outlineLvl w:val="2"/>
        <w:rPr>
          <w:rFonts w:ascii="Times New Roman" w:hAnsi="Times New Roman"/>
          <w:b/>
          <w:sz w:val="28"/>
          <w:szCs w:val="28"/>
        </w:rPr>
      </w:pPr>
      <w:r>
        <w:rPr>
          <w:rFonts w:ascii="Times New Roman" w:hAnsi="Times New Roman"/>
          <w:b/>
          <w:sz w:val="28"/>
          <w:szCs w:val="28"/>
        </w:rPr>
        <w:t>Генеральный план и застройка.</w:t>
      </w:r>
    </w:p>
    <w:p w:rsidR="00F77739" w:rsidRDefault="00F77739" w:rsidP="00F77739">
      <w:pPr>
        <w:pStyle w:val="ConsPlusNormal0"/>
        <w:widowControl/>
        <w:suppressAutoHyphens/>
        <w:ind w:firstLine="851"/>
        <w:jc w:val="center"/>
        <w:outlineLvl w:val="2"/>
        <w:rPr>
          <w:rFonts w:ascii="Times New Roman" w:hAnsi="Times New Roman"/>
          <w:b/>
          <w:sz w:val="28"/>
          <w:szCs w:val="28"/>
        </w:rPr>
      </w:pP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С вступлением в силу Градостроительного кодекса Российской Федерации законодательство о градостроительной деятельности </w:t>
      </w:r>
      <w:proofErr w:type="gramStart"/>
      <w:r>
        <w:rPr>
          <w:rFonts w:ascii="Times New Roman" w:hAnsi="Times New Roman"/>
          <w:sz w:val="28"/>
          <w:szCs w:val="28"/>
        </w:rPr>
        <w:t>потерпело существенные изменения</w:t>
      </w:r>
      <w:proofErr w:type="gramEnd"/>
      <w:r>
        <w:rPr>
          <w:rFonts w:ascii="Times New Roman" w:hAnsi="Times New Roman"/>
          <w:sz w:val="28"/>
          <w:szCs w:val="28"/>
        </w:rPr>
        <w:t>.</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Установлены требования к градостроительной документации, являющейся инструментом правового регулирования градостроительных и земельно-имущественных отношений в муниципальных образованиях.</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Однако вопреки требованиям законодательства генеральный план поселения, правила землепользования и застройки  не разработаны.</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При их отсутствии до установленных градостроительным и земельным законодательством сроков (в соответствии со статьями 3, 4.1 Федерального закона от 29 декабря 2004 года №191-ФЗ «О введении в действие Градостроительного кодекса Российской Федерации»), наступят неблагоприятные последствия.</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Таким образом, своевременная разработка градостроительной документации является важнейшим фактором обеспечения нормальной </w:t>
      </w:r>
      <w:r>
        <w:rPr>
          <w:rFonts w:ascii="Times New Roman" w:hAnsi="Times New Roman"/>
          <w:sz w:val="28"/>
          <w:szCs w:val="28"/>
        </w:rPr>
        <w:lastRenderedPageBreak/>
        <w:t>жизнедеятельности сельского поселения, позволяющим исключить случаи возможных нарушений законных прав и интересов физических и юридических лиц.</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Учитывая, что генеральные планы являются основой развития сельских поселений, необходим комплексный подход к их подготовке.</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В ходе реализации Подпрограммы  поселения будет обеспечено современными градостроительными документами. </w:t>
      </w:r>
    </w:p>
    <w:p w:rsidR="00F77739" w:rsidRDefault="00F77739" w:rsidP="00F77739">
      <w:pPr>
        <w:tabs>
          <w:tab w:val="left" w:pos="3580"/>
        </w:tabs>
        <w:spacing w:after="0"/>
        <w:ind w:firstLine="851"/>
        <w:jc w:val="both"/>
        <w:rPr>
          <w:rFonts w:ascii="Times New Roman" w:hAnsi="Times New Roman"/>
          <w:sz w:val="28"/>
          <w:szCs w:val="28"/>
        </w:rPr>
      </w:pPr>
      <w:r>
        <w:rPr>
          <w:rFonts w:ascii="Times New Roman" w:hAnsi="Times New Roman"/>
          <w:sz w:val="28"/>
          <w:szCs w:val="28"/>
        </w:rPr>
        <w:t>За последние годы в сельском поселении Новочеркутинский сельсовет  сложилось неудовлетворительное состояние дел по разработке градостроительной документации, в первую очередь, по территориальному планированию развития – генеральных  планов населенных  пунктов.  В сельском поселении разработка градостроительной  документации не велась. Устарела и топографическая подоснова территорий  этих  населенных  пунктов.</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   Без генеральных планов практически нельзя осуществлять градостроительную деятельность по наращиванию темпов жилищного строительства, по отводу, изъятию, купле, продаже земельных участков, что становится тормозом развития рыночных отношений. Схема территориального  планирования сельского поселения не разрабатывалась.</w:t>
      </w: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 xml:space="preserve">   Решение назревшей проблемы требует реализации комплекса мероприятий, увязанных по задачам, срокам и ресурсам в единой программе. Такой программой  является разработанная поселенческая целевая программа «Подготовка генерального плана, правил землепользования и застройки сельского поселения Новочеркутинский сельсовет  Добринского муниципального района».</w:t>
      </w:r>
    </w:p>
    <w:p w:rsidR="00F77739" w:rsidRDefault="00F77739" w:rsidP="00F77739">
      <w:pPr>
        <w:spacing w:after="0"/>
        <w:ind w:firstLine="851"/>
        <w:jc w:val="both"/>
        <w:rPr>
          <w:rFonts w:ascii="Times New Roman" w:hAnsi="Times New Roman"/>
          <w:b/>
          <w:sz w:val="28"/>
          <w:szCs w:val="28"/>
        </w:rPr>
      </w:pPr>
      <w:r>
        <w:rPr>
          <w:rFonts w:ascii="Times New Roman" w:hAnsi="Times New Roman"/>
          <w:sz w:val="28"/>
          <w:szCs w:val="28"/>
        </w:rPr>
        <w:t xml:space="preserve">  Основной причиной сложившейся кризисной ситуации в сфере обеспечения градостроительной документацией территории сельского поселения является отсутствие в необходимых объемах сре</w:t>
      </w:r>
      <w:proofErr w:type="gramStart"/>
      <w:r>
        <w:rPr>
          <w:rFonts w:ascii="Times New Roman" w:hAnsi="Times New Roman"/>
          <w:sz w:val="28"/>
          <w:szCs w:val="28"/>
        </w:rPr>
        <w:t>дств в б</w:t>
      </w:r>
      <w:proofErr w:type="gramEnd"/>
      <w:r>
        <w:rPr>
          <w:rFonts w:ascii="Times New Roman" w:hAnsi="Times New Roman"/>
          <w:sz w:val="28"/>
          <w:szCs w:val="28"/>
        </w:rPr>
        <w:t>юджете сельского поселения на подготовку генеральных планов и на еще более дорогостоящие работы по изготовлению топографических карт и съемки.</w:t>
      </w:r>
    </w:p>
    <w:p w:rsidR="00F77739" w:rsidRDefault="00F77739" w:rsidP="00F77739">
      <w:pPr>
        <w:spacing w:after="0"/>
        <w:ind w:firstLine="851"/>
        <w:contextualSpacing/>
        <w:jc w:val="center"/>
        <w:rPr>
          <w:rFonts w:ascii="Times New Roman" w:hAnsi="Times New Roman"/>
          <w:b/>
          <w:sz w:val="28"/>
          <w:szCs w:val="28"/>
        </w:rPr>
      </w:pPr>
      <w:r>
        <w:rPr>
          <w:rFonts w:ascii="Times New Roman" w:hAnsi="Times New Roman"/>
          <w:b/>
          <w:sz w:val="28"/>
          <w:szCs w:val="28"/>
        </w:rPr>
        <w:t>2. Задачи, показатели задач подпрограммы.</w:t>
      </w:r>
    </w:p>
    <w:p w:rsidR="00F77739" w:rsidRDefault="00F77739" w:rsidP="00F77739">
      <w:pPr>
        <w:ind w:firstLine="851"/>
        <w:jc w:val="center"/>
        <w:rPr>
          <w:rFonts w:ascii="Times New Roman" w:hAnsi="Times New Roman"/>
          <w:b/>
          <w:sz w:val="28"/>
          <w:szCs w:val="28"/>
        </w:rPr>
      </w:pPr>
    </w:p>
    <w:p w:rsidR="00F77739" w:rsidRDefault="00F77739" w:rsidP="00F77739">
      <w:pPr>
        <w:ind w:firstLine="709"/>
        <w:jc w:val="center"/>
        <w:rPr>
          <w:b/>
          <w:sz w:val="18"/>
          <w:szCs w:val="18"/>
        </w:rPr>
      </w:pP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proofErr w:type="spellStart"/>
      <w:r>
        <w:rPr>
          <w:rFonts w:ascii="Times New Roman" w:hAnsi="Times New Roman"/>
          <w:sz w:val="28"/>
          <w:szCs w:val="28"/>
        </w:rPr>
        <w:t>Мазейский</w:t>
      </w:r>
      <w:proofErr w:type="spellEnd"/>
      <w:r>
        <w:rPr>
          <w:rFonts w:ascii="Times New Roman" w:hAnsi="Times New Roman"/>
          <w:sz w:val="28"/>
          <w:szCs w:val="28"/>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F77739" w:rsidRDefault="00F77739" w:rsidP="00F77739">
      <w:pPr>
        <w:tabs>
          <w:tab w:val="left" w:pos="1016"/>
        </w:tabs>
        <w:spacing w:after="0"/>
        <w:ind w:firstLine="709"/>
        <w:contextualSpacing/>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Реализация подпрограммы направлена на повышение </w:t>
      </w:r>
      <w:proofErr w:type="gramStart"/>
      <w:r>
        <w:rPr>
          <w:rFonts w:ascii="Times New Roman" w:hAnsi="Times New Roman"/>
          <w:sz w:val="28"/>
          <w:szCs w:val="28"/>
        </w:rPr>
        <w:t>эффективности  деятельности органов  местного самоуправления сельского поселения</w:t>
      </w:r>
      <w:proofErr w:type="gramEnd"/>
      <w:r>
        <w:rPr>
          <w:rFonts w:ascii="Times New Roman" w:hAnsi="Times New Roman"/>
          <w:sz w:val="28"/>
          <w:szCs w:val="28"/>
        </w:rPr>
        <w:t xml:space="preserve">  Новочеркутинский сельсовет, посредством выполнения следующих задач:</w:t>
      </w:r>
    </w:p>
    <w:p w:rsidR="00F77739" w:rsidRDefault="00F77739" w:rsidP="00F77739">
      <w:pPr>
        <w:pStyle w:val="af4"/>
        <w:tabs>
          <w:tab w:val="left" w:pos="202"/>
        </w:tabs>
        <w:ind w:left="-61"/>
        <w:contextualSpacing/>
        <w:jc w:val="both"/>
        <w:rPr>
          <w:rFonts w:ascii="Times New Roman" w:hAnsi="Times New Roman"/>
          <w:sz w:val="28"/>
          <w:szCs w:val="28"/>
        </w:rPr>
      </w:pPr>
      <w:r>
        <w:rPr>
          <w:rFonts w:ascii="Times New Roman" w:hAnsi="Times New Roman"/>
          <w:sz w:val="28"/>
          <w:szCs w:val="28"/>
        </w:rPr>
        <w:t>1.Повышение эффективности и результативности деятельности органов местного самоуправления</w:t>
      </w:r>
    </w:p>
    <w:p w:rsidR="00F77739" w:rsidRDefault="00F77739" w:rsidP="00F77739">
      <w:pPr>
        <w:pStyle w:val="af4"/>
        <w:jc w:val="both"/>
        <w:rPr>
          <w:rFonts w:ascii="Times New Roman" w:hAnsi="Times New Roman"/>
          <w:sz w:val="28"/>
          <w:szCs w:val="28"/>
        </w:rPr>
      </w:pPr>
      <w:r>
        <w:rPr>
          <w:rFonts w:ascii="Times New Roman" w:hAnsi="Times New Roman"/>
          <w:sz w:val="28"/>
          <w:szCs w:val="28"/>
        </w:rPr>
        <w:t>2. Оказание муниципальных услуг в электронном виде   населению поселения.</w:t>
      </w:r>
    </w:p>
    <w:p w:rsidR="00F77739" w:rsidRDefault="00F77739" w:rsidP="00F77739">
      <w:pPr>
        <w:spacing w:after="0"/>
        <w:contextualSpacing/>
        <w:jc w:val="both"/>
        <w:rPr>
          <w:rFonts w:ascii="Times New Roman" w:hAnsi="Times New Roman"/>
          <w:sz w:val="28"/>
          <w:szCs w:val="28"/>
        </w:rPr>
      </w:pPr>
      <w:r>
        <w:rPr>
          <w:rFonts w:ascii="Times New Roman" w:hAnsi="Times New Roman"/>
          <w:sz w:val="28"/>
          <w:szCs w:val="28"/>
        </w:rPr>
        <w:t>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p w:rsidR="00F77739" w:rsidRDefault="00F77739" w:rsidP="00F77739">
      <w:pPr>
        <w:spacing w:after="0"/>
        <w:contextualSpacing/>
        <w:jc w:val="both"/>
        <w:rPr>
          <w:rFonts w:ascii="Times New Roman" w:hAnsi="Times New Roman"/>
          <w:sz w:val="28"/>
          <w:szCs w:val="28"/>
        </w:rPr>
      </w:pPr>
      <w:r>
        <w:rPr>
          <w:rFonts w:ascii="Times New Roman" w:hAnsi="Times New Roman"/>
          <w:sz w:val="28"/>
          <w:szCs w:val="28"/>
        </w:rPr>
        <w:tab/>
        <w:t xml:space="preserve">Решение данных задач направлено </w:t>
      </w:r>
      <w:r>
        <w:rPr>
          <w:rFonts w:ascii="Times New Roman" w:eastAsia="Arial Unicode MS" w:hAnsi="Times New Roman"/>
          <w:sz w:val="28"/>
          <w:szCs w:val="28"/>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Pr>
          <w:rFonts w:ascii="Times New Roman" w:hAnsi="Times New Roman"/>
          <w:sz w:val="28"/>
          <w:szCs w:val="28"/>
        </w:rPr>
        <w:t xml:space="preserve"> </w:t>
      </w: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highlight w:val="yellow"/>
        </w:rPr>
        <w:t>Основными показателями решения задач являются</w:t>
      </w:r>
      <w:r>
        <w:rPr>
          <w:rFonts w:ascii="Times New Roman" w:hAnsi="Times New Roman"/>
          <w:sz w:val="28"/>
          <w:szCs w:val="28"/>
        </w:rPr>
        <w:t xml:space="preserve">: </w:t>
      </w:r>
    </w:p>
    <w:p w:rsidR="00F77739" w:rsidRDefault="00F77739" w:rsidP="00F77739">
      <w:pPr>
        <w:pStyle w:val="af4"/>
        <w:ind w:right="-108"/>
        <w:jc w:val="both"/>
        <w:rPr>
          <w:rFonts w:ascii="Times New Roman" w:hAnsi="Times New Roman"/>
          <w:sz w:val="28"/>
          <w:szCs w:val="28"/>
        </w:rPr>
      </w:pPr>
      <w:r>
        <w:rPr>
          <w:rFonts w:ascii="Times New Roman" w:hAnsi="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w:t>
      </w:r>
    </w:p>
    <w:p w:rsidR="00F77739" w:rsidRDefault="00F77739" w:rsidP="00F77739">
      <w:pPr>
        <w:spacing w:after="0"/>
        <w:jc w:val="both"/>
        <w:rPr>
          <w:rFonts w:ascii="Times New Roman" w:hAnsi="Times New Roman"/>
          <w:sz w:val="28"/>
          <w:szCs w:val="28"/>
        </w:rPr>
      </w:pPr>
      <w:r>
        <w:rPr>
          <w:rFonts w:ascii="Times New Roman" w:hAnsi="Times New Roman"/>
          <w:sz w:val="28"/>
          <w:szCs w:val="28"/>
        </w:rPr>
        <w:t>2.  Удельный вес оказанных муниципальных услуг в электронном виде  населению сельского поселения. %</w:t>
      </w:r>
    </w:p>
    <w:p w:rsidR="00F77739" w:rsidRDefault="00F77739" w:rsidP="00F77739">
      <w:pPr>
        <w:spacing w:after="0"/>
        <w:rPr>
          <w:rFonts w:ascii="Times New Roman" w:hAnsi="Times New Roman"/>
          <w:sz w:val="28"/>
          <w:szCs w:val="28"/>
        </w:rPr>
      </w:pPr>
      <w:r>
        <w:rPr>
          <w:rFonts w:ascii="Times New Roman" w:hAnsi="Times New Roman"/>
          <w:sz w:val="28"/>
          <w:szCs w:val="28"/>
        </w:rPr>
        <w:t>3. Наличие генерального плана застройки, ед.</w:t>
      </w:r>
    </w:p>
    <w:p w:rsidR="00F77739" w:rsidRDefault="00F77739" w:rsidP="00F77739">
      <w:pPr>
        <w:spacing w:after="0"/>
        <w:rPr>
          <w:rFonts w:ascii="Times New Roman" w:hAnsi="Times New Roman"/>
          <w:b/>
          <w:sz w:val="28"/>
          <w:szCs w:val="28"/>
        </w:rPr>
      </w:pPr>
      <w:r>
        <w:rPr>
          <w:rFonts w:ascii="Times New Roman" w:hAnsi="Times New Roman"/>
          <w:b/>
          <w:sz w:val="28"/>
          <w:szCs w:val="28"/>
        </w:rPr>
        <w:t xml:space="preserve">                               3. Сроки и этапы реализации подпрограммы</w:t>
      </w:r>
    </w:p>
    <w:p w:rsidR="00F77739" w:rsidRDefault="00F77739" w:rsidP="00F77739">
      <w:pPr>
        <w:spacing w:after="0"/>
        <w:rPr>
          <w:rFonts w:ascii="Times New Roman" w:hAnsi="Times New Roman"/>
          <w:b/>
          <w:sz w:val="28"/>
          <w:szCs w:val="28"/>
        </w:rPr>
      </w:pPr>
    </w:p>
    <w:p w:rsidR="00F77739" w:rsidRDefault="00F77739" w:rsidP="00F77739">
      <w:pPr>
        <w:ind w:firstLine="851"/>
        <w:rPr>
          <w:rFonts w:ascii="Times New Roman" w:hAnsi="Times New Roman"/>
          <w:sz w:val="28"/>
          <w:szCs w:val="28"/>
        </w:rPr>
      </w:pPr>
      <w:r>
        <w:rPr>
          <w:rFonts w:ascii="Times New Roman" w:hAnsi="Times New Roman"/>
          <w:sz w:val="28"/>
          <w:szCs w:val="28"/>
        </w:rPr>
        <w:t>Подпрограмма реализуется с 2014 по 2020 годы.</w:t>
      </w:r>
    </w:p>
    <w:p w:rsidR="00F77739" w:rsidRDefault="00F77739" w:rsidP="00F77739">
      <w:pPr>
        <w:ind w:firstLine="851"/>
        <w:jc w:val="center"/>
        <w:rPr>
          <w:b/>
          <w:sz w:val="24"/>
          <w:szCs w:val="24"/>
        </w:rPr>
      </w:pPr>
    </w:p>
    <w:p w:rsidR="00F77739" w:rsidRDefault="00F77739" w:rsidP="00F77739">
      <w:pPr>
        <w:ind w:firstLine="851"/>
        <w:jc w:val="center"/>
        <w:rPr>
          <w:rFonts w:ascii="Times New Roman" w:hAnsi="Times New Roman"/>
          <w:b/>
          <w:sz w:val="28"/>
          <w:szCs w:val="28"/>
        </w:rPr>
      </w:pPr>
      <w:r>
        <w:rPr>
          <w:rFonts w:ascii="Times New Roman" w:hAnsi="Times New Roman"/>
          <w:b/>
          <w:sz w:val="28"/>
          <w:szCs w:val="28"/>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77739" w:rsidRDefault="00F77739" w:rsidP="00F77739">
      <w:pPr>
        <w:pStyle w:val="af4"/>
        <w:tabs>
          <w:tab w:val="left" w:pos="202"/>
        </w:tabs>
        <w:ind w:left="-61"/>
        <w:contextualSpacing/>
        <w:jc w:val="both"/>
        <w:rPr>
          <w:rFonts w:ascii="Times New Roman" w:hAnsi="Times New Roman"/>
          <w:sz w:val="28"/>
          <w:szCs w:val="28"/>
        </w:rPr>
      </w:pPr>
      <w:r>
        <w:rPr>
          <w:rFonts w:ascii="Times New Roman" w:hAnsi="Times New Roman"/>
          <w:sz w:val="28"/>
          <w:szCs w:val="28"/>
        </w:rPr>
        <w:t>Задача  1. «Повышение эффективности и результативности деятельности органов местного самоуправления»</w:t>
      </w:r>
    </w:p>
    <w:p w:rsidR="00F77739" w:rsidRDefault="00F77739" w:rsidP="00F77739">
      <w:pPr>
        <w:spacing w:after="0"/>
        <w:ind w:firstLine="709"/>
        <w:contextualSpacing/>
        <w:jc w:val="both"/>
        <w:rPr>
          <w:rFonts w:ascii="Times New Roman" w:hAnsi="Times New Roman"/>
          <w:sz w:val="28"/>
          <w:szCs w:val="28"/>
        </w:rPr>
      </w:pPr>
      <w:r>
        <w:rPr>
          <w:rFonts w:ascii="Times New Roman" w:hAnsi="Times New Roman"/>
          <w:sz w:val="28"/>
          <w:szCs w:val="28"/>
        </w:rPr>
        <w:t>Основное мероприятие 1 задачи 1 Подпрограммы 4 «Повышение квалификации муниципальных служащих»</w:t>
      </w:r>
    </w:p>
    <w:p w:rsidR="00F77739" w:rsidRDefault="00F77739" w:rsidP="00F77739">
      <w:pPr>
        <w:pStyle w:val="af4"/>
        <w:rPr>
          <w:rFonts w:ascii="Times New Roman" w:hAnsi="Times New Roman"/>
          <w:sz w:val="28"/>
          <w:szCs w:val="28"/>
        </w:rPr>
      </w:pPr>
      <w:r>
        <w:rPr>
          <w:rFonts w:ascii="Times New Roman" w:hAnsi="Times New Roman"/>
          <w:sz w:val="28"/>
          <w:szCs w:val="28"/>
        </w:rPr>
        <w:t>Задача 2 « Оказание муниципальных услуг в электронном виде   населению поселения»</w:t>
      </w:r>
    </w:p>
    <w:p w:rsidR="00F77739" w:rsidRDefault="00F77739" w:rsidP="00F77739">
      <w:pPr>
        <w:pStyle w:val="af4"/>
        <w:rPr>
          <w:rFonts w:ascii="Times New Roman" w:hAnsi="Times New Roman"/>
          <w:sz w:val="28"/>
          <w:szCs w:val="28"/>
        </w:rPr>
      </w:pPr>
      <w:r>
        <w:rPr>
          <w:rFonts w:ascii="Times New Roman" w:hAnsi="Times New Roman"/>
          <w:sz w:val="28"/>
          <w:szCs w:val="28"/>
        </w:rPr>
        <w:lastRenderedPageBreak/>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F77739" w:rsidRDefault="00F77739" w:rsidP="00F77739">
      <w:pPr>
        <w:pStyle w:val="af4"/>
        <w:rPr>
          <w:rFonts w:ascii="Times New Roman" w:hAnsi="Times New Roman"/>
          <w:sz w:val="28"/>
          <w:szCs w:val="28"/>
        </w:rPr>
      </w:pPr>
      <w:r>
        <w:rPr>
          <w:rFonts w:ascii="Times New Roman" w:hAnsi="Times New Roman"/>
          <w:sz w:val="28"/>
          <w:szCs w:val="28"/>
        </w:rPr>
        <w:tab/>
        <w:t>Основное мероприятие 2 задачи 2 Подпрограммы 4 « Приобретение  информационных услуг».</w:t>
      </w:r>
    </w:p>
    <w:p w:rsidR="00F77739" w:rsidRDefault="00F77739" w:rsidP="00F77739">
      <w:pPr>
        <w:spacing w:after="0"/>
        <w:contextualSpacing/>
        <w:jc w:val="both"/>
        <w:rPr>
          <w:rFonts w:ascii="Times New Roman" w:hAnsi="Times New Roman"/>
          <w:sz w:val="28"/>
          <w:szCs w:val="28"/>
        </w:rPr>
      </w:pPr>
      <w:r>
        <w:rPr>
          <w:rFonts w:ascii="Times New Roman" w:hAnsi="Times New Roman"/>
          <w:sz w:val="28"/>
          <w:szCs w:val="28"/>
        </w:rPr>
        <w:t>Задача 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w:t>
      </w:r>
    </w:p>
    <w:p w:rsidR="00F77739" w:rsidRDefault="00F77739" w:rsidP="00F77739">
      <w:pPr>
        <w:pStyle w:val="af4"/>
        <w:rPr>
          <w:rFonts w:ascii="Times New Roman" w:hAnsi="Times New Roman"/>
          <w:sz w:val="28"/>
          <w:szCs w:val="28"/>
        </w:rPr>
      </w:pPr>
      <w:r>
        <w:rPr>
          <w:rFonts w:ascii="Times New Roman" w:hAnsi="Times New Roman"/>
          <w:sz w:val="28"/>
          <w:szCs w:val="28"/>
        </w:rPr>
        <w:t xml:space="preserve"> Основное мероприятие 1задачи 3 Подпрограммы 4 «Разработка генерального плана застройки Новочеркутинского поселения».</w:t>
      </w:r>
    </w:p>
    <w:p w:rsidR="00F77739" w:rsidRDefault="00F77739" w:rsidP="00F77739">
      <w:pPr>
        <w:spacing w:after="0"/>
        <w:ind w:firstLine="851"/>
        <w:contextualSpacing/>
        <w:rPr>
          <w:rFonts w:ascii="Times New Roman" w:hAnsi="Times New Roman"/>
          <w:sz w:val="28"/>
          <w:szCs w:val="28"/>
        </w:rPr>
      </w:pPr>
    </w:p>
    <w:p w:rsidR="00F77739" w:rsidRDefault="00F77739" w:rsidP="00F77739">
      <w:pPr>
        <w:spacing w:after="0"/>
        <w:ind w:firstLine="851"/>
        <w:contextualSpacing/>
        <w:jc w:val="both"/>
        <w:rPr>
          <w:sz w:val="24"/>
          <w:szCs w:val="24"/>
        </w:rPr>
      </w:pPr>
    </w:p>
    <w:p w:rsidR="00F77739" w:rsidRDefault="00F77739" w:rsidP="00F77739">
      <w:pPr>
        <w:spacing w:after="0"/>
        <w:ind w:firstLine="851"/>
        <w:jc w:val="center"/>
        <w:rPr>
          <w:rFonts w:ascii="Times New Roman" w:hAnsi="Times New Roman"/>
          <w:b/>
          <w:sz w:val="28"/>
          <w:szCs w:val="28"/>
        </w:rPr>
      </w:pPr>
      <w:r>
        <w:rPr>
          <w:b/>
          <w:sz w:val="24"/>
          <w:szCs w:val="24"/>
        </w:rPr>
        <w:tab/>
      </w:r>
      <w:r>
        <w:rPr>
          <w:rFonts w:ascii="Times New Roman" w:hAnsi="Times New Roman"/>
          <w:b/>
          <w:sz w:val="28"/>
          <w:szCs w:val="28"/>
        </w:rPr>
        <w:t>5. Обоснование объема финансовых ресурсов, необходимых для реализации подпрограммы</w:t>
      </w:r>
    </w:p>
    <w:p w:rsidR="00F77739" w:rsidRDefault="00F77739" w:rsidP="00F77739">
      <w:pPr>
        <w:spacing w:after="0"/>
        <w:ind w:firstLine="851"/>
        <w:jc w:val="both"/>
        <w:rPr>
          <w:rFonts w:ascii="Times New Roman" w:hAnsi="Times New Roman"/>
          <w:sz w:val="28"/>
          <w:szCs w:val="28"/>
        </w:rPr>
      </w:pPr>
    </w:p>
    <w:p w:rsidR="00F77739" w:rsidRDefault="00F77739" w:rsidP="00F77739">
      <w:pPr>
        <w:spacing w:after="0"/>
        <w:ind w:firstLine="851"/>
        <w:jc w:val="both"/>
        <w:rPr>
          <w:rFonts w:ascii="Times New Roman" w:hAnsi="Times New Roman"/>
          <w:sz w:val="28"/>
          <w:szCs w:val="28"/>
        </w:rPr>
      </w:pPr>
      <w:r>
        <w:rPr>
          <w:rFonts w:ascii="Times New Roman" w:hAnsi="Times New Roman"/>
          <w:sz w:val="28"/>
          <w:szCs w:val="28"/>
        </w:rPr>
        <w:t>Прогнозируемый объем финансирования из бюджета сельского поселения составит – 495,4 тыс. руб., в том числе по годам реализации:</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2014 г. –145,0  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2015 г. –25,0 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2016 г. –25,0 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2017 г. –75,1тыс.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2018 г. – 75,1тыс.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2019 г. – 75,1 тыс. руб.,</w:t>
      </w:r>
    </w:p>
    <w:p w:rsidR="00F77739" w:rsidRDefault="00F77739" w:rsidP="00F77739">
      <w:pPr>
        <w:spacing w:after="0"/>
        <w:ind w:firstLine="851"/>
        <w:rPr>
          <w:rFonts w:ascii="Times New Roman" w:hAnsi="Times New Roman"/>
          <w:sz w:val="28"/>
          <w:szCs w:val="28"/>
        </w:rPr>
      </w:pPr>
      <w:r>
        <w:rPr>
          <w:rFonts w:ascii="Times New Roman" w:hAnsi="Times New Roman"/>
          <w:sz w:val="28"/>
          <w:szCs w:val="28"/>
        </w:rPr>
        <w:t>2020 г. – 75,1 тыс. руб.</w:t>
      </w:r>
    </w:p>
    <w:p w:rsidR="00F77739" w:rsidRDefault="00F77739" w:rsidP="00F77739">
      <w:pPr>
        <w:spacing w:after="0"/>
        <w:ind w:firstLine="851"/>
        <w:rPr>
          <w:rFonts w:ascii="Times New Roman" w:hAnsi="Times New Roman"/>
          <w:sz w:val="28"/>
          <w:szCs w:val="28"/>
        </w:rPr>
      </w:pPr>
    </w:p>
    <w:p w:rsidR="00F77739" w:rsidRDefault="00F77739" w:rsidP="00F77739">
      <w:pPr>
        <w:pStyle w:val="ConsPlusNormal0"/>
        <w:suppressAutoHyphens/>
        <w:ind w:firstLine="851"/>
        <w:jc w:val="center"/>
        <w:outlineLvl w:val="2"/>
        <w:rPr>
          <w:rFonts w:ascii="Times New Roman" w:hAnsi="Times New Roman"/>
          <w:b/>
          <w:sz w:val="28"/>
          <w:szCs w:val="28"/>
        </w:rPr>
      </w:pPr>
      <w:r>
        <w:rPr>
          <w:rFonts w:ascii="Times New Roman" w:hAnsi="Times New Roman"/>
          <w:b/>
          <w:sz w:val="28"/>
          <w:szCs w:val="28"/>
        </w:rPr>
        <w:t>1. Повышение квалификации муниципальных служащих органов местного самоуправления сельского поселения</w:t>
      </w:r>
    </w:p>
    <w:p w:rsidR="00F77739" w:rsidRDefault="00F77739" w:rsidP="00F77739">
      <w:pPr>
        <w:pStyle w:val="ConsPlusNormal0"/>
        <w:suppressAutoHyphens/>
        <w:ind w:firstLine="851"/>
        <w:jc w:val="right"/>
        <w:outlineLvl w:val="2"/>
        <w:rPr>
          <w:rFonts w:ascii="Times New Roman" w:hAnsi="Times New Roman"/>
          <w:b/>
          <w:sz w:val="28"/>
          <w:szCs w:val="28"/>
        </w:rPr>
      </w:pPr>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
    <w:tbl>
      <w:tblPr>
        <w:tblW w:w="10350" w:type="dxa"/>
        <w:tblInd w:w="70" w:type="dxa"/>
        <w:tblLayout w:type="fixed"/>
        <w:tblCellMar>
          <w:left w:w="70" w:type="dxa"/>
          <w:right w:w="70" w:type="dxa"/>
        </w:tblCellMar>
        <w:tblLook w:val="04A0"/>
      </w:tblPr>
      <w:tblGrid>
        <w:gridCol w:w="4538"/>
        <w:gridCol w:w="851"/>
        <w:gridCol w:w="850"/>
        <w:gridCol w:w="850"/>
        <w:gridCol w:w="851"/>
        <w:gridCol w:w="709"/>
        <w:gridCol w:w="708"/>
        <w:gridCol w:w="993"/>
      </w:tblGrid>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vAlign w:val="center"/>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42014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22015 год</w:t>
            </w:r>
          </w:p>
        </w:tc>
        <w:tc>
          <w:tcPr>
            <w:tcW w:w="850" w:type="dxa"/>
            <w:tcBorders>
              <w:top w:val="single" w:sz="6" w:space="0" w:color="auto"/>
              <w:left w:val="single" w:sz="6" w:space="0" w:color="auto"/>
              <w:bottom w:val="single" w:sz="6" w:space="0" w:color="auto"/>
              <w:right w:val="single" w:sz="6" w:space="0" w:color="auto"/>
            </w:tcBorders>
            <w:vAlign w:val="center"/>
          </w:tcPr>
          <w:p w:rsidR="00F77739" w:rsidRDefault="00F77739" w:rsidP="00F77739">
            <w:pPr>
              <w:pStyle w:val="ConsPlusNormal0"/>
              <w:suppressAutoHyphens/>
              <w:ind w:firstLine="0"/>
              <w:jc w:val="center"/>
              <w:rPr>
                <w:rFonts w:ascii="Times New Roman" w:hAnsi="Times New Roman"/>
                <w:sz w:val="28"/>
                <w:szCs w:val="28"/>
                <w:lang w:eastAsia="ru-RU"/>
              </w:rPr>
            </w:pPr>
          </w:p>
          <w:p w:rsidR="00F77739" w:rsidRDefault="00F77739" w:rsidP="00F77739">
            <w:pPr>
              <w:pStyle w:val="ConsPlusNormal0"/>
              <w:suppressAutoHyphens/>
              <w:ind w:firstLine="0"/>
              <w:jc w:val="center"/>
              <w:rPr>
                <w:rFonts w:ascii="Times New Roman" w:hAnsi="Times New Roman"/>
                <w:sz w:val="28"/>
                <w:szCs w:val="28"/>
              </w:rPr>
            </w:pPr>
            <w:r>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vAlign w:val="center"/>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22017 год</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22018 год</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22019 год</w:t>
            </w:r>
          </w:p>
        </w:tc>
        <w:tc>
          <w:tcPr>
            <w:tcW w:w="993" w:type="dxa"/>
            <w:tcBorders>
              <w:top w:val="single" w:sz="6" w:space="0" w:color="auto"/>
              <w:left w:val="single" w:sz="4" w:space="0" w:color="auto"/>
              <w:bottom w:val="single" w:sz="6" w:space="0" w:color="auto"/>
              <w:right w:val="single" w:sz="6" w:space="0" w:color="auto"/>
            </w:tcBorders>
            <w:vAlign w:val="center"/>
          </w:tcPr>
          <w:p w:rsidR="00F77739" w:rsidRDefault="00F77739" w:rsidP="00F77739">
            <w:pPr>
              <w:pStyle w:val="ConsPlusNormal0"/>
              <w:tabs>
                <w:tab w:val="left" w:pos="180"/>
                <w:tab w:val="center" w:pos="1787"/>
              </w:tabs>
              <w:suppressAutoHyphens/>
              <w:ind w:firstLine="0"/>
              <w:jc w:val="center"/>
              <w:rPr>
                <w:rFonts w:ascii="Times New Roman" w:hAnsi="Times New Roman"/>
                <w:sz w:val="28"/>
                <w:szCs w:val="28"/>
                <w:lang w:eastAsia="ru-RU"/>
              </w:rPr>
            </w:pPr>
          </w:p>
          <w:p w:rsidR="00F77739" w:rsidRDefault="00F77739" w:rsidP="00F77739">
            <w:pPr>
              <w:pStyle w:val="ConsPlusNormal0"/>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2020   год</w:t>
            </w:r>
            <w:r>
              <w:rPr>
                <w:rFonts w:ascii="Times New Roman" w:hAnsi="Times New Roman"/>
                <w:sz w:val="28"/>
                <w:szCs w:val="28"/>
              </w:rPr>
              <w:tab/>
              <w:t>2020 год</w:t>
            </w:r>
            <w:r>
              <w:rPr>
                <w:rFonts w:ascii="Times New Roman" w:hAnsi="Times New Roman"/>
                <w:sz w:val="28"/>
                <w:szCs w:val="28"/>
              </w:rPr>
              <w:tab/>
              <w:t>220</w:t>
            </w:r>
          </w:p>
        </w:tc>
      </w:tr>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rPr>
                <w:rFonts w:ascii="Times New Roman" w:hAnsi="Times New Roman"/>
                <w:sz w:val="28"/>
                <w:szCs w:val="28"/>
              </w:rPr>
            </w:pPr>
            <w:r>
              <w:rPr>
                <w:rFonts w:ascii="Times New Roman" w:hAnsi="Times New Roman"/>
                <w:sz w:val="28"/>
                <w:szCs w:val="28"/>
              </w:rPr>
              <w:t xml:space="preserve">- местный бюджет               </w:t>
            </w:r>
          </w:p>
        </w:tc>
        <w:tc>
          <w:tcPr>
            <w:tcW w:w="851" w:type="dxa"/>
            <w:tcBorders>
              <w:top w:val="single" w:sz="6" w:space="0" w:color="auto"/>
              <w:left w:val="single" w:sz="6" w:space="0" w:color="auto"/>
              <w:bottom w:val="single" w:sz="6" w:space="0" w:color="auto"/>
              <w:right w:val="single" w:sz="6" w:space="0" w:color="auto"/>
            </w:tcBorders>
            <w:vAlign w:val="center"/>
          </w:tcPr>
          <w:p w:rsidR="00F77739" w:rsidRDefault="00F77739" w:rsidP="00F77739">
            <w:pPr>
              <w:suppressAutoHyphens/>
              <w:spacing w:after="0"/>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F77739" w:rsidRDefault="00F77739" w:rsidP="00F77739">
            <w:pPr>
              <w:spacing w:after="0"/>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vAlign w:val="center"/>
          </w:tcPr>
          <w:p w:rsidR="00F77739" w:rsidRDefault="00F77739" w:rsidP="00F77739">
            <w:pPr>
              <w:spacing w:after="0"/>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tcPr>
          <w:p w:rsidR="00F77739" w:rsidRDefault="00F77739" w:rsidP="00F77739">
            <w:pPr>
              <w:spacing w:after="0"/>
              <w:ind w:firstLine="851"/>
              <w:jc w:val="center"/>
              <w:rPr>
                <w:rFonts w:ascii="Times New Roman" w:hAnsi="Times New Roman"/>
                <w:sz w:val="28"/>
                <w:szCs w:val="28"/>
              </w:rPr>
            </w:pPr>
          </w:p>
        </w:tc>
        <w:tc>
          <w:tcPr>
            <w:tcW w:w="709" w:type="dxa"/>
            <w:tcBorders>
              <w:top w:val="single" w:sz="6" w:space="0" w:color="auto"/>
              <w:left w:val="single" w:sz="4" w:space="0" w:color="auto"/>
              <w:bottom w:val="single" w:sz="6" w:space="0" w:color="auto"/>
              <w:right w:val="single" w:sz="4" w:space="0" w:color="auto"/>
            </w:tcBorders>
          </w:tcPr>
          <w:p w:rsidR="00F77739" w:rsidRDefault="00F77739" w:rsidP="00F77739">
            <w:pPr>
              <w:spacing w:after="0"/>
              <w:ind w:firstLine="851"/>
              <w:jc w:val="center"/>
              <w:rPr>
                <w:rFonts w:ascii="Times New Roman" w:hAnsi="Times New Roman"/>
                <w:sz w:val="28"/>
                <w:szCs w:val="28"/>
              </w:rPr>
            </w:pPr>
          </w:p>
        </w:tc>
        <w:tc>
          <w:tcPr>
            <w:tcW w:w="708" w:type="dxa"/>
            <w:tcBorders>
              <w:top w:val="single" w:sz="6" w:space="0" w:color="auto"/>
              <w:left w:val="single" w:sz="4" w:space="0" w:color="auto"/>
              <w:bottom w:val="single" w:sz="6" w:space="0" w:color="auto"/>
              <w:right w:val="single" w:sz="4" w:space="0" w:color="auto"/>
            </w:tcBorders>
          </w:tcPr>
          <w:p w:rsidR="00F77739" w:rsidRDefault="00F77739" w:rsidP="00F77739">
            <w:pPr>
              <w:spacing w:after="0"/>
              <w:ind w:firstLine="851"/>
              <w:jc w:val="center"/>
              <w:rPr>
                <w:rFonts w:ascii="Times New Roman" w:hAnsi="Times New Roman"/>
                <w:sz w:val="28"/>
                <w:szCs w:val="28"/>
              </w:rPr>
            </w:pPr>
          </w:p>
        </w:tc>
        <w:tc>
          <w:tcPr>
            <w:tcW w:w="993" w:type="dxa"/>
            <w:tcBorders>
              <w:top w:val="single" w:sz="6" w:space="0" w:color="auto"/>
              <w:left w:val="single" w:sz="4" w:space="0" w:color="auto"/>
              <w:bottom w:val="single" w:sz="6" w:space="0" w:color="auto"/>
              <w:right w:val="single" w:sz="6" w:space="0" w:color="auto"/>
            </w:tcBorders>
          </w:tcPr>
          <w:p w:rsidR="00F77739" w:rsidRDefault="00F77739" w:rsidP="00F77739">
            <w:pPr>
              <w:spacing w:after="0"/>
              <w:ind w:firstLine="851"/>
              <w:jc w:val="center"/>
              <w:rPr>
                <w:rFonts w:ascii="Times New Roman" w:hAnsi="Times New Roman"/>
                <w:sz w:val="28"/>
                <w:szCs w:val="28"/>
              </w:rPr>
            </w:pPr>
          </w:p>
        </w:tc>
      </w:tr>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rPr>
                <w:rFonts w:ascii="Times New Roman" w:hAnsi="Times New Roman"/>
                <w:sz w:val="28"/>
                <w:szCs w:val="28"/>
              </w:rPr>
            </w:pPr>
            <w:r>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,5,0</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55,0</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55,0</w:t>
            </w:r>
          </w:p>
        </w:tc>
        <w:tc>
          <w:tcPr>
            <w:tcW w:w="851" w:type="dxa"/>
            <w:tcBorders>
              <w:top w:val="single" w:sz="6" w:space="0" w:color="auto"/>
              <w:left w:val="single" w:sz="6" w:space="0" w:color="auto"/>
              <w:bottom w:val="single" w:sz="6" w:space="0" w:color="auto"/>
              <w:right w:val="single" w:sz="4"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55,0</w:t>
            </w:r>
          </w:p>
        </w:tc>
        <w:tc>
          <w:tcPr>
            <w:tcW w:w="709" w:type="dxa"/>
            <w:tcBorders>
              <w:top w:val="single" w:sz="6" w:space="0" w:color="auto"/>
              <w:left w:val="single" w:sz="4" w:space="0" w:color="auto"/>
              <w:bottom w:val="single" w:sz="6" w:space="0" w:color="auto"/>
              <w:right w:val="single" w:sz="4"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55,0</w:t>
            </w:r>
          </w:p>
        </w:tc>
        <w:tc>
          <w:tcPr>
            <w:tcW w:w="708" w:type="dxa"/>
            <w:tcBorders>
              <w:top w:val="single" w:sz="6" w:space="0" w:color="auto"/>
              <w:left w:val="single" w:sz="4" w:space="0" w:color="auto"/>
              <w:bottom w:val="single" w:sz="6" w:space="0" w:color="auto"/>
              <w:right w:val="single" w:sz="4" w:space="0" w:color="auto"/>
            </w:tcBorders>
            <w:hideMark/>
          </w:tcPr>
          <w:p w:rsidR="00F77739" w:rsidRDefault="00F77739" w:rsidP="00F77739">
            <w:pPr>
              <w:pStyle w:val="ConsPlusNormal0"/>
              <w:suppressAutoHyphens/>
              <w:ind w:firstLine="851"/>
              <w:jc w:val="center"/>
              <w:rPr>
                <w:rFonts w:ascii="Times New Roman" w:hAnsi="Times New Roman"/>
                <w:sz w:val="28"/>
                <w:szCs w:val="28"/>
              </w:rPr>
            </w:pPr>
            <w:r>
              <w:rPr>
                <w:rFonts w:ascii="Times New Roman" w:hAnsi="Times New Roman"/>
                <w:sz w:val="28"/>
                <w:szCs w:val="28"/>
              </w:rPr>
              <w:t>55,0</w:t>
            </w:r>
          </w:p>
        </w:tc>
        <w:tc>
          <w:tcPr>
            <w:tcW w:w="993" w:type="dxa"/>
            <w:tcBorders>
              <w:top w:val="single" w:sz="6" w:space="0" w:color="auto"/>
              <w:left w:val="single" w:sz="4" w:space="0" w:color="auto"/>
              <w:bottom w:val="single" w:sz="6" w:space="0" w:color="auto"/>
              <w:right w:val="single" w:sz="6" w:space="0" w:color="auto"/>
            </w:tcBorders>
            <w:hideMark/>
          </w:tcPr>
          <w:p w:rsidR="00F77739" w:rsidRDefault="00F77739" w:rsidP="00F77739">
            <w:pPr>
              <w:pStyle w:val="ConsPlusNormal0"/>
              <w:tabs>
                <w:tab w:val="left" w:pos="330"/>
              </w:tabs>
              <w:suppressAutoHyphens/>
              <w:ind w:firstLine="851"/>
              <w:rPr>
                <w:rFonts w:ascii="Times New Roman" w:hAnsi="Times New Roman"/>
                <w:sz w:val="28"/>
                <w:szCs w:val="28"/>
              </w:rPr>
            </w:pPr>
            <w:r>
              <w:rPr>
                <w:rFonts w:ascii="Times New Roman" w:hAnsi="Times New Roman"/>
                <w:sz w:val="28"/>
                <w:szCs w:val="28"/>
              </w:rPr>
              <w:tab/>
              <w:t>5,0</w:t>
            </w:r>
          </w:p>
        </w:tc>
      </w:tr>
    </w:tbl>
    <w:p w:rsidR="00F77739" w:rsidRDefault="00F77739" w:rsidP="00F77739">
      <w:pPr>
        <w:pStyle w:val="ConsPlusNormal0"/>
        <w:suppressAutoHyphens/>
        <w:ind w:firstLine="851"/>
        <w:jc w:val="both"/>
        <w:outlineLvl w:val="2"/>
        <w:rPr>
          <w:rFonts w:ascii="Times New Roman" w:hAnsi="Times New Roman"/>
          <w:b/>
          <w:sz w:val="28"/>
          <w:szCs w:val="28"/>
          <w:lang w:eastAsia="ru-RU"/>
        </w:rPr>
      </w:pPr>
    </w:p>
    <w:p w:rsidR="00F77739" w:rsidRDefault="00F77739" w:rsidP="00F77739">
      <w:pPr>
        <w:pStyle w:val="ConsPlusNormal0"/>
        <w:suppressAutoHyphens/>
        <w:ind w:firstLine="851"/>
        <w:jc w:val="both"/>
        <w:outlineLvl w:val="2"/>
        <w:rPr>
          <w:rFonts w:ascii="Times New Roman" w:hAnsi="Times New Roman"/>
          <w:sz w:val="28"/>
          <w:szCs w:val="28"/>
        </w:rPr>
      </w:pPr>
      <w:r>
        <w:rPr>
          <w:rFonts w:ascii="Times New Roman" w:hAnsi="Times New Roman"/>
          <w:sz w:val="28"/>
          <w:szCs w:val="28"/>
        </w:rPr>
        <w:t xml:space="preserve">Субсидии предоставляются согласно Порядку предоставления субсидий местным бюджетам из областного фонда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ежегодно утверждаемому нормативным правовым актом администрации Липецкой области.</w:t>
      </w:r>
    </w:p>
    <w:p w:rsidR="00F77739" w:rsidRDefault="00F77739" w:rsidP="00F77739">
      <w:pPr>
        <w:pStyle w:val="ConsPlusNormal0"/>
        <w:suppressAutoHyphens/>
        <w:ind w:firstLine="851"/>
        <w:jc w:val="both"/>
        <w:outlineLvl w:val="2"/>
        <w:rPr>
          <w:rFonts w:ascii="Times New Roman" w:hAnsi="Times New Roman"/>
          <w:b/>
          <w:sz w:val="28"/>
          <w:szCs w:val="28"/>
        </w:rPr>
      </w:pPr>
    </w:p>
    <w:p w:rsidR="00F77739" w:rsidRDefault="00F77739" w:rsidP="00F77739">
      <w:pPr>
        <w:pStyle w:val="ConsPlusNormal0"/>
        <w:suppressAutoHyphens/>
        <w:ind w:firstLine="851"/>
        <w:jc w:val="center"/>
        <w:outlineLvl w:val="2"/>
        <w:rPr>
          <w:rFonts w:ascii="Times New Roman" w:hAnsi="Times New Roman"/>
          <w:b/>
          <w:sz w:val="28"/>
          <w:szCs w:val="28"/>
        </w:rPr>
        <w:sectPr w:rsidR="00F77739">
          <w:pgSz w:w="11906" w:h="16838"/>
          <w:pgMar w:top="1134" w:right="1700" w:bottom="1134" w:left="902" w:header="709" w:footer="0" w:gutter="0"/>
          <w:cols w:space="720"/>
        </w:sectPr>
      </w:pPr>
    </w:p>
    <w:p w:rsidR="00F77739" w:rsidRDefault="00F77739" w:rsidP="00F77739">
      <w:pPr>
        <w:pStyle w:val="ConsPlusNormal0"/>
        <w:suppressAutoHyphens/>
        <w:ind w:firstLine="851"/>
        <w:jc w:val="center"/>
        <w:outlineLvl w:val="2"/>
        <w:rPr>
          <w:rFonts w:ascii="Times New Roman" w:hAnsi="Times New Roman"/>
          <w:b/>
          <w:sz w:val="28"/>
          <w:szCs w:val="28"/>
        </w:rPr>
      </w:pPr>
      <w:r>
        <w:rPr>
          <w:rFonts w:ascii="Times New Roman" w:hAnsi="Times New Roman"/>
          <w:b/>
          <w:sz w:val="28"/>
          <w:szCs w:val="28"/>
        </w:rPr>
        <w:lastRenderedPageBreak/>
        <w:t>2. Приобретение информационных услуг с использованием информационно-правовых систем.</w:t>
      </w:r>
    </w:p>
    <w:p w:rsidR="00F77739" w:rsidRDefault="00F77739" w:rsidP="00F77739">
      <w:pPr>
        <w:pStyle w:val="ConsPlusNormal0"/>
        <w:suppressAutoHyphens/>
        <w:ind w:firstLine="851"/>
        <w:jc w:val="right"/>
        <w:outlineLvl w:val="2"/>
        <w:rPr>
          <w:rFonts w:ascii="Times New Roman" w:hAnsi="Times New Roman"/>
          <w:b/>
          <w:sz w:val="28"/>
          <w:szCs w:val="28"/>
        </w:rPr>
      </w:pPr>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
    <w:tbl>
      <w:tblPr>
        <w:tblW w:w="10200" w:type="dxa"/>
        <w:tblInd w:w="70" w:type="dxa"/>
        <w:tblLayout w:type="fixed"/>
        <w:tblCellMar>
          <w:left w:w="70" w:type="dxa"/>
          <w:right w:w="70" w:type="dxa"/>
        </w:tblCellMar>
        <w:tblLook w:val="04A0"/>
      </w:tblPr>
      <w:tblGrid>
        <w:gridCol w:w="4107"/>
        <w:gridCol w:w="990"/>
        <w:gridCol w:w="851"/>
        <w:gridCol w:w="850"/>
        <w:gridCol w:w="851"/>
        <w:gridCol w:w="850"/>
        <w:gridCol w:w="851"/>
        <w:gridCol w:w="850"/>
      </w:tblGrid>
      <w:tr w:rsidR="00F77739" w:rsidTr="00F77739">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jc w:val="center"/>
              <w:rPr>
                <w:rFonts w:ascii="Times New Roman" w:hAnsi="Times New Roman"/>
                <w:sz w:val="28"/>
                <w:szCs w:val="28"/>
              </w:rPr>
            </w:pPr>
            <w:r>
              <w:rPr>
                <w:rFonts w:ascii="Times New Roman" w:hAnsi="Times New Roman"/>
                <w:sz w:val="28"/>
                <w:szCs w:val="28"/>
              </w:rPr>
              <w:t>По источникам финансирования:</w:t>
            </w:r>
          </w:p>
        </w:tc>
        <w:tc>
          <w:tcPr>
            <w:tcW w:w="992"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2014 год</w:t>
            </w:r>
          </w:p>
        </w:tc>
        <w:tc>
          <w:tcPr>
            <w:tcW w:w="85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2016 год</w:t>
            </w:r>
          </w:p>
        </w:tc>
        <w:tc>
          <w:tcPr>
            <w:tcW w:w="851" w:type="dxa"/>
            <w:tcBorders>
              <w:top w:val="single" w:sz="6" w:space="0" w:color="auto"/>
              <w:left w:val="single" w:sz="6"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2017 год</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2018 год</w:t>
            </w:r>
          </w:p>
        </w:tc>
        <w:tc>
          <w:tcPr>
            <w:tcW w:w="851"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2019 год</w:t>
            </w:r>
          </w:p>
        </w:tc>
        <w:tc>
          <w:tcPr>
            <w:tcW w:w="850" w:type="dxa"/>
            <w:tcBorders>
              <w:top w:val="single" w:sz="6" w:space="0" w:color="auto"/>
              <w:left w:val="single" w:sz="4" w:space="0" w:color="auto"/>
              <w:bottom w:val="single" w:sz="6" w:space="0" w:color="auto"/>
              <w:right w:val="single" w:sz="6" w:space="0" w:color="auto"/>
            </w:tcBorders>
            <w:hideMark/>
          </w:tcPr>
          <w:p w:rsidR="00F77739" w:rsidRDefault="00F77739">
            <w:pPr>
              <w:pStyle w:val="ConsPlusNormal0"/>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2020 год</w:t>
            </w:r>
            <w:r>
              <w:rPr>
                <w:rFonts w:ascii="Times New Roman" w:hAnsi="Times New Roman"/>
                <w:sz w:val="28"/>
                <w:szCs w:val="28"/>
              </w:rPr>
              <w:tab/>
              <w:t>220</w:t>
            </w:r>
          </w:p>
        </w:tc>
      </w:tr>
      <w:tr w:rsidR="00F77739" w:rsidTr="00F77739">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-местный бюджет</w:t>
            </w:r>
          </w:p>
        </w:tc>
        <w:tc>
          <w:tcPr>
            <w:tcW w:w="992" w:type="dxa"/>
            <w:tcBorders>
              <w:top w:val="single" w:sz="6" w:space="0" w:color="auto"/>
              <w:left w:val="single" w:sz="6" w:space="0" w:color="auto"/>
              <w:bottom w:val="single" w:sz="6" w:space="0" w:color="auto"/>
              <w:right w:val="single" w:sz="6" w:space="0" w:color="auto"/>
            </w:tcBorders>
          </w:tcPr>
          <w:p w:rsidR="00F77739" w:rsidRDefault="00F77739">
            <w:pPr>
              <w:pStyle w:val="ConsPlusNormal0"/>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F77739" w:rsidRDefault="00F77739">
            <w:pPr>
              <w:pStyle w:val="ConsPlusNormal0"/>
              <w:suppressAutoHyphens/>
              <w:ind w:firstLine="851"/>
              <w:jc w:val="center"/>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F77739" w:rsidRDefault="00F77739">
            <w:pPr>
              <w:pStyle w:val="ConsPlusNormal0"/>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10,0</w:t>
            </w:r>
          </w:p>
        </w:tc>
        <w:tc>
          <w:tcPr>
            <w:tcW w:w="851"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10,0</w:t>
            </w:r>
          </w:p>
        </w:tc>
        <w:tc>
          <w:tcPr>
            <w:tcW w:w="850" w:type="dxa"/>
            <w:tcBorders>
              <w:top w:val="single" w:sz="6" w:space="0" w:color="auto"/>
              <w:left w:val="single" w:sz="4" w:space="0" w:color="auto"/>
              <w:bottom w:val="single" w:sz="6" w:space="0" w:color="auto"/>
              <w:right w:val="single" w:sz="6"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10,0</w:t>
            </w:r>
          </w:p>
        </w:tc>
      </w:tr>
      <w:tr w:rsidR="00F77739" w:rsidTr="00F77739">
        <w:trPr>
          <w:cantSplit/>
          <w:trHeight w:val="240"/>
        </w:trPr>
        <w:tc>
          <w:tcPr>
            <w:tcW w:w="411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 xml:space="preserve">- межбюджетные субсидии          </w:t>
            </w:r>
          </w:p>
        </w:tc>
        <w:tc>
          <w:tcPr>
            <w:tcW w:w="992" w:type="dxa"/>
            <w:tcBorders>
              <w:top w:val="single" w:sz="6" w:space="0" w:color="auto"/>
              <w:left w:val="single" w:sz="6" w:space="0" w:color="auto"/>
              <w:bottom w:val="single" w:sz="6" w:space="0" w:color="auto"/>
              <w:right w:val="single" w:sz="6" w:space="0" w:color="auto"/>
            </w:tcBorders>
          </w:tcPr>
          <w:p w:rsidR="00F77739" w:rsidRDefault="00F77739">
            <w:pPr>
              <w:pStyle w:val="ConsPlusNormal0"/>
              <w:suppressAutoHyphens/>
              <w:ind w:firstLine="851"/>
              <w:jc w:val="center"/>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tcPr>
          <w:p w:rsidR="00F77739" w:rsidRDefault="00F77739">
            <w:pPr>
              <w:ind w:firstLine="851"/>
              <w:rPr>
                <w:rFonts w:ascii="Times New Roman" w:hAnsi="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F77739" w:rsidRDefault="00F77739">
            <w:pPr>
              <w:ind w:firstLine="851"/>
              <w:rPr>
                <w:rFonts w:ascii="Times New Roman" w:hAnsi="Times New Roman"/>
                <w:sz w:val="28"/>
                <w:szCs w:val="28"/>
              </w:rPr>
            </w:pPr>
          </w:p>
        </w:tc>
        <w:tc>
          <w:tcPr>
            <w:tcW w:w="851" w:type="dxa"/>
            <w:tcBorders>
              <w:top w:val="single" w:sz="6" w:space="0" w:color="auto"/>
              <w:left w:val="single" w:sz="6" w:space="0" w:color="auto"/>
              <w:bottom w:val="single" w:sz="6"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450,1</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450,1</w:t>
            </w:r>
          </w:p>
        </w:tc>
        <w:tc>
          <w:tcPr>
            <w:tcW w:w="851" w:type="dxa"/>
            <w:tcBorders>
              <w:top w:val="single" w:sz="6" w:space="0" w:color="auto"/>
              <w:left w:val="single" w:sz="4" w:space="0" w:color="auto"/>
              <w:bottom w:val="single" w:sz="6" w:space="0" w:color="auto"/>
              <w:right w:val="single" w:sz="4"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450,1</w:t>
            </w:r>
          </w:p>
        </w:tc>
        <w:tc>
          <w:tcPr>
            <w:tcW w:w="850" w:type="dxa"/>
            <w:tcBorders>
              <w:top w:val="single" w:sz="6" w:space="0" w:color="auto"/>
              <w:left w:val="single" w:sz="4" w:space="0" w:color="auto"/>
              <w:bottom w:val="single" w:sz="6" w:space="0" w:color="auto"/>
              <w:right w:val="single" w:sz="6" w:space="0" w:color="auto"/>
            </w:tcBorders>
            <w:hideMark/>
          </w:tcPr>
          <w:p w:rsidR="00F77739" w:rsidRDefault="00F77739">
            <w:pPr>
              <w:ind w:firstLine="851"/>
              <w:rPr>
                <w:rFonts w:ascii="Times New Roman" w:hAnsi="Times New Roman"/>
                <w:sz w:val="28"/>
                <w:szCs w:val="28"/>
              </w:rPr>
            </w:pPr>
            <w:r>
              <w:rPr>
                <w:rFonts w:ascii="Times New Roman" w:hAnsi="Times New Roman"/>
                <w:sz w:val="28"/>
                <w:szCs w:val="28"/>
              </w:rPr>
              <w:t>450,1</w:t>
            </w:r>
          </w:p>
        </w:tc>
      </w:tr>
    </w:tbl>
    <w:p w:rsidR="00F77739" w:rsidRDefault="00F77739" w:rsidP="00F77739">
      <w:pPr>
        <w:pStyle w:val="ConsPlusNormal0"/>
        <w:suppressAutoHyphens/>
        <w:ind w:firstLine="851"/>
        <w:jc w:val="both"/>
        <w:outlineLvl w:val="2"/>
        <w:rPr>
          <w:rFonts w:ascii="Times New Roman" w:hAnsi="Times New Roman"/>
          <w:b/>
          <w:sz w:val="28"/>
          <w:szCs w:val="28"/>
          <w:lang w:eastAsia="ru-RU"/>
        </w:rPr>
      </w:pPr>
    </w:p>
    <w:p w:rsidR="00F77739" w:rsidRDefault="00F77739" w:rsidP="00F77739">
      <w:pPr>
        <w:pStyle w:val="ConsPlusNormal0"/>
        <w:suppressAutoHyphens/>
        <w:ind w:firstLine="851"/>
        <w:jc w:val="both"/>
        <w:outlineLvl w:val="2"/>
        <w:rPr>
          <w:rFonts w:ascii="Times New Roman" w:hAnsi="Times New Roman"/>
          <w:sz w:val="28"/>
          <w:szCs w:val="28"/>
        </w:rPr>
      </w:pPr>
      <w:r>
        <w:rPr>
          <w:rFonts w:ascii="Times New Roman" w:hAnsi="Times New Roman"/>
          <w:sz w:val="28"/>
          <w:szCs w:val="28"/>
        </w:rPr>
        <w:t xml:space="preserve">Субсидии предоставляются согласно Порядку предоставления субсидий местным бюджетам из областного фонда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F77739" w:rsidRDefault="00F77739" w:rsidP="00F77739">
      <w:pPr>
        <w:pStyle w:val="ConsPlusNormal0"/>
        <w:suppressAutoHyphens/>
        <w:ind w:firstLine="851"/>
        <w:jc w:val="both"/>
        <w:outlineLvl w:val="2"/>
        <w:rPr>
          <w:rFonts w:ascii="Times New Roman" w:hAnsi="Times New Roman"/>
          <w:b/>
          <w:sz w:val="28"/>
          <w:szCs w:val="28"/>
        </w:rPr>
      </w:pPr>
    </w:p>
    <w:p w:rsidR="00F77739" w:rsidRDefault="00F77739" w:rsidP="00F77739">
      <w:pPr>
        <w:pStyle w:val="ConsPlusNormal0"/>
        <w:suppressAutoHyphens/>
        <w:ind w:firstLine="851"/>
        <w:jc w:val="center"/>
        <w:outlineLvl w:val="2"/>
        <w:rPr>
          <w:rFonts w:ascii="Times New Roman" w:hAnsi="Times New Roman"/>
          <w:b/>
          <w:sz w:val="28"/>
          <w:szCs w:val="28"/>
        </w:rPr>
      </w:pPr>
      <w:r>
        <w:rPr>
          <w:rFonts w:ascii="Times New Roman" w:hAnsi="Times New Roman"/>
          <w:b/>
          <w:sz w:val="28"/>
          <w:szCs w:val="28"/>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F77739" w:rsidRDefault="00F77739" w:rsidP="00F77739">
      <w:pPr>
        <w:pStyle w:val="ConsPlusNormal0"/>
        <w:suppressAutoHyphens/>
        <w:ind w:firstLine="851"/>
        <w:jc w:val="right"/>
        <w:outlineLvl w:val="2"/>
        <w:rPr>
          <w:rFonts w:ascii="Times New Roman" w:hAnsi="Times New Roman"/>
          <w:b/>
          <w:sz w:val="28"/>
          <w:szCs w:val="28"/>
        </w:rPr>
      </w:pPr>
      <w:r>
        <w:rPr>
          <w:rFonts w:ascii="Times New Roman" w:hAnsi="Times New Roman"/>
          <w:b/>
          <w:sz w:val="28"/>
          <w:szCs w:val="28"/>
        </w:rPr>
        <w:t>тыс</w:t>
      </w:r>
      <w:proofErr w:type="gramStart"/>
      <w:r>
        <w:rPr>
          <w:rFonts w:ascii="Times New Roman" w:hAnsi="Times New Roman"/>
          <w:b/>
          <w:sz w:val="28"/>
          <w:szCs w:val="28"/>
        </w:rPr>
        <w:t>.р</w:t>
      </w:r>
      <w:proofErr w:type="gramEnd"/>
      <w:r>
        <w:rPr>
          <w:rFonts w:ascii="Times New Roman" w:hAnsi="Times New Roman"/>
          <w:b/>
          <w:sz w:val="28"/>
          <w:szCs w:val="28"/>
        </w:rPr>
        <w:t>уб.</w:t>
      </w:r>
    </w:p>
    <w:tbl>
      <w:tblPr>
        <w:tblW w:w="10320" w:type="dxa"/>
        <w:tblLayout w:type="fixed"/>
        <w:tblCellMar>
          <w:left w:w="70" w:type="dxa"/>
          <w:right w:w="70" w:type="dxa"/>
        </w:tblCellMar>
        <w:tblLook w:val="04A0"/>
      </w:tblPr>
      <w:tblGrid>
        <w:gridCol w:w="4534"/>
        <w:gridCol w:w="850"/>
        <w:gridCol w:w="709"/>
        <w:gridCol w:w="850"/>
        <w:gridCol w:w="709"/>
        <w:gridCol w:w="992"/>
        <w:gridCol w:w="850"/>
        <w:gridCol w:w="826"/>
      </w:tblGrid>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jc w:val="center"/>
              <w:rPr>
                <w:rFonts w:ascii="Times New Roman" w:hAnsi="Times New Roman"/>
                <w:sz w:val="28"/>
                <w:szCs w:val="28"/>
              </w:rPr>
            </w:pPr>
            <w:r>
              <w:rPr>
                <w:rFonts w:ascii="Times New Roman" w:hAnsi="Times New Roman"/>
                <w:sz w:val="28"/>
                <w:szCs w:val="28"/>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2014 год</w:t>
            </w:r>
          </w:p>
        </w:tc>
        <w:tc>
          <w:tcPr>
            <w:tcW w:w="709"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2015 год</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2016 год</w:t>
            </w:r>
          </w:p>
        </w:tc>
        <w:tc>
          <w:tcPr>
            <w:tcW w:w="709" w:type="dxa"/>
            <w:tcBorders>
              <w:top w:val="single" w:sz="6" w:space="0" w:color="auto"/>
              <w:left w:val="single" w:sz="6"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2017 год</w:t>
            </w:r>
          </w:p>
        </w:tc>
        <w:tc>
          <w:tcPr>
            <w:tcW w:w="992"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2018 год</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2019 год</w:t>
            </w:r>
          </w:p>
        </w:tc>
        <w:tc>
          <w:tcPr>
            <w:tcW w:w="826" w:type="dxa"/>
            <w:tcBorders>
              <w:top w:val="single" w:sz="6" w:space="0" w:color="auto"/>
              <w:left w:val="single" w:sz="4" w:space="0" w:color="auto"/>
              <w:bottom w:val="single" w:sz="6" w:space="0" w:color="auto"/>
              <w:right w:val="single" w:sz="6" w:space="0" w:color="auto"/>
            </w:tcBorders>
            <w:hideMark/>
          </w:tcPr>
          <w:p w:rsidR="00F77739" w:rsidRDefault="00F77739">
            <w:pPr>
              <w:pStyle w:val="ConsPlusNormal0"/>
              <w:tabs>
                <w:tab w:val="left" w:pos="180"/>
                <w:tab w:val="left" w:pos="781"/>
                <w:tab w:val="center" w:pos="1787"/>
              </w:tabs>
              <w:suppressAutoHyphens/>
              <w:ind w:firstLine="0"/>
              <w:rPr>
                <w:rFonts w:ascii="Times New Roman" w:hAnsi="Times New Roman"/>
                <w:sz w:val="28"/>
                <w:szCs w:val="28"/>
                <w:lang w:eastAsia="ru-RU"/>
              </w:rPr>
            </w:pPr>
            <w:r>
              <w:rPr>
                <w:rFonts w:ascii="Times New Roman" w:hAnsi="Times New Roman"/>
                <w:sz w:val="28"/>
                <w:szCs w:val="28"/>
              </w:rPr>
              <w:t xml:space="preserve">2020 </w:t>
            </w:r>
          </w:p>
          <w:p w:rsidR="00F77739" w:rsidRDefault="00F77739">
            <w:pPr>
              <w:pStyle w:val="ConsPlusNormal0"/>
              <w:tabs>
                <w:tab w:val="left" w:pos="180"/>
                <w:tab w:val="left" w:pos="781"/>
                <w:tab w:val="center" w:pos="1787"/>
              </w:tabs>
              <w:suppressAutoHyphens/>
              <w:ind w:firstLine="0"/>
              <w:rPr>
                <w:rFonts w:ascii="Times New Roman" w:hAnsi="Times New Roman"/>
                <w:sz w:val="28"/>
                <w:szCs w:val="28"/>
              </w:rPr>
            </w:pPr>
            <w:r>
              <w:rPr>
                <w:rFonts w:ascii="Times New Roman" w:hAnsi="Times New Roman"/>
                <w:sz w:val="28"/>
                <w:szCs w:val="28"/>
              </w:rPr>
              <w:t>год</w:t>
            </w:r>
          </w:p>
        </w:tc>
      </w:tr>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-местный бюджет</w:t>
            </w:r>
          </w:p>
        </w:tc>
        <w:tc>
          <w:tcPr>
            <w:tcW w:w="85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709"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709" w:type="dxa"/>
            <w:tcBorders>
              <w:top w:val="single" w:sz="6" w:space="0" w:color="auto"/>
              <w:left w:val="single" w:sz="6"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992"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5,0</w:t>
            </w:r>
          </w:p>
        </w:tc>
        <w:tc>
          <w:tcPr>
            <w:tcW w:w="826" w:type="dxa"/>
            <w:tcBorders>
              <w:top w:val="single" w:sz="6" w:space="0" w:color="auto"/>
              <w:left w:val="single" w:sz="4" w:space="0" w:color="auto"/>
              <w:bottom w:val="single" w:sz="6" w:space="0" w:color="auto"/>
              <w:right w:val="single" w:sz="6" w:space="0" w:color="auto"/>
            </w:tcBorders>
            <w:hideMark/>
          </w:tcPr>
          <w:p w:rsidR="00F77739" w:rsidRDefault="00F77739">
            <w:pPr>
              <w:pStyle w:val="ConsPlusNormal0"/>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5,0</w:t>
            </w:r>
          </w:p>
        </w:tc>
      </w:tr>
      <w:tr w:rsidR="00F77739" w:rsidTr="00F77739">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851"/>
              <w:rPr>
                <w:rFonts w:ascii="Times New Roman" w:hAnsi="Times New Roman"/>
                <w:sz w:val="28"/>
                <w:szCs w:val="28"/>
              </w:rPr>
            </w:pPr>
            <w:r>
              <w:rPr>
                <w:rFonts w:ascii="Times New Roman" w:hAnsi="Times New Roman"/>
                <w:sz w:val="28"/>
                <w:szCs w:val="28"/>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709"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850" w:type="dxa"/>
            <w:tcBorders>
              <w:top w:val="single" w:sz="6" w:space="0" w:color="auto"/>
              <w:left w:val="single" w:sz="6" w:space="0" w:color="auto"/>
              <w:bottom w:val="single" w:sz="6" w:space="0" w:color="auto"/>
              <w:right w:val="single" w:sz="6"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709" w:type="dxa"/>
            <w:tcBorders>
              <w:top w:val="single" w:sz="6" w:space="0" w:color="auto"/>
              <w:left w:val="single" w:sz="6"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992"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850" w:type="dxa"/>
            <w:tcBorders>
              <w:top w:val="single" w:sz="6" w:space="0" w:color="auto"/>
              <w:left w:val="single" w:sz="4" w:space="0" w:color="auto"/>
              <w:bottom w:val="single" w:sz="6" w:space="0" w:color="auto"/>
              <w:right w:val="single" w:sz="4" w:space="0" w:color="auto"/>
            </w:tcBorders>
            <w:hideMark/>
          </w:tcPr>
          <w:p w:rsidR="00F77739" w:rsidRDefault="00F77739">
            <w:pPr>
              <w:pStyle w:val="ConsPlusNormal0"/>
              <w:suppressAutoHyphens/>
              <w:ind w:firstLine="0"/>
              <w:rPr>
                <w:rFonts w:ascii="Times New Roman" w:hAnsi="Times New Roman"/>
                <w:sz w:val="28"/>
                <w:szCs w:val="28"/>
              </w:rPr>
            </w:pPr>
            <w:r>
              <w:rPr>
                <w:rFonts w:ascii="Times New Roman" w:hAnsi="Times New Roman"/>
                <w:sz w:val="28"/>
                <w:szCs w:val="28"/>
              </w:rPr>
              <w:t>15,0</w:t>
            </w:r>
          </w:p>
        </w:tc>
        <w:tc>
          <w:tcPr>
            <w:tcW w:w="826" w:type="dxa"/>
            <w:tcBorders>
              <w:top w:val="single" w:sz="6" w:space="0" w:color="auto"/>
              <w:left w:val="single" w:sz="4" w:space="0" w:color="auto"/>
              <w:bottom w:val="single" w:sz="6" w:space="0" w:color="auto"/>
              <w:right w:val="single" w:sz="6" w:space="0" w:color="auto"/>
            </w:tcBorders>
            <w:hideMark/>
          </w:tcPr>
          <w:p w:rsidR="00F77739" w:rsidRDefault="00F77739">
            <w:pPr>
              <w:pStyle w:val="ConsPlusNormal0"/>
              <w:tabs>
                <w:tab w:val="left" w:pos="180"/>
                <w:tab w:val="center" w:pos="1787"/>
              </w:tabs>
              <w:suppressAutoHyphens/>
              <w:ind w:firstLine="0"/>
              <w:rPr>
                <w:rFonts w:ascii="Times New Roman" w:hAnsi="Times New Roman"/>
                <w:sz w:val="28"/>
                <w:szCs w:val="28"/>
              </w:rPr>
            </w:pPr>
            <w:r>
              <w:rPr>
                <w:rFonts w:ascii="Times New Roman" w:hAnsi="Times New Roman"/>
                <w:sz w:val="28"/>
                <w:szCs w:val="28"/>
              </w:rPr>
              <w:t>15,0</w:t>
            </w:r>
          </w:p>
        </w:tc>
      </w:tr>
    </w:tbl>
    <w:p w:rsidR="00F77739" w:rsidRDefault="00F77739" w:rsidP="00F77739">
      <w:pPr>
        <w:pStyle w:val="ConsPlusNormal0"/>
        <w:suppressAutoHyphens/>
        <w:ind w:firstLine="851"/>
        <w:jc w:val="both"/>
        <w:outlineLvl w:val="2"/>
        <w:rPr>
          <w:rFonts w:ascii="Times New Roman" w:hAnsi="Times New Roman"/>
          <w:b/>
          <w:sz w:val="28"/>
          <w:szCs w:val="28"/>
          <w:lang w:eastAsia="ru-RU"/>
        </w:rPr>
      </w:pPr>
    </w:p>
    <w:p w:rsidR="00F77739" w:rsidRDefault="00F77739" w:rsidP="00F77739">
      <w:pPr>
        <w:pStyle w:val="ConsPlusNormal0"/>
        <w:suppressAutoHyphens/>
        <w:ind w:firstLine="851"/>
        <w:jc w:val="both"/>
        <w:outlineLvl w:val="2"/>
        <w:rPr>
          <w:rFonts w:ascii="Times New Roman" w:hAnsi="Times New Roman"/>
          <w:sz w:val="28"/>
          <w:szCs w:val="28"/>
        </w:rPr>
      </w:pPr>
      <w:r>
        <w:rPr>
          <w:rFonts w:ascii="Times New Roman" w:hAnsi="Times New Roman"/>
          <w:sz w:val="28"/>
          <w:szCs w:val="28"/>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F77739" w:rsidRDefault="00F77739" w:rsidP="00F77739">
      <w:pPr>
        <w:pStyle w:val="ConsPlusNormal0"/>
        <w:suppressAutoHyphens/>
        <w:ind w:firstLine="851"/>
        <w:jc w:val="both"/>
        <w:outlineLvl w:val="2"/>
        <w:rPr>
          <w:rFonts w:ascii="Times New Roman" w:hAnsi="Times New Roman"/>
          <w:sz w:val="28"/>
          <w:szCs w:val="28"/>
        </w:rPr>
      </w:pPr>
    </w:p>
    <w:p w:rsidR="00F77739" w:rsidRDefault="00F77739" w:rsidP="00F77739">
      <w:pPr>
        <w:pStyle w:val="af4"/>
        <w:ind w:firstLine="851"/>
        <w:jc w:val="center"/>
        <w:rPr>
          <w:rFonts w:ascii="Times New Roman" w:hAnsi="Times New Roman"/>
          <w:b/>
          <w:sz w:val="28"/>
          <w:szCs w:val="28"/>
        </w:rPr>
      </w:pPr>
      <w:r>
        <w:rPr>
          <w:rFonts w:ascii="Times New Roman" w:hAnsi="Times New Roman"/>
          <w:b/>
          <w:sz w:val="28"/>
          <w:szCs w:val="28"/>
        </w:rPr>
        <w:t>4.Подготовка проектов генеральных планов, проектов правил землепользования и застройки сельского поселения.</w:t>
      </w:r>
    </w:p>
    <w:p w:rsidR="00F77739" w:rsidRDefault="00F77739" w:rsidP="00F77739">
      <w:pPr>
        <w:pStyle w:val="af4"/>
        <w:ind w:firstLine="851"/>
        <w:jc w:val="center"/>
        <w:rPr>
          <w:rFonts w:ascii="Times New Roman" w:hAnsi="Times New Roman"/>
          <w:b/>
          <w:sz w:val="28"/>
          <w:szCs w:val="28"/>
        </w:rPr>
      </w:pPr>
    </w:p>
    <w:p w:rsidR="00F77739" w:rsidRDefault="00F77739" w:rsidP="00F77739">
      <w:pPr>
        <w:pStyle w:val="af4"/>
        <w:ind w:firstLine="851"/>
        <w:rPr>
          <w:rFonts w:ascii="Times New Roman" w:hAnsi="Times New Roman"/>
          <w:sz w:val="28"/>
          <w:szCs w:val="28"/>
        </w:rPr>
      </w:pPr>
      <w:r>
        <w:rPr>
          <w:rFonts w:ascii="Times New Roman" w:hAnsi="Times New Roman"/>
          <w:sz w:val="28"/>
          <w:szCs w:val="28"/>
        </w:rPr>
        <w:t>В рамках Подпрограммы предусматривается финансирование мероприятий, направленных на подготовку проекта генерального плана, правил землепользования и застройки сельского поселения.</w:t>
      </w:r>
    </w:p>
    <w:p w:rsidR="00F77739" w:rsidRDefault="00F77739" w:rsidP="00F77739">
      <w:pPr>
        <w:ind w:firstLine="851"/>
        <w:jc w:val="both"/>
        <w:rPr>
          <w:rFonts w:ascii="Times New Roman" w:hAnsi="Times New Roman"/>
          <w:sz w:val="28"/>
          <w:szCs w:val="28"/>
        </w:rPr>
      </w:pPr>
      <w:r>
        <w:rPr>
          <w:rFonts w:ascii="Times New Roman" w:hAnsi="Times New Roman"/>
          <w:sz w:val="28"/>
          <w:szCs w:val="28"/>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pStyle w:val="af4"/>
        <w:ind w:firstLine="851"/>
        <w:rPr>
          <w:rFonts w:ascii="Times New Roman" w:hAnsi="Times New Roman"/>
          <w:sz w:val="28"/>
          <w:szCs w:val="28"/>
        </w:rPr>
      </w:pPr>
    </w:p>
    <w:p w:rsidR="00F77739" w:rsidRDefault="00F77739" w:rsidP="00F77739">
      <w:pPr>
        <w:spacing w:after="0" w:line="240" w:lineRule="auto"/>
        <w:rPr>
          <w:rFonts w:ascii="Times New Roman" w:hAnsi="Times New Roman"/>
          <w:sz w:val="28"/>
          <w:szCs w:val="28"/>
        </w:rPr>
        <w:sectPr w:rsidR="00F77739" w:rsidSect="00F77739">
          <w:pgSz w:w="11906" w:h="16838"/>
          <w:pgMar w:top="1134" w:right="1701" w:bottom="1134" w:left="902" w:header="709" w:footer="0" w:gutter="0"/>
          <w:cols w:space="720"/>
        </w:sectPr>
      </w:pPr>
    </w:p>
    <w:tbl>
      <w:tblPr>
        <w:tblW w:w="18465" w:type="dxa"/>
        <w:tblInd w:w="-601" w:type="dxa"/>
        <w:tblLayout w:type="fixed"/>
        <w:tblLook w:val="00A0"/>
      </w:tblPr>
      <w:tblGrid>
        <w:gridCol w:w="444"/>
        <w:gridCol w:w="84"/>
        <w:gridCol w:w="2282"/>
        <w:gridCol w:w="733"/>
        <w:gridCol w:w="250"/>
        <w:gridCol w:w="192"/>
        <w:gridCol w:w="659"/>
        <w:gridCol w:w="516"/>
        <w:gridCol w:w="85"/>
        <w:gridCol w:w="616"/>
        <w:gridCol w:w="988"/>
        <w:gridCol w:w="419"/>
        <w:gridCol w:w="171"/>
        <w:gridCol w:w="296"/>
        <w:gridCol w:w="359"/>
        <w:gridCol w:w="300"/>
        <w:gridCol w:w="241"/>
        <w:gridCol w:w="448"/>
        <w:gridCol w:w="546"/>
        <w:gridCol w:w="86"/>
        <w:gridCol w:w="116"/>
        <w:gridCol w:w="964"/>
        <w:gridCol w:w="703"/>
        <w:gridCol w:w="377"/>
        <w:gridCol w:w="240"/>
        <w:gridCol w:w="589"/>
        <w:gridCol w:w="213"/>
        <w:gridCol w:w="579"/>
        <w:gridCol w:w="37"/>
        <w:gridCol w:w="23"/>
        <w:gridCol w:w="43"/>
        <w:gridCol w:w="38"/>
        <w:gridCol w:w="364"/>
        <w:gridCol w:w="288"/>
        <w:gridCol w:w="805"/>
        <w:gridCol w:w="75"/>
        <w:gridCol w:w="410"/>
        <w:gridCol w:w="616"/>
        <w:gridCol w:w="73"/>
        <w:gridCol w:w="902"/>
        <w:gridCol w:w="136"/>
        <w:gridCol w:w="1017"/>
        <w:gridCol w:w="142"/>
      </w:tblGrid>
      <w:tr w:rsidR="00F77739" w:rsidTr="00F77739">
        <w:trPr>
          <w:gridAfter w:val="24"/>
          <w:wAfter w:w="8835"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1894" w:type="dxa"/>
            <w:gridSpan w:val="5"/>
            <w:vMerge w:val="restart"/>
            <w:vAlign w:val="bottom"/>
            <w:hideMark/>
          </w:tcPr>
          <w:p w:rsidR="00F77739" w:rsidRDefault="00F77739">
            <w:pPr>
              <w:spacing w:after="0" w:line="240" w:lineRule="auto"/>
              <w:jc w:val="right"/>
              <w:rPr>
                <w:color w:val="000000"/>
                <w:lang w:eastAsia="ru-RU"/>
              </w:rPr>
            </w:pPr>
            <w:r>
              <w:rPr>
                <w:color w:val="000000"/>
                <w:lang w:eastAsia="ru-RU"/>
              </w:rPr>
              <w:t>Приложение 1</w:t>
            </w:r>
            <w:r>
              <w:rPr>
                <w:color w:val="000000"/>
                <w:lang w:eastAsia="ru-RU"/>
              </w:rPr>
              <w:br/>
              <w:t>к  муниципальной программе Устойчивое развитие  территории сельского поселения Новочеркутинский сельсовет на 2014-2020годы»</w:t>
            </w:r>
          </w:p>
        </w:tc>
      </w:tr>
      <w:tr w:rsidR="00F77739" w:rsidTr="00F77739">
        <w:trPr>
          <w:gridAfter w:val="24"/>
          <w:wAfter w:w="8835"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1500" w:type="dxa"/>
            <w:gridSpan w:val="5"/>
            <w:vMerge/>
            <w:vAlign w:val="center"/>
            <w:hideMark/>
          </w:tcPr>
          <w:p w:rsidR="00F77739" w:rsidRDefault="00F77739">
            <w:pPr>
              <w:spacing w:after="0" w:line="240" w:lineRule="auto"/>
              <w:rPr>
                <w:color w:val="000000"/>
                <w:lang w:eastAsia="ru-RU"/>
              </w:rPr>
            </w:pPr>
          </w:p>
        </w:tc>
      </w:tr>
      <w:tr w:rsidR="00F77739" w:rsidTr="00F77739">
        <w:trPr>
          <w:gridAfter w:val="24"/>
          <w:wAfter w:w="8835"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1500" w:type="dxa"/>
            <w:gridSpan w:val="5"/>
            <w:vMerge/>
            <w:vAlign w:val="center"/>
            <w:hideMark/>
          </w:tcPr>
          <w:p w:rsidR="00F77739" w:rsidRDefault="00F77739">
            <w:pPr>
              <w:spacing w:after="0" w:line="240" w:lineRule="auto"/>
              <w:rPr>
                <w:color w:val="000000"/>
                <w:lang w:eastAsia="ru-RU"/>
              </w:rPr>
            </w:pPr>
          </w:p>
        </w:tc>
      </w:tr>
      <w:tr w:rsidR="00F77739" w:rsidTr="00F77739">
        <w:trPr>
          <w:gridAfter w:val="24"/>
          <w:wAfter w:w="8835"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1500" w:type="dxa"/>
            <w:gridSpan w:val="5"/>
            <w:vMerge/>
            <w:vAlign w:val="center"/>
            <w:hideMark/>
          </w:tcPr>
          <w:p w:rsidR="00F77739" w:rsidRDefault="00F77739">
            <w:pPr>
              <w:spacing w:after="0" w:line="240" w:lineRule="auto"/>
              <w:rPr>
                <w:color w:val="000000"/>
                <w:lang w:eastAsia="ru-RU"/>
              </w:rPr>
            </w:pPr>
          </w:p>
        </w:tc>
      </w:tr>
      <w:tr w:rsidR="00F77739" w:rsidTr="00F77739">
        <w:trPr>
          <w:gridAfter w:val="14"/>
          <w:wAfter w:w="4931"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900" w:type="dxa"/>
            <w:gridSpan w:val="3"/>
            <w:noWrap/>
            <w:vAlign w:val="bottom"/>
          </w:tcPr>
          <w:p w:rsidR="00F77739" w:rsidRDefault="00F77739">
            <w:pPr>
              <w:spacing w:after="0" w:line="240" w:lineRule="auto"/>
              <w:rPr>
                <w:color w:val="000000"/>
                <w:lang w:eastAsia="ru-RU"/>
              </w:rPr>
            </w:pPr>
          </w:p>
        </w:tc>
        <w:tc>
          <w:tcPr>
            <w:tcW w:w="1196" w:type="dxa"/>
            <w:gridSpan w:val="4"/>
            <w:noWrap/>
            <w:vAlign w:val="bottom"/>
          </w:tcPr>
          <w:p w:rsidR="00F77739" w:rsidRDefault="00F77739">
            <w:pPr>
              <w:spacing w:after="0" w:line="240" w:lineRule="auto"/>
              <w:rPr>
                <w:color w:val="000000"/>
                <w:lang w:eastAsia="ru-RU"/>
              </w:rPr>
            </w:pPr>
          </w:p>
        </w:tc>
        <w:tc>
          <w:tcPr>
            <w:tcW w:w="964" w:type="dxa"/>
            <w:noWrap/>
            <w:vAlign w:val="bottom"/>
          </w:tcPr>
          <w:p w:rsidR="00F77739" w:rsidRDefault="00F77739">
            <w:pPr>
              <w:spacing w:after="0" w:line="240" w:lineRule="auto"/>
              <w:rPr>
                <w:color w:val="000000"/>
                <w:lang w:eastAsia="ru-RU"/>
              </w:rPr>
            </w:pPr>
          </w:p>
        </w:tc>
        <w:tc>
          <w:tcPr>
            <w:tcW w:w="1080" w:type="dxa"/>
            <w:gridSpan w:val="2"/>
            <w:noWrap/>
            <w:vAlign w:val="bottom"/>
          </w:tcPr>
          <w:p w:rsidR="00F77739" w:rsidRDefault="00F77739">
            <w:pPr>
              <w:spacing w:after="0" w:line="240" w:lineRule="auto"/>
              <w:rPr>
                <w:color w:val="000000"/>
                <w:lang w:eastAsia="ru-RU"/>
              </w:rPr>
            </w:pPr>
          </w:p>
        </w:tc>
        <w:tc>
          <w:tcPr>
            <w:tcW w:w="829" w:type="dxa"/>
            <w:gridSpan w:val="2"/>
            <w:noWrap/>
            <w:vAlign w:val="bottom"/>
          </w:tcPr>
          <w:p w:rsidR="00F77739" w:rsidRDefault="00F77739">
            <w:pPr>
              <w:spacing w:after="0" w:line="240" w:lineRule="auto"/>
              <w:rPr>
                <w:color w:val="000000"/>
                <w:lang w:eastAsia="ru-RU"/>
              </w:rPr>
            </w:pPr>
          </w:p>
        </w:tc>
        <w:tc>
          <w:tcPr>
            <w:tcW w:w="829" w:type="dxa"/>
            <w:gridSpan w:val="3"/>
            <w:noWrap/>
            <w:vAlign w:val="bottom"/>
          </w:tcPr>
          <w:p w:rsidR="00F77739" w:rsidRDefault="00F77739">
            <w:pPr>
              <w:spacing w:after="0" w:line="240" w:lineRule="auto"/>
              <w:rPr>
                <w:color w:val="000000"/>
                <w:lang w:eastAsia="ru-RU"/>
              </w:rPr>
            </w:pPr>
          </w:p>
        </w:tc>
      </w:tr>
      <w:tr w:rsidR="00F77739" w:rsidTr="00F77739">
        <w:trPr>
          <w:gridAfter w:val="14"/>
          <w:wAfter w:w="4931" w:type="dxa"/>
          <w:trHeight w:val="15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900" w:type="dxa"/>
            <w:gridSpan w:val="3"/>
            <w:noWrap/>
            <w:vAlign w:val="bottom"/>
          </w:tcPr>
          <w:p w:rsidR="00F77739" w:rsidRDefault="00F77739">
            <w:pPr>
              <w:spacing w:after="0" w:line="240" w:lineRule="auto"/>
              <w:rPr>
                <w:color w:val="000000"/>
                <w:lang w:eastAsia="ru-RU"/>
              </w:rPr>
            </w:pPr>
          </w:p>
        </w:tc>
        <w:tc>
          <w:tcPr>
            <w:tcW w:w="1196" w:type="dxa"/>
            <w:gridSpan w:val="4"/>
            <w:noWrap/>
            <w:vAlign w:val="bottom"/>
          </w:tcPr>
          <w:p w:rsidR="00F77739" w:rsidRDefault="00F77739">
            <w:pPr>
              <w:spacing w:after="0" w:line="240" w:lineRule="auto"/>
              <w:rPr>
                <w:color w:val="000000"/>
                <w:lang w:eastAsia="ru-RU"/>
              </w:rPr>
            </w:pPr>
          </w:p>
        </w:tc>
        <w:tc>
          <w:tcPr>
            <w:tcW w:w="964" w:type="dxa"/>
            <w:noWrap/>
            <w:vAlign w:val="bottom"/>
          </w:tcPr>
          <w:p w:rsidR="00F77739" w:rsidRDefault="00F77739">
            <w:pPr>
              <w:spacing w:after="0" w:line="240" w:lineRule="auto"/>
              <w:rPr>
                <w:color w:val="000000"/>
                <w:lang w:eastAsia="ru-RU"/>
              </w:rPr>
            </w:pPr>
          </w:p>
        </w:tc>
        <w:tc>
          <w:tcPr>
            <w:tcW w:w="1080" w:type="dxa"/>
            <w:gridSpan w:val="2"/>
            <w:noWrap/>
            <w:vAlign w:val="bottom"/>
          </w:tcPr>
          <w:p w:rsidR="00F77739" w:rsidRDefault="00F77739">
            <w:pPr>
              <w:spacing w:after="0" w:line="240" w:lineRule="auto"/>
              <w:rPr>
                <w:color w:val="000000"/>
                <w:lang w:eastAsia="ru-RU"/>
              </w:rPr>
            </w:pPr>
          </w:p>
        </w:tc>
        <w:tc>
          <w:tcPr>
            <w:tcW w:w="829" w:type="dxa"/>
            <w:gridSpan w:val="2"/>
            <w:noWrap/>
            <w:vAlign w:val="bottom"/>
          </w:tcPr>
          <w:p w:rsidR="00F77739" w:rsidRDefault="00F77739">
            <w:pPr>
              <w:spacing w:after="0" w:line="240" w:lineRule="auto"/>
              <w:rPr>
                <w:color w:val="000000"/>
                <w:lang w:eastAsia="ru-RU"/>
              </w:rPr>
            </w:pPr>
          </w:p>
        </w:tc>
        <w:tc>
          <w:tcPr>
            <w:tcW w:w="829" w:type="dxa"/>
            <w:gridSpan w:val="3"/>
            <w:noWrap/>
            <w:vAlign w:val="bottom"/>
          </w:tcPr>
          <w:p w:rsidR="00F77739" w:rsidRDefault="00F77739">
            <w:pPr>
              <w:spacing w:after="0" w:line="240" w:lineRule="auto"/>
              <w:rPr>
                <w:color w:val="000000"/>
                <w:lang w:eastAsia="ru-RU"/>
              </w:rPr>
            </w:pPr>
          </w:p>
        </w:tc>
      </w:tr>
      <w:tr w:rsidR="00F77739" w:rsidTr="00F77739">
        <w:trPr>
          <w:gridAfter w:val="14"/>
          <w:wAfter w:w="4931" w:type="dxa"/>
          <w:trHeight w:val="300"/>
        </w:trPr>
        <w:tc>
          <w:tcPr>
            <w:tcW w:w="526" w:type="dxa"/>
            <w:gridSpan w:val="2"/>
            <w:noWrap/>
            <w:vAlign w:val="bottom"/>
          </w:tcPr>
          <w:p w:rsidR="00F77739" w:rsidRDefault="00F77739">
            <w:pPr>
              <w:spacing w:after="0" w:line="240" w:lineRule="auto"/>
              <w:rPr>
                <w:color w:val="000000"/>
                <w:lang w:eastAsia="ru-RU"/>
              </w:rPr>
            </w:pPr>
          </w:p>
        </w:tc>
        <w:tc>
          <w:tcPr>
            <w:tcW w:w="2280" w:type="dxa"/>
            <w:noWrap/>
            <w:vAlign w:val="bottom"/>
          </w:tcPr>
          <w:p w:rsidR="00F77739" w:rsidRDefault="00F77739">
            <w:pPr>
              <w:spacing w:after="0" w:line="240" w:lineRule="auto"/>
              <w:rPr>
                <w:color w:val="000000"/>
                <w:lang w:eastAsia="ru-RU"/>
              </w:rPr>
            </w:pPr>
          </w:p>
        </w:tc>
        <w:tc>
          <w:tcPr>
            <w:tcW w:w="1173" w:type="dxa"/>
            <w:gridSpan w:val="3"/>
            <w:noWrap/>
            <w:vAlign w:val="bottom"/>
          </w:tcPr>
          <w:p w:rsidR="00F77739" w:rsidRDefault="00F77739">
            <w:pPr>
              <w:spacing w:after="0" w:line="240" w:lineRule="auto"/>
              <w:rPr>
                <w:color w:val="000000"/>
                <w:lang w:eastAsia="ru-RU"/>
              </w:rPr>
            </w:pPr>
          </w:p>
        </w:tc>
        <w:tc>
          <w:tcPr>
            <w:tcW w:w="1260" w:type="dxa"/>
            <w:gridSpan w:val="3"/>
            <w:noWrap/>
            <w:vAlign w:val="bottom"/>
          </w:tcPr>
          <w:p w:rsidR="00F77739" w:rsidRDefault="00F77739">
            <w:pPr>
              <w:spacing w:after="0" w:line="240" w:lineRule="auto"/>
              <w:rPr>
                <w:color w:val="000000"/>
                <w:lang w:eastAsia="ru-RU"/>
              </w:rPr>
            </w:pPr>
          </w:p>
        </w:tc>
        <w:tc>
          <w:tcPr>
            <w:tcW w:w="1604" w:type="dxa"/>
            <w:gridSpan w:val="2"/>
            <w:noWrap/>
            <w:vAlign w:val="bottom"/>
          </w:tcPr>
          <w:p w:rsidR="00F77739" w:rsidRDefault="00F77739">
            <w:pPr>
              <w:spacing w:after="0" w:line="240" w:lineRule="auto"/>
              <w:rPr>
                <w:color w:val="000000"/>
                <w:lang w:eastAsia="ru-RU"/>
              </w:rPr>
            </w:pPr>
          </w:p>
        </w:tc>
        <w:tc>
          <w:tcPr>
            <w:tcW w:w="886" w:type="dxa"/>
            <w:gridSpan w:val="3"/>
            <w:noWrap/>
            <w:vAlign w:val="bottom"/>
          </w:tcPr>
          <w:p w:rsidR="00F77739" w:rsidRDefault="00F77739">
            <w:pPr>
              <w:spacing w:after="0" w:line="240" w:lineRule="auto"/>
              <w:rPr>
                <w:color w:val="000000"/>
                <w:lang w:eastAsia="ru-RU"/>
              </w:rPr>
            </w:pPr>
          </w:p>
        </w:tc>
        <w:tc>
          <w:tcPr>
            <w:tcW w:w="900" w:type="dxa"/>
            <w:gridSpan w:val="3"/>
            <w:noWrap/>
            <w:vAlign w:val="bottom"/>
          </w:tcPr>
          <w:p w:rsidR="00F77739" w:rsidRDefault="00F77739">
            <w:pPr>
              <w:spacing w:after="0" w:line="240" w:lineRule="auto"/>
              <w:rPr>
                <w:color w:val="000000"/>
                <w:lang w:eastAsia="ru-RU"/>
              </w:rPr>
            </w:pPr>
          </w:p>
        </w:tc>
        <w:tc>
          <w:tcPr>
            <w:tcW w:w="1196" w:type="dxa"/>
            <w:gridSpan w:val="4"/>
            <w:noWrap/>
            <w:vAlign w:val="bottom"/>
          </w:tcPr>
          <w:p w:rsidR="00F77739" w:rsidRDefault="00F77739">
            <w:pPr>
              <w:spacing w:after="0" w:line="240" w:lineRule="auto"/>
              <w:rPr>
                <w:color w:val="000000"/>
                <w:lang w:eastAsia="ru-RU"/>
              </w:rPr>
            </w:pPr>
          </w:p>
        </w:tc>
        <w:tc>
          <w:tcPr>
            <w:tcW w:w="964" w:type="dxa"/>
            <w:noWrap/>
            <w:vAlign w:val="bottom"/>
          </w:tcPr>
          <w:p w:rsidR="00F77739" w:rsidRDefault="00F77739">
            <w:pPr>
              <w:spacing w:after="0" w:line="240" w:lineRule="auto"/>
              <w:rPr>
                <w:color w:val="000000"/>
                <w:lang w:eastAsia="ru-RU"/>
              </w:rPr>
            </w:pPr>
          </w:p>
        </w:tc>
        <w:tc>
          <w:tcPr>
            <w:tcW w:w="1080" w:type="dxa"/>
            <w:gridSpan w:val="2"/>
            <w:noWrap/>
            <w:vAlign w:val="bottom"/>
          </w:tcPr>
          <w:p w:rsidR="00F77739" w:rsidRDefault="00F77739">
            <w:pPr>
              <w:spacing w:after="0" w:line="240" w:lineRule="auto"/>
              <w:rPr>
                <w:color w:val="000000"/>
                <w:lang w:eastAsia="ru-RU"/>
              </w:rPr>
            </w:pPr>
          </w:p>
        </w:tc>
        <w:tc>
          <w:tcPr>
            <w:tcW w:w="829" w:type="dxa"/>
            <w:gridSpan w:val="2"/>
            <w:noWrap/>
            <w:vAlign w:val="bottom"/>
          </w:tcPr>
          <w:p w:rsidR="00F77739" w:rsidRDefault="00F77739">
            <w:pPr>
              <w:spacing w:after="0" w:line="240" w:lineRule="auto"/>
              <w:rPr>
                <w:color w:val="000000"/>
                <w:lang w:eastAsia="ru-RU"/>
              </w:rPr>
            </w:pPr>
          </w:p>
        </w:tc>
        <w:tc>
          <w:tcPr>
            <w:tcW w:w="829" w:type="dxa"/>
            <w:gridSpan w:val="3"/>
            <w:noWrap/>
            <w:vAlign w:val="bottom"/>
          </w:tcPr>
          <w:p w:rsidR="00F77739" w:rsidRDefault="00F77739">
            <w:pPr>
              <w:spacing w:after="0" w:line="240" w:lineRule="auto"/>
              <w:rPr>
                <w:color w:val="000000"/>
                <w:lang w:eastAsia="ru-RU"/>
              </w:rPr>
            </w:pPr>
          </w:p>
        </w:tc>
      </w:tr>
      <w:tr w:rsidR="00F77739" w:rsidTr="00F77739">
        <w:trPr>
          <w:gridAfter w:val="25"/>
          <w:wAfter w:w="9381" w:type="dxa"/>
          <w:trHeight w:val="300"/>
        </w:trPr>
        <w:tc>
          <w:tcPr>
            <w:tcW w:w="526" w:type="dxa"/>
            <w:gridSpan w:val="2"/>
            <w:noWrap/>
            <w:vAlign w:val="bottom"/>
          </w:tcPr>
          <w:p w:rsidR="00F77739" w:rsidRDefault="00F77739">
            <w:pPr>
              <w:spacing w:after="0" w:line="240" w:lineRule="auto"/>
              <w:rPr>
                <w:color w:val="000000"/>
                <w:lang w:eastAsia="ru-RU"/>
              </w:rPr>
            </w:pPr>
          </w:p>
        </w:tc>
        <w:tc>
          <w:tcPr>
            <w:tcW w:w="8551" w:type="dxa"/>
            <w:gridSpan w:val="16"/>
            <w:vMerge w:val="restart"/>
            <w:vAlign w:val="bottom"/>
            <w:hideMark/>
          </w:tcPr>
          <w:p w:rsidR="00F77739" w:rsidRDefault="00F77739">
            <w:pPr>
              <w:spacing w:after="0" w:line="240" w:lineRule="auto"/>
              <w:jc w:val="center"/>
              <w:rPr>
                <w:color w:val="000000"/>
                <w:lang w:eastAsia="ru-RU"/>
              </w:rPr>
            </w:pPr>
            <w:r>
              <w:rPr>
                <w:color w:val="000000"/>
                <w:lang w:eastAsia="ru-RU"/>
              </w:rPr>
              <w:t>Сведения об индикаторах, цели и показатели задач муниципальной программы «Устойчивое развитие  территории</w:t>
            </w:r>
            <w:r>
              <w:rPr>
                <w:color w:val="000000"/>
                <w:lang w:eastAsia="ru-RU"/>
              </w:rPr>
              <w:br/>
              <w:t>сельского поселения Новочеркутинский сельсовет на 2014-2020 годы».</w:t>
            </w:r>
          </w:p>
        </w:tc>
      </w:tr>
      <w:tr w:rsidR="00F77739" w:rsidTr="00F77739">
        <w:trPr>
          <w:gridAfter w:val="25"/>
          <w:wAfter w:w="9381" w:type="dxa"/>
          <w:trHeight w:val="300"/>
        </w:trPr>
        <w:tc>
          <w:tcPr>
            <w:tcW w:w="526" w:type="dxa"/>
            <w:gridSpan w:val="2"/>
            <w:noWrap/>
            <w:vAlign w:val="bottom"/>
          </w:tcPr>
          <w:p w:rsidR="00F77739" w:rsidRDefault="00F77739">
            <w:pPr>
              <w:spacing w:after="0" w:line="240" w:lineRule="auto"/>
              <w:rPr>
                <w:color w:val="000000"/>
                <w:lang w:eastAsia="ru-RU"/>
              </w:rPr>
            </w:pPr>
          </w:p>
        </w:tc>
        <w:tc>
          <w:tcPr>
            <w:tcW w:w="4800" w:type="dxa"/>
            <w:gridSpan w:val="16"/>
            <w:vMerge/>
            <w:vAlign w:val="center"/>
            <w:hideMark/>
          </w:tcPr>
          <w:p w:rsidR="00F77739" w:rsidRDefault="00F77739">
            <w:pPr>
              <w:spacing w:after="0" w:line="240" w:lineRule="auto"/>
              <w:rPr>
                <w:color w:val="000000"/>
                <w:lang w:eastAsia="ru-RU"/>
              </w:rPr>
            </w:pPr>
          </w:p>
        </w:tc>
      </w:tr>
      <w:tr w:rsidR="00F77739" w:rsidTr="00F77739">
        <w:trPr>
          <w:gridAfter w:val="25"/>
          <w:wAfter w:w="9381" w:type="dxa"/>
          <w:trHeight w:val="210"/>
        </w:trPr>
        <w:tc>
          <w:tcPr>
            <w:tcW w:w="526" w:type="dxa"/>
            <w:gridSpan w:val="2"/>
            <w:noWrap/>
            <w:vAlign w:val="bottom"/>
          </w:tcPr>
          <w:p w:rsidR="00F77739" w:rsidRDefault="00F77739">
            <w:pPr>
              <w:spacing w:after="0" w:line="240" w:lineRule="auto"/>
              <w:rPr>
                <w:color w:val="000000"/>
                <w:lang w:eastAsia="ru-RU"/>
              </w:rPr>
            </w:pPr>
          </w:p>
        </w:tc>
        <w:tc>
          <w:tcPr>
            <w:tcW w:w="4800" w:type="dxa"/>
            <w:gridSpan w:val="16"/>
            <w:vMerge/>
            <w:vAlign w:val="center"/>
            <w:hideMark/>
          </w:tcPr>
          <w:p w:rsidR="00F77739" w:rsidRDefault="00F77739">
            <w:pPr>
              <w:spacing w:after="0" w:line="240" w:lineRule="auto"/>
              <w:rPr>
                <w:color w:val="000000"/>
                <w:lang w:eastAsia="ru-RU"/>
              </w:rPr>
            </w:pPr>
          </w:p>
        </w:tc>
      </w:tr>
      <w:tr w:rsidR="00F77739" w:rsidTr="00F77739">
        <w:trPr>
          <w:gridAfter w:val="25"/>
          <w:wAfter w:w="9381" w:type="dxa"/>
          <w:trHeight w:val="30"/>
        </w:trPr>
        <w:tc>
          <w:tcPr>
            <w:tcW w:w="526" w:type="dxa"/>
            <w:gridSpan w:val="2"/>
            <w:noWrap/>
            <w:vAlign w:val="bottom"/>
          </w:tcPr>
          <w:p w:rsidR="00F77739" w:rsidRDefault="00F77739">
            <w:pPr>
              <w:spacing w:after="0" w:line="240" w:lineRule="auto"/>
              <w:rPr>
                <w:color w:val="000000"/>
                <w:lang w:eastAsia="ru-RU"/>
              </w:rPr>
            </w:pPr>
          </w:p>
        </w:tc>
        <w:tc>
          <w:tcPr>
            <w:tcW w:w="4800" w:type="dxa"/>
            <w:gridSpan w:val="16"/>
            <w:vMerge/>
            <w:vAlign w:val="center"/>
            <w:hideMark/>
          </w:tcPr>
          <w:p w:rsidR="00F77739" w:rsidRDefault="00F77739">
            <w:pPr>
              <w:spacing w:after="0" w:line="240" w:lineRule="auto"/>
              <w:rPr>
                <w:color w:val="000000"/>
                <w:lang w:eastAsia="ru-RU"/>
              </w:rPr>
            </w:pPr>
          </w:p>
        </w:tc>
      </w:tr>
      <w:tr w:rsidR="00F77739" w:rsidTr="00F77739">
        <w:trPr>
          <w:gridAfter w:val="14"/>
          <w:wAfter w:w="4931" w:type="dxa"/>
          <w:trHeight w:val="1800"/>
        </w:trPr>
        <w:tc>
          <w:tcPr>
            <w:tcW w:w="526" w:type="dxa"/>
            <w:gridSpan w:val="2"/>
            <w:tcBorders>
              <w:top w:val="single" w:sz="4" w:space="0" w:color="auto"/>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2280" w:type="dxa"/>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Наименование целей, индикаторов, задач, показателей, подпрограмм, основных мероприятий</w:t>
            </w:r>
          </w:p>
        </w:tc>
        <w:tc>
          <w:tcPr>
            <w:tcW w:w="1173" w:type="dxa"/>
            <w:gridSpan w:val="3"/>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Ответственный исполнитель</w:t>
            </w:r>
          </w:p>
        </w:tc>
        <w:tc>
          <w:tcPr>
            <w:tcW w:w="1260" w:type="dxa"/>
            <w:gridSpan w:val="3"/>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Единица измерения</w:t>
            </w:r>
          </w:p>
        </w:tc>
        <w:tc>
          <w:tcPr>
            <w:tcW w:w="8288" w:type="dxa"/>
            <w:gridSpan w:val="20"/>
            <w:tcBorders>
              <w:top w:val="single" w:sz="4" w:space="0" w:color="auto"/>
              <w:left w:val="nil"/>
              <w:bottom w:val="single" w:sz="4" w:space="0" w:color="auto"/>
              <w:right w:val="single" w:sz="4" w:space="0" w:color="auto"/>
            </w:tcBorders>
            <w:noWrap/>
            <w:hideMark/>
          </w:tcPr>
          <w:p w:rsidR="00F77739" w:rsidRDefault="00F77739">
            <w:pPr>
              <w:spacing w:after="0" w:line="240" w:lineRule="auto"/>
            </w:pPr>
            <w:r>
              <w:rPr>
                <w:color w:val="000000"/>
                <w:lang w:eastAsia="ru-RU"/>
              </w:rPr>
              <w:t>Значения индикаторов и показателей</w:t>
            </w:r>
          </w:p>
        </w:tc>
      </w:tr>
      <w:tr w:rsidR="00F77739" w:rsidTr="00F77739">
        <w:trPr>
          <w:gridAfter w:val="14"/>
          <w:wAfter w:w="4931" w:type="dxa"/>
          <w:trHeight w:val="277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26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604" w:type="dxa"/>
            <w:gridSpan w:val="2"/>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Год до начала реализации муниципальной программы 2013 год</w:t>
            </w:r>
          </w:p>
        </w:tc>
        <w:tc>
          <w:tcPr>
            <w:tcW w:w="886" w:type="dxa"/>
            <w:gridSpan w:val="3"/>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2014 год</w:t>
            </w:r>
          </w:p>
        </w:tc>
        <w:tc>
          <w:tcPr>
            <w:tcW w:w="900" w:type="dxa"/>
            <w:gridSpan w:val="3"/>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2015 год</w:t>
            </w:r>
          </w:p>
        </w:tc>
        <w:tc>
          <w:tcPr>
            <w:tcW w:w="1196" w:type="dxa"/>
            <w:gridSpan w:val="4"/>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2016 год</w:t>
            </w:r>
          </w:p>
        </w:tc>
        <w:tc>
          <w:tcPr>
            <w:tcW w:w="964" w:type="dxa"/>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2017 год</w:t>
            </w:r>
          </w:p>
        </w:tc>
        <w:tc>
          <w:tcPr>
            <w:tcW w:w="1080" w:type="dxa"/>
            <w:gridSpan w:val="2"/>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2018 год</w:t>
            </w:r>
          </w:p>
        </w:tc>
        <w:tc>
          <w:tcPr>
            <w:tcW w:w="829" w:type="dxa"/>
            <w:gridSpan w:val="2"/>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2019 год</w:t>
            </w:r>
          </w:p>
        </w:tc>
        <w:tc>
          <w:tcPr>
            <w:tcW w:w="829" w:type="dxa"/>
            <w:gridSpan w:val="3"/>
            <w:tcBorders>
              <w:top w:val="nil"/>
              <w:left w:val="nil"/>
              <w:bottom w:val="single" w:sz="4" w:space="0" w:color="auto"/>
              <w:right w:val="single" w:sz="4" w:space="0" w:color="auto"/>
            </w:tcBorders>
            <w:noWrap/>
            <w:hideMark/>
          </w:tcPr>
          <w:p w:rsidR="00F77739" w:rsidRDefault="00F77739">
            <w:pPr>
              <w:spacing w:after="0" w:line="240" w:lineRule="auto"/>
              <w:jc w:val="both"/>
              <w:rPr>
                <w:color w:val="000000"/>
                <w:lang w:eastAsia="ru-RU"/>
              </w:rPr>
            </w:pPr>
            <w:r>
              <w:rPr>
                <w:color w:val="000000"/>
                <w:lang w:eastAsia="ru-RU"/>
              </w:rPr>
              <w:t>2020 год</w:t>
            </w:r>
          </w:p>
        </w:tc>
      </w:tr>
      <w:tr w:rsidR="00F77739" w:rsidTr="00F77739">
        <w:trPr>
          <w:gridAfter w:val="14"/>
          <w:wAfter w:w="4931" w:type="dxa"/>
          <w:trHeight w:val="600"/>
        </w:trPr>
        <w:tc>
          <w:tcPr>
            <w:tcW w:w="13527" w:type="dxa"/>
            <w:gridSpan w:val="29"/>
            <w:tcBorders>
              <w:top w:val="single" w:sz="4" w:space="0" w:color="auto"/>
              <w:left w:val="single" w:sz="4" w:space="0" w:color="auto"/>
              <w:bottom w:val="single" w:sz="4" w:space="0" w:color="auto"/>
              <w:right w:val="single" w:sz="4" w:space="0" w:color="auto"/>
            </w:tcBorders>
            <w:noWrap/>
            <w:vAlign w:val="center"/>
            <w:hideMark/>
          </w:tcPr>
          <w:p w:rsidR="00F77739" w:rsidRDefault="00F77739">
            <w:pPr>
              <w:spacing w:after="0" w:line="240" w:lineRule="auto"/>
            </w:pPr>
            <w:r>
              <w:rPr>
                <w:b/>
                <w:bCs/>
                <w:color w:val="000000"/>
                <w:lang w:eastAsia="ru-RU"/>
              </w:rPr>
              <w:t>Программа 1: "Устойчивое развитие территорий сельского поселения Новочеркутинский сельский совет на 2014-2020 годы"</w:t>
            </w:r>
          </w:p>
        </w:tc>
      </w:tr>
      <w:tr w:rsidR="00F77739" w:rsidTr="00F77739">
        <w:trPr>
          <w:gridAfter w:val="14"/>
          <w:wAfter w:w="4931"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Индикаторы:</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26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604"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886"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9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964"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829"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829"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r>
      <w:tr w:rsidR="00F77739" w:rsidTr="00F77739">
        <w:trPr>
          <w:gridAfter w:val="14"/>
          <w:wAfter w:w="4931" w:type="dxa"/>
          <w:trHeight w:val="1518"/>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right"/>
              <w:rPr>
                <w:color w:val="000000"/>
                <w:lang w:eastAsia="ru-RU"/>
              </w:rPr>
            </w:pPr>
            <w:r>
              <w:rPr>
                <w:color w:val="000000"/>
                <w:lang w:eastAsia="ru-RU"/>
              </w:rPr>
              <w:t>1</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color w:val="000000"/>
                <w:lang w:eastAsia="ru-RU"/>
              </w:rPr>
              <w:t>Темп роста инвестиций в основной капитал (по полному кругу предприятий)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r>
      <w:tr w:rsidR="00F77739" w:rsidTr="00F77739">
        <w:trPr>
          <w:gridAfter w:val="14"/>
          <w:wAfter w:w="4931" w:type="dxa"/>
          <w:trHeight w:val="1292"/>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color w:val="000000"/>
                <w:lang w:eastAsia="ru-RU"/>
              </w:rPr>
              <w:t>Темпы роста налоговых поступлений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w:t>
            </w:r>
            <w:r>
              <w:rPr>
                <w:color w:val="000000"/>
                <w:lang w:eastAsia="ru-RU"/>
              </w:rPr>
              <w:lastRenderedPageBreak/>
              <w:t>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lastRenderedPageBreak/>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4420,6</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6 579,3</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6 578,2</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6 726,6</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6 878,4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7 033,6</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7 192,3</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7 564,5</w:t>
            </w:r>
          </w:p>
        </w:tc>
      </w:tr>
      <w:tr w:rsidR="00F77739" w:rsidTr="00F77739">
        <w:trPr>
          <w:gridAfter w:val="14"/>
          <w:wAfter w:w="4931" w:type="dxa"/>
          <w:trHeight w:val="131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lastRenderedPageBreak/>
              <w:t>3</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color w:val="000000"/>
                <w:lang w:eastAsia="ru-RU"/>
              </w:rPr>
              <w:t>Темп роста среднемесячной начисленной заработной платы</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18,0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20,0</w:t>
            </w:r>
          </w:p>
        </w:tc>
      </w:tr>
      <w:tr w:rsidR="00F77739" w:rsidTr="00F77739">
        <w:trPr>
          <w:gridAfter w:val="14"/>
          <w:wAfter w:w="4931"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color w:val="000000"/>
                <w:lang w:eastAsia="ru-RU"/>
              </w:rPr>
            </w:pPr>
            <w:r>
              <w:rPr>
                <w:b/>
                <w:bCs/>
                <w:color w:val="000000"/>
                <w:lang w:eastAsia="ru-RU"/>
              </w:rPr>
              <w:t>Задача 1 муниципальной программы: "Обеспечение жителей качественной инфраструктурой и услугами благоустройство"</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 </w:t>
            </w:r>
          </w:p>
        </w:tc>
        <w:tc>
          <w:tcPr>
            <w:tcW w:w="126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 </w:t>
            </w:r>
          </w:p>
        </w:tc>
      </w:tr>
      <w:tr w:rsidR="00F77739" w:rsidTr="00F77739">
        <w:trPr>
          <w:gridAfter w:val="14"/>
          <w:wAfter w:w="4931" w:type="dxa"/>
          <w:trHeight w:val="238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proofErr w:type="gramStart"/>
            <w:r>
              <w:rPr>
                <w:b/>
                <w:bCs/>
                <w:i/>
                <w:iCs/>
                <w:color w:val="000000"/>
                <w:lang w:eastAsia="ru-RU"/>
              </w:rPr>
              <w:t>Показатель 1 задачи 1</w:t>
            </w:r>
            <w:r>
              <w:rPr>
                <w:color w:val="000000"/>
                <w:lang w:eastAsia="ru-RU"/>
              </w:rPr>
              <w:t xml:space="preserve"> Удельный вес дорог с твердым покрытием в общей протяженности дорог местного значения в предельных поселения</w:t>
            </w:r>
            <w:proofErr w:type="gramEnd"/>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22,3</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24,5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26,5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27,08</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28</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28,6</w:t>
            </w:r>
          </w:p>
        </w:tc>
      </w:tr>
      <w:tr w:rsidR="00F77739" w:rsidTr="00F77739">
        <w:trPr>
          <w:gridAfter w:val="14"/>
          <w:wAfter w:w="4931" w:type="dxa"/>
          <w:trHeight w:val="205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b/>
                <w:bCs/>
                <w:i/>
                <w:iCs/>
                <w:color w:val="000000"/>
                <w:lang w:eastAsia="ru-RU"/>
              </w:rPr>
              <w:t>Показатель 2 задачи 1</w:t>
            </w:r>
            <w:r>
              <w:rPr>
                <w:color w:val="000000"/>
                <w:lang w:eastAsia="ru-RU"/>
              </w:rPr>
              <w:t xml:space="preserve"> Доля протяженности освещенных частей улиц, проездов в их общей протяженности</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66,5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67,58</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68,7</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67,5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68,2</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68,8</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69</w:t>
            </w:r>
          </w:p>
        </w:tc>
      </w:tr>
      <w:tr w:rsidR="00F77739" w:rsidTr="00F77739">
        <w:trPr>
          <w:gridAfter w:val="14"/>
          <w:wAfter w:w="4931" w:type="dxa"/>
          <w:trHeight w:val="1802"/>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b/>
                <w:bCs/>
                <w:i/>
                <w:iCs/>
                <w:color w:val="000000"/>
                <w:lang w:eastAsia="ru-RU"/>
              </w:rPr>
              <w:t>Показатель 3 задачи 1</w:t>
            </w:r>
            <w:r>
              <w:rPr>
                <w:color w:val="000000"/>
                <w:lang w:eastAsia="ru-RU"/>
              </w:rPr>
              <w:t xml:space="preserve"> Обеспеченность населения централизованным водоснабжением, %.</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78,5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79,2</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80,2</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80,5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82</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83,5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84,6</w:t>
            </w:r>
          </w:p>
        </w:tc>
      </w:tr>
      <w:tr w:rsidR="00F77739" w:rsidTr="00F77739">
        <w:trPr>
          <w:gridAfter w:val="14"/>
          <w:wAfter w:w="4931" w:type="dxa"/>
          <w:trHeight w:val="2256"/>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Показатель 4 задачи 1 </w:t>
            </w:r>
            <w:r>
              <w:rPr>
                <w:color w:val="000000"/>
                <w:lang w:eastAsia="ru-RU"/>
              </w:rPr>
              <w:t>Объем внебюджетных источников, привлеченных на благоустройство из расчета на 1 жителя поселения, тыс. руб. чел.</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0,01</w:t>
            </w:r>
          </w:p>
        </w:tc>
      </w:tr>
      <w:tr w:rsidR="00F77739" w:rsidTr="00F77739">
        <w:trPr>
          <w:gridAfter w:val="15"/>
          <w:wAfter w:w="4969" w:type="dxa"/>
          <w:trHeight w:val="300"/>
        </w:trPr>
        <w:tc>
          <w:tcPr>
            <w:tcW w:w="526" w:type="dxa"/>
            <w:gridSpan w:val="2"/>
            <w:noWrap/>
            <w:vAlign w:val="bottom"/>
          </w:tcPr>
          <w:p w:rsidR="00F77739" w:rsidRDefault="00F77739">
            <w:pPr>
              <w:spacing w:after="0" w:line="240" w:lineRule="auto"/>
              <w:rPr>
                <w:color w:val="000000"/>
                <w:lang w:eastAsia="ru-RU"/>
              </w:rPr>
            </w:pPr>
          </w:p>
        </w:tc>
        <w:tc>
          <w:tcPr>
            <w:tcW w:w="12963" w:type="dxa"/>
            <w:gridSpan w:val="26"/>
            <w:tcBorders>
              <w:top w:val="single" w:sz="4" w:space="0" w:color="auto"/>
              <w:left w:val="nil"/>
              <w:bottom w:val="nil"/>
              <w:right w:val="nil"/>
            </w:tcBorders>
            <w:noWrap/>
            <w:vAlign w:val="bottom"/>
            <w:hideMark/>
          </w:tcPr>
          <w:p w:rsidR="00F77739" w:rsidRDefault="00F77739">
            <w:pPr>
              <w:spacing w:after="0" w:line="240" w:lineRule="auto"/>
              <w:jc w:val="center"/>
              <w:rPr>
                <w:color w:val="000000"/>
                <w:lang w:eastAsia="ru-RU"/>
              </w:rPr>
            </w:pPr>
            <w:r>
              <w:rPr>
                <w:color w:val="000000"/>
                <w:lang w:eastAsia="ru-RU"/>
              </w:rPr>
              <w:t>Задача 2 "Создание условий для развития человеческого потенциала"</w:t>
            </w:r>
          </w:p>
        </w:tc>
      </w:tr>
      <w:tr w:rsidR="00F77739" w:rsidTr="00F77739">
        <w:trPr>
          <w:gridAfter w:val="14"/>
          <w:wAfter w:w="4931" w:type="dxa"/>
          <w:trHeight w:val="1679"/>
        </w:trPr>
        <w:tc>
          <w:tcPr>
            <w:tcW w:w="526" w:type="dxa"/>
            <w:gridSpan w:val="2"/>
            <w:tcBorders>
              <w:top w:val="single" w:sz="4" w:space="0" w:color="auto"/>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b/>
                <w:bCs/>
                <w:i/>
                <w:iCs/>
                <w:color w:val="000000"/>
                <w:lang w:eastAsia="ru-RU"/>
              </w:rPr>
              <w:t>Показатель 1 задачи 2</w:t>
            </w:r>
            <w:r>
              <w:rPr>
                <w:color w:val="000000"/>
                <w:lang w:eastAsia="ru-RU"/>
              </w:rPr>
              <w:t xml:space="preserve"> Доля населения, систематически занимающегося физической </w:t>
            </w:r>
            <w:proofErr w:type="spellStart"/>
            <w:r>
              <w:rPr>
                <w:color w:val="000000"/>
                <w:lang w:eastAsia="ru-RU"/>
              </w:rPr>
              <w:t>культорой</w:t>
            </w:r>
            <w:proofErr w:type="spellEnd"/>
            <w:r>
              <w:rPr>
                <w:color w:val="000000"/>
                <w:lang w:eastAsia="ru-RU"/>
              </w:rPr>
              <w:t xml:space="preserve"> и спортом </w:t>
            </w:r>
          </w:p>
        </w:tc>
        <w:tc>
          <w:tcPr>
            <w:tcW w:w="1173" w:type="dxa"/>
            <w:gridSpan w:val="3"/>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w:t>
            </w:r>
          </w:p>
        </w:tc>
        <w:tc>
          <w:tcPr>
            <w:tcW w:w="886"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w:t>
            </w:r>
          </w:p>
        </w:tc>
        <w:tc>
          <w:tcPr>
            <w:tcW w:w="900"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8,5</w:t>
            </w:r>
          </w:p>
        </w:tc>
        <w:tc>
          <w:tcPr>
            <w:tcW w:w="1196" w:type="dxa"/>
            <w:gridSpan w:val="4"/>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9</w:t>
            </w:r>
          </w:p>
        </w:tc>
        <w:tc>
          <w:tcPr>
            <w:tcW w:w="964" w:type="dxa"/>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w:t>
            </w:r>
          </w:p>
        </w:tc>
        <w:tc>
          <w:tcPr>
            <w:tcW w:w="1080" w:type="dxa"/>
            <w:gridSpan w:val="2"/>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11</w:t>
            </w:r>
          </w:p>
        </w:tc>
        <w:tc>
          <w:tcPr>
            <w:tcW w:w="829" w:type="dxa"/>
            <w:gridSpan w:val="2"/>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829"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13</w:t>
            </w:r>
          </w:p>
        </w:tc>
      </w:tr>
      <w:tr w:rsidR="00F77739" w:rsidTr="00F77739">
        <w:trPr>
          <w:gridAfter w:val="14"/>
          <w:wAfter w:w="4931" w:type="dxa"/>
          <w:trHeight w:val="167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Показатель 2 задачи 2 </w:t>
            </w:r>
            <w:r>
              <w:rPr>
                <w:color w:val="000000"/>
                <w:lang w:eastAsia="ru-RU"/>
              </w:rPr>
              <w:t xml:space="preserve">Доля населения, участвующего в </w:t>
            </w:r>
            <w:proofErr w:type="spellStart"/>
            <w:r>
              <w:rPr>
                <w:color w:val="000000"/>
                <w:lang w:eastAsia="ru-RU"/>
              </w:rPr>
              <w:t>культурно-досуговых</w:t>
            </w:r>
            <w:proofErr w:type="spellEnd"/>
            <w:r>
              <w:rPr>
                <w:color w:val="000000"/>
                <w:lang w:eastAsia="ru-RU"/>
              </w:rPr>
              <w:t xml:space="preserve"> мероприятий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52</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54</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57</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58</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59</w:t>
            </w:r>
          </w:p>
        </w:tc>
      </w:tr>
      <w:tr w:rsidR="00F77739" w:rsidTr="00F77739">
        <w:trPr>
          <w:gridAfter w:val="14"/>
          <w:wAfter w:w="4931" w:type="dxa"/>
          <w:trHeight w:val="166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Показатель 3 задачи 2 </w:t>
            </w:r>
            <w:r>
              <w:rPr>
                <w:color w:val="000000"/>
                <w:lang w:eastAsia="ru-RU"/>
              </w:rPr>
              <w:t>Количество экземпляров новых поступлений в библиотечный фонд</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r>
      <w:tr w:rsidR="00F77739" w:rsidTr="00F77739">
        <w:trPr>
          <w:gridAfter w:val="25"/>
          <w:wAfter w:w="9381" w:type="dxa"/>
          <w:trHeight w:val="630"/>
        </w:trPr>
        <w:tc>
          <w:tcPr>
            <w:tcW w:w="9077" w:type="dxa"/>
            <w:gridSpan w:val="18"/>
            <w:tcBorders>
              <w:top w:val="single" w:sz="4" w:space="0" w:color="auto"/>
              <w:left w:val="single" w:sz="4" w:space="0" w:color="auto"/>
              <w:bottom w:val="single" w:sz="4" w:space="0" w:color="auto"/>
              <w:right w:val="nil"/>
            </w:tcBorders>
            <w:noWrap/>
            <w:vAlign w:val="bottom"/>
            <w:hideMark/>
          </w:tcPr>
          <w:p w:rsidR="00F77739" w:rsidRDefault="00F77739">
            <w:pPr>
              <w:spacing w:after="0" w:line="240" w:lineRule="auto"/>
              <w:jc w:val="center"/>
              <w:rPr>
                <w:color w:val="000000"/>
                <w:lang w:eastAsia="ru-RU"/>
              </w:rPr>
            </w:pPr>
            <w:r>
              <w:rPr>
                <w:color w:val="000000"/>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F77739" w:rsidTr="00F77739">
        <w:trPr>
          <w:gridAfter w:val="14"/>
          <w:wAfter w:w="4931" w:type="dxa"/>
          <w:trHeight w:val="1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Показатель</w:t>
            </w:r>
            <w:proofErr w:type="gramStart"/>
            <w:r>
              <w:rPr>
                <w:b/>
                <w:bCs/>
                <w:i/>
                <w:iCs/>
                <w:color w:val="000000"/>
                <w:lang w:eastAsia="ru-RU"/>
              </w:rPr>
              <w:t>1</w:t>
            </w:r>
            <w:proofErr w:type="gramEnd"/>
            <w:r>
              <w:rPr>
                <w:b/>
                <w:bCs/>
                <w:i/>
                <w:iCs/>
                <w:color w:val="000000"/>
                <w:lang w:eastAsia="ru-RU"/>
              </w:rPr>
              <w:t xml:space="preserve">  задачи 3 </w:t>
            </w:r>
            <w:r>
              <w:rPr>
                <w:color w:val="000000"/>
                <w:lang w:eastAsia="ru-RU"/>
              </w:rPr>
              <w:t>Динамика сокращения деструктивных событий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900"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1196" w:type="dxa"/>
            <w:gridSpan w:val="4"/>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964" w:type="dxa"/>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1080" w:type="dxa"/>
            <w:gridSpan w:val="2"/>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29" w:type="dxa"/>
            <w:gridSpan w:val="2"/>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29" w:type="dxa"/>
            <w:gridSpan w:val="3"/>
            <w:tcBorders>
              <w:top w:val="single" w:sz="4" w:space="0" w:color="auto"/>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r>
      <w:tr w:rsidR="00F77739" w:rsidTr="00F77739">
        <w:trPr>
          <w:gridAfter w:val="12"/>
          <w:wAfter w:w="4865" w:type="dxa"/>
          <w:trHeight w:val="300"/>
        </w:trPr>
        <w:tc>
          <w:tcPr>
            <w:tcW w:w="13593" w:type="dxa"/>
            <w:gridSpan w:val="31"/>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color w:val="000000"/>
                <w:lang w:eastAsia="ru-RU"/>
              </w:rPr>
            </w:pPr>
            <w:r>
              <w:rPr>
                <w:color w:val="000000"/>
                <w:lang w:eastAsia="ru-RU"/>
              </w:rPr>
              <w:t>Задача 4. Повышение эффективности и результативности деятельности органов местного самоуправления.</w:t>
            </w:r>
          </w:p>
        </w:tc>
      </w:tr>
      <w:tr w:rsidR="00F77739" w:rsidTr="00F77739">
        <w:trPr>
          <w:gridAfter w:val="14"/>
          <w:wAfter w:w="4931" w:type="dxa"/>
          <w:trHeight w:val="2189"/>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 </w:t>
            </w:r>
          </w:p>
        </w:tc>
        <w:tc>
          <w:tcPr>
            <w:tcW w:w="2280" w:type="dxa"/>
            <w:noWrap/>
            <w:vAlign w:val="bottom"/>
            <w:hideMark/>
          </w:tcPr>
          <w:p w:rsidR="00F77739" w:rsidRDefault="00F77739">
            <w:pPr>
              <w:spacing w:after="0" w:line="240" w:lineRule="auto"/>
              <w:jc w:val="both"/>
              <w:rPr>
                <w:color w:val="000000"/>
                <w:lang w:eastAsia="ru-RU"/>
              </w:rPr>
            </w:pPr>
            <w:r>
              <w:rPr>
                <w:b/>
                <w:i/>
                <w:color w:val="000000"/>
                <w:lang w:eastAsia="ru-RU"/>
              </w:rPr>
              <w:t>Показатель 1 задачи 4</w:t>
            </w:r>
            <w:r>
              <w:rPr>
                <w:color w:val="000000"/>
                <w:lang w:eastAsia="ru-RU"/>
              </w:rPr>
              <w:t xml:space="preserve"> Доля муниципальных служащих прошедших повышение квалификации от общего количества </w:t>
            </w:r>
            <w:r>
              <w:rPr>
                <w:color w:val="000000"/>
                <w:lang w:eastAsia="ru-RU"/>
              </w:rPr>
              <w:lastRenderedPageBreak/>
              <w:t>муниципальных служащих</w:t>
            </w:r>
          </w:p>
        </w:tc>
        <w:tc>
          <w:tcPr>
            <w:tcW w:w="1173" w:type="dxa"/>
            <w:gridSpan w:val="3"/>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color w:val="000000"/>
                <w:lang w:eastAsia="ru-RU"/>
              </w:rPr>
              <w:lastRenderedPageBreak/>
              <w:t xml:space="preserve">Сельское поселение Новочеркутинский сельсовет Добринского </w:t>
            </w:r>
            <w:r>
              <w:rPr>
                <w:color w:val="000000"/>
                <w:lang w:eastAsia="ru-RU"/>
              </w:rPr>
              <w:lastRenderedPageBreak/>
              <w:t>муниципального района</w:t>
            </w:r>
          </w:p>
        </w:tc>
        <w:tc>
          <w:tcPr>
            <w:tcW w:w="126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lastRenderedPageBreak/>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r>
      <w:tr w:rsidR="00F77739" w:rsidTr="00F77739">
        <w:trPr>
          <w:gridAfter w:val="12"/>
          <w:wAfter w:w="4865" w:type="dxa"/>
          <w:trHeight w:val="600"/>
        </w:trPr>
        <w:tc>
          <w:tcPr>
            <w:tcW w:w="13593" w:type="dxa"/>
            <w:gridSpan w:val="31"/>
            <w:tcBorders>
              <w:top w:val="single" w:sz="4" w:space="0" w:color="auto"/>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b/>
                <w:bCs/>
                <w:color w:val="000000"/>
                <w:lang w:eastAsia="ru-RU"/>
              </w:rPr>
            </w:pPr>
            <w:r>
              <w:rPr>
                <w:b/>
                <w:bCs/>
                <w:color w:val="000000"/>
                <w:lang w:eastAsia="ru-RU"/>
              </w:rPr>
              <w:lastRenderedPageBreak/>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r>
      <w:tr w:rsidR="00F77739" w:rsidTr="00F77739">
        <w:trPr>
          <w:gridAfter w:val="12"/>
          <w:wAfter w:w="4865" w:type="dxa"/>
          <w:trHeight w:val="300"/>
        </w:trPr>
        <w:tc>
          <w:tcPr>
            <w:tcW w:w="526" w:type="dxa"/>
            <w:gridSpan w:val="2"/>
            <w:tcBorders>
              <w:top w:val="single" w:sz="4" w:space="0" w:color="auto"/>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b/>
                <w:bCs/>
                <w:color w:val="000000"/>
                <w:lang w:eastAsia="ru-RU"/>
              </w:rPr>
            </w:pPr>
            <w:r>
              <w:rPr>
                <w:b/>
                <w:bCs/>
                <w:color w:val="000000"/>
                <w:lang w:eastAsia="ru-RU"/>
              </w:rPr>
              <w:t> </w:t>
            </w:r>
          </w:p>
        </w:tc>
        <w:tc>
          <w:tcPr>
            <w:tcW w:w="13067" w:type="dxa"/>
            <w:gridSpan w:val="29"/>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b/>
                <w:bCs/>
                <w:color w:val="000000"/>
                <w:lang w:eastAsia="ru-RU"/>
              </w:rPr>
            </w:pPr>
            <w:r>
              <w:rPr>
                <w:b/>
                <w:bCs/>
                <w:color w:val="000000"/>
                <w:lang w:eastAsia="ru-RU"/>
              </w:rPr>
              <w:t>Задача 1 подпрограммы 1 "Модернизация дорожной и коммунальной инфраструктуры"</w:t>
            </w:r>
          </w:p>
        </w:tc>
      </w:tr>
      <w:tr w:rsidR="00F77739" w:rsidTr="00F77739">
        <w:trPr>
          <w:gridAfter w:val="14"/>
          <w:wAfter w:w="4931" w:type="dxa"/>
          <w:trHeight w:val="2474"/>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color w:val="000000"/>
                <w:lang w:eastAsia="ru-RU"/>
              </w:rPr>
            </w:pPr>
            <w:r>
              <w:rPr>
                <w:b/>
                <w:bCs/>
                <w:i/>
                <w:iCs/>
                <w:color w:val="000000"/>
                <w:lang w:eastAsia="ru-RU"/>
              </w:rPr>
              <w:t>Показатель 1 задачи 1 подпрограммы 1:</w:t>
            </w:r>
            <w:r>
              <w:rPr>
                <w:color w:val="000000"/>
                <w:lang w:eastAsia="ru-RU"/>
              </w:rPr>
              <w:br/>
              <w:t>Протяженность построенных, капитально отремонтированных и прошедших текущий ремонт дорог</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км</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9,3</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10,4</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11,6</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13</w:t>
            </w:r>
          </w:p>
        </w:tc>
      </w:tr>
      <w:tr w:rsidR="00F77739" w:rsidTr="00F77739">
        <w:trPr>
          <w:gridAfter w:val="14"/>
          <w:wAfter w:w="4931" w:type="dxa"/>
          <w:trHeight w:val="2511"/>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color w:val="000000"/>
                <w:lang w:eastAsia="ru-RU"/>
              </w:rPr>
            </w:pPr>
            <w:r>
              <w:rPr>
                <w:b/>
                <w:bCs/>
                <w:i/>
                <w:iCs/>
                <w:color w:val="000000"/>
                <w:lang w:eastAsia="ru-RU"/>
              </w:rPr>
              <w:t>Основное мероприятие 1  задачи  1</w:t>
            </w:r>
            <w:r>
              <w:rPr>
                <w:color w:val="000000"/>
                <w:lang w:eastAsia="ru-RU"/>
              </w:rPr>
              <w:t xml:space="preserve"> </w:t>
            </w:r>
            <w:r>
              <w:rPr>
                <w:b/>
                <w:bCs/>
                <w:i/>
                <w:iCs/>
                <w:color w:val="000000"/>
                <w:lang w:eastAsia="ru-RU"/>
              </w:rPr>
              <w:t>подпрограммы 1</w:t>
            </w:r>
            <w:r>
              <w:rPr>
                <w:color w:val="000000"/>
                <w:lang w:eastAsia="ru-RU"/>
              </w:rPr>
              <w:br/>
              <w:t>Капитальный ремонт автомобильных дорог сельского поселения Новочеркутинский сельсовет.</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429,6</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539,9</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619,2</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662,3</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692,3</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712,3</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722,3</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727,3</w:t>
            </w:r>
          </w:p>
        </w:tc>
      </w:tr>
      <w:tr w:rsidR="00F77739" w:rsidTr="00F77739">
        <w:trPr>
          <w:gridAfter w:val="14"/>
          <w:wAfter w:w="4931" w:type="dxa"/>
          <w:trHeight w:val="1979"/>
        </w:trPr>
        <w:tc>
          <w:tcPr>
            <w:tcW w:w="526" w:type="dxa"/>
            <w:gridSpan w:val="2"/>
            <w:tcBorders>
              <w:top w:val="nil"/>
              <w:left w:val="single" w:sz="4" w:space="0" w:color="auto"/>
              <w:bottom w:val="single" w:sz="4" w:space="0" w:color="auto"/>
              <w:right w:val="nil"/>
            </w:tcBorders>
            <w:noWrap/>
            <w:vAlign w:val="bottom"/>
            <w:hideMark/>
          </w:tcPr>
          <w:p w:rsidR="00F77739" w:rsidRDefault="00F77739">
            <w:pPr>
              <w:spacing w:after="0" w:line="240" w:lineRule="auto"/>
              <w:jc w:val="center"/>
              <w:rPr>
                <w:b/>
                <w:bCs/>
                <w:color w:val="000000"/>
                <w:lang w:eastAsia="ru-RU"/>
              </w:rPr>
            </w:pPr>
            <w:r>
              <w:rPr>
                <w:b/>
                <w:bCs/>
                <w:color w:val="000000"/>
                <w:lang w:eastAsia="ru-RU"/>
              </w:rPr>
              <w:lastRenderedPageBreak/>
              <w:t> </w:t>
            </w:r>
          </w:p>
        </w:tc>
        <w:tc>
          <w:tcPr>
            <w:tcW w:w="2280"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b/>
                <w:bCs/>
                <w:i/>
                <w:iCs/>
                <w:color w:val="000000"/>
                <w:lang w:eastAsia="ru-RU"/>
              </w:rPr>
              <w:t>Показатель 2 задачи 1 подпрограммы 1</w:t>
            </w:r>
            <w:r>
              <w:rPr>
                <w:color w:val="000000"/>
                <w:lang w:eastAsia="ru-RU"/>
              </w:rPr>
              <w:t xml:space="preserve"> Протяженность построенных (отремонтированных) водопроводных сетей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proofErr w:type="gramStart"/>
            <w:r>
              <w:rPr>
                <w:color w:val="000000"/>
                <w:lang w:eastAsia="ru-RU"/>
              </w:rPr>
              <w:t>км</w:t>
            </w:r>
            <w:proofErr w:type="gramEnd"/>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0,1</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0,1</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0,2</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0,2</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0,3</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0,3</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0,3</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0,4</w:t>
            </w:r>
          </w:p>
        </w:tc>
      </w:tr>
      <w:tr w:rsidR="00F77739" w:rsidTr="00F77739">
        <w:trPr>
          <w:gridAfter w:val="14"/>
          <w:wAfter w:w="4931" w:type="dxa"/>
          <w:trHeight w:val="2100"/>
        </w:trPr>
        <w:tc>
          <w:tcPr>
            <w:tcW w:w="526" w:type="dxa"/>
            <w:gridSpan w:val="2"/>
            <w:tcBorders>
              <w:top w:val="nil"/>
              <w:left w:val="single" w:sz="4" w:space="0" w:color="auto"/>
              <w:bottom w:val="single" w:sz="4" w:space="0" w:color="auto"/>
              <w:right w:val="nil"/>
            </w:tcBorders>
            <w:noWrap/>
            <w:vAlign w:val="bottom"/>
            <w:hideMark/>
          </w:tcPr>
          <w:p w:rsidR="00F77739" w:rsidRDefault="00F77739">
            <w:pPr>
              <w:spacing w:after="0" w:line="240" w:lineRule="auto"/>
              <w:jc w:val="center"/>
              <w:rPr>
                <w:b/>
                <w:bCs/>
                <w:color w:val="000000"/>
                <w:lang w:eastAsia="ru-RU"/>
              </w:rPr>
            </w:pPr>
            <w:r>
              <w:rPr>
                <w:b/>
                <w:bCs/>
                <w:color w:val="000000"/>
                <w:lang w:eastAsia="ru-RU"/>
              </w:rPr>
              <w:t> </w:t>
            </w:r>
          </w:p>
        </w:tc>
        <w:tc>
          <w:tcPr>
            <w:tcW w:w="2280"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2 задачи 1 подпрограммы 1 </w:t>
            </w:r>
            <w:r>
              <w:rPr>
                <w:color w:val="000000"/>
                <w:lang w:eastAsia="ru-RU"/>
              </w:rPr>
              <w:t>Обеспеченность населения централизованным водоснабжением</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823,9</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675,3</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510,9</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510,9</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520,0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535,0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540,0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550,0</w:t>
            </w:r>
          </w:p>
        </w:tc>
      </w:tr>
      <w:tr w:rsidR="00F77739" w:rsidTr="00F77739">
        <w:trPr>
          <w:gridAfter w:val="12"/>
          <w:wAfter w:w="4865" w:type="dxa"/>
          <w:trHeight w:val="300"/>
        </w:trPr>
        <w:tc>
          <w:tcPr>
            <w:tcW w:w="13593" w:type="dxa"/>
            <w:gridSpan w:val="31"/>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b/>
                <w:bCs/>
                <w:color w:val="000000"/>
                <w:lang w:eastAsia="ru-RU"/>
              </w:rPr>
            </w:pPr>
            <w:r>
              <w:rPr>
                <w:b/>
                <w:bCs/>
                <w:color w:val="000000"/>
                <w:lang w:eastAsia="ru-RU"/>
              </w:rPr>
              <w:t>Задача 2  "Обеспечение проведения мероприятий по благоустройству территории поселения Новочеркутинский сельский совет"</w:t>
            </w:r>
          </w:p>
        </w:tc>
      </w:tr>
      <w:tr w:rsidR="00F77739" w:rsidTr="00F77739">
        <w:trPr>
          <w:gridAfter w:val="14"/>
          <w:wAfter w:w="4931" w:type="dxa"/>
          <w:trHeight w:val="1816"/>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240" w:line="240" w:lineRule="auto"/>
              <w:rPr>
                <w:b/>
                <w:bCs/>
                <w:i/>
                <w:iCs/>
                <w:color w:val="000000"/>
                <w:lang w:eastAsia="ru-RU"/>
              </w:rPr>
            </w:pPr>
            <w:r>
              <w:rPr>
                <w:b/>
                <w:bCs/>
                <w:i/>
                <w:iCs/>
                <w:color w:val="000000"/>
                <w:lang w:eastAsia="ru-RU"/>
              </w:rPr>
              <w:t xml:space="preserve">Показатель 1 задачи 2 подпрограммы 1: </w:t>
            </w:r>
            <w:r>
              <w:rPr>
                <w:color w:val="000000"/>
                <w:lang w:eastAsia="ru-RU"/>
              </w:rPr>
              <w:t>Протяженность освещенных улиц, проездов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км</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7,5</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8,5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18,1</w:t>
            </w:r>
          </w:p>
        </w:tc>
      </w:tr>
      <w:tr w:rsidR="00F77739" w:rsidTr="00F77739">
        <w:trPr>
          <w:gridAfter w:val="14"/>
          <w:wAfter w:w="4931" w:type="dxa"/>
          <w:trHeight w:val="3078"/>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1 задачи 2 подпрограммы 1 </w:t>
            </w:r>
            <w:r>
              <w:rPr>
                <w:color w:val="000000"/>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274</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496,8</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481,7</w:t>
            </w:r>
          </w:p>
        </w:tc>
      </w:tr>
      <w:tr w:rsidR="00F77739" w:rsidTr="00F77739">
        <w:trPr>
          <w:gridAfter w:val="14"/>
          <w:wAfter w:w="4931" w:type="dxa"/>
          <w:trHeight w:val="2554"/>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2 задачи 2 подпрограммы 1 </w:t>
            </w:r>
            <w:proofErr w:type="spellStart"/>
            <w:r>
              <w:rPr>
                <w:color w:val="000000"/>
                <w:lang w:eastAsia="ru-RU"/>
              </w:rPr>
              <w:t>Благоустройсво</w:t>
            </w:r>
            <w:proofErr w:type="spellEnd"/>
            <w:r>
              <w:rPr>
                <w:color w:val="000000"/>
                <w:lang w:eastAsia="ru-RU"/>
              </w:rPr>
              <w:t xml:space="preserve"> мест отдыха и мест захоронения </w:t>
            </w:r>
            <w:proofErr w:type="spellStart"/>
            <w:r>
              <w:rPr>
                <w:color w:val="000000"/>
                <w:lang w:eastAsia="ru-RU"/>
              </w:rPr>
              <w:t>окашивание</w:t>
            </w:r>
            <w:proofErr w:type="spellEnd"/>
            <w:r>
              <w:rPr>
                <w:color w:val="000000"/>
                <w:lang w:eastAsia="ru-RU"/>
              </w:rPr>
              <w:t xml:space="preserve"> территории сельского поселения, приобретение венков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4000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5500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6000</w:t>
            </w:r>
          </w:p>
        </w:tc>
      </w:tr>
      <w:tr w:rsidR="00F77739" w:rsidTr="00F77739">
        <w:trPr>
          <w:gridAfter w:val="13"/>
          <w:wAfter w:w="4908" w:type="dxa"/>
          <w:trHeight w:val="52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3024" w:type="dxa"/>
            <w:gridSpan w:val="28"/>
            <w:tcBorders>
              <w:top w:val="single" w:sz="4" w:space="0" w:color="auto"/>
              <w:left w:val="nil"/>
              <w:bottom w:val="single" w:sz="4" w:space="0" w:color="auto"/>
              <w:right w:val="single" w:sz="4" w:space="0" w:color="000000"/>
            </w:tcBorders>
            <w:vAlign w:val="bottom"/>
            <w:hideMark/>
          </w:tcPr>
          <w:p w:rsidR="00F77739" w:rsidRDefault="00F77739">
            <w:pPr>
              <w:spacing w:after="0" w:line="240" w:lineRule="auto"/>
              <w:jc w:val="center"/>
              <w:rPr>
                <w:b/>
                <w:bCs/>
                <w:color w:val="000000"/>
                <w:lang w:eastAsia="ru-RU"/>
              </w:rPr>
            </w:pPr>
            <w:r>
              <w:rPr>
                <w:b/>
                <w:bCs/>
                <w:color w:val="000000"/>
                <w:lang w:eastAsia="ru-RU"/>
              </w:rPr>
              <w:t xml:space="preserve">Задача 3 подпрограммы 1 "Учет жилого фонда и других строений на территории сельского поселения" </w:t>
            </w:r>
          </w:p>
        </w:tc>
      </w:tr>
      <w:tr w:rsidR="00F77739" w:rsidTr="00F77739">
        <w:trPr>
          <w:gridAfter w:val="14"/>
          <w:wAfter w:w="4931" w:type="dxa"/>
          <w:trHeight w:val="1861"/>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color w:val="000000"/>
                <w:lang w:eastAsia="ru-RU"/>
              </w:rPr>
            </w:pPr>
            <w:r>
              <w:rPr>
                <w:b/>
                <w:bCs/>
                <w:i/>
                <w:iCs/>
                <w:color w:val="000000"/>
                <w:lang w:eastAsia="ru-RU"/>
              </w:rPr>
              <w:t xml:space="preserve">Показатель 1 задачи 3 подпрограммы 1 </w:t>
            </w:r>
            <w:r>
              <w:rPr>
                <w:color w:val="000000"/>
                <w:lang w:eastAsia="ru-RU"/>
              </w:rPr>
              <w:t>Учет жилого фонда и других строений на территории сельского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w:t>
            </w:r>
            <w:r>
              <w:rPr>
                <w:color w:val="000000"/>
                <w:lang w:eastAsia="ru-RU"/>
              </w:rPr>
              <w:lastRenderedPageBreak/>
              <w:t>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lastRenderedPageBreak/>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r>
      <w:tr w:rsidR="00F77739" w:rsidTr="00F77739">
        <w:trPr>
          <w:gridAfter w:val="14"/>
          <w:wAfter w:w="4931" w:type="dxa"/>
          <w:trHeight w:val="166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1 задачи 3 подпрограммы 1 </w:t>
            </w:r>
            <w:r>
              <w:rPr>
                <w:color w:val="000000"/>
                <w:lang w:eastAsia="ru-RU"/>
              </w:rPr>
              <w:t>Инвентаризационная стоимость</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r>
      <w:tr w:rsidR="00F77739" w:rsidTr="00F77739">
        <w:trPr>
          <w:gridAfter w:val="13"/>
          <w:wAfter w:w="4908" w:type="dxa"/>
          <w:trHeight w:val="360"/>
        </w:trPr>
        <w:tc>
          <w:tcPr>
            <w:tcW w:w="13550" w:type="dxa"/>
            <w:gridSpan w:val="30"/>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b/>
                <w:bCs/>
                <w:color w:val="000000"/>
                <w:lang w:eastAsia="ru-RU"/>
              </w:rPr>
            </w:pPr>
            <w:r>
              <w:rPr>
                <w:b/>
                <w:bCs/>
                <w:color w:val="000000"/>
                <w:lang w:eastAsia="ru-RU"/>
              </w:rPr>
              <w:t>Подпрограмма 2. Развитие социальной сферы на территории сельского поселения Новочеркутинский сельсовет</w:t>
            </w:r>
          </w:p>
        </w:tc>
      </w:tr>
      <w:tr w:rsidR="00F77739" w:rsidTr="00F77739">
        <w:trPr>
          <w:gridAfter w:val="13"/>
          <w:wAfter w:w="4908" w:type="dxa"/>
          <w:trHeight w:val="78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3024" w:type="dxa"/>
            <w:gridSpan w:val="28"/>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Задача 1 Подпрограммы 2 "Приобщение жителей поселения к регулярным занятиям физической культурой и спортом"</w:t>
            </w:r>
          </w:p>
        </w:tc>
      </w:tr>
      <w:tr w:rsidR="00F77739" w:rsidTr="00F77739">
        <w:trPr>
          <w:gridAfter w:val="14"/>
          <w:wAfter w:w="4931" w:type="dxa"/>
          <w:trHeight w:val="2187"/>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Показатель 1 задачи 1 подпрограммы 2</w:t>
            </w:r>
            <w:r>
              <w:rPr>
                <w:color w:val="000000"/>
                <w:lang w:eastAsia="ru-RU"/>
              </w:rPr>
              <w:t>Количество мероприятий, направленных на физическое развитие, пропаганду здорового образа жизни.</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w:t>
            </w:r>
          </w:p>
        </w:tc>
      </w:tr>
      <w:tr w:rsidR="00F77739" w:rsidTr="00F77739">
        <w:trPr>
          <w:gridAfter w:val="14"/>
          <w:wAfter w:w="4931" w:type="dxa"/>
          <w:trHeight w:val="1991"/>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Основное мероприятие 1 задачи 1 подпрограммы 1 </w:t>
            </w:r>
            <w:r>
              <w:rPr>
                <w:color w:val="000000"/>
                <w:lang w:eastAsia="ru-RU"/>
              </w:rPr>
              <w:t>Приобретение инвентаря для занятий физической культуры и спорта</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w:t>
            </w:r>
          </w:p>
        </w:tc>
      </w:tr>
      <w:tr w:rsidR="00F77739" w:rsidTr="00F77739">
        <w:trPr>
          <w:gridAfter w:val="13"/>
          <w:wAfter w:w="4908"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3024" w:type="dxa"/>
            <w:gridSpan w:val="28"/>
            <w:tcBorders>
              <w:top w:val="single" w:sz="4" w:space="0" w:color="auto"/>
              <w:left w:val="nil"/>
              <w:bottom w:val="single" w:sz="4" w:space="0" w:color="auto"/>
              <w:right w:val="single" w:sz="4" w:space="0" w:color="000000"/>
            </w:tcBorders>
            <w:noWrap/>
            <w:vAlign w:val="bottom"/>
            <w:hideMark/>
          </w:tcPr>
          <w:p w:rsidR="00F77739" w:rsidRDefault="00F77739">
            <w:pPr>
              <w:spacing w:after="0" w:line="240" w:lineRule="auto"/>
              <w:jc w:val="center"/>
              <w:rPr>
                <w:b/>
                <w:bCs/>
                <w:color w:val="000000"/>
                <w:lang w:eastAsia="ru-RU"/>
              </w:rPr>
            </w:pPr>
            <w:r>
              <w:rPr>
                <w:b/>
                <w:bCs/>
                <w:color w:val="000000"/>
                <w:lang w:eastAsia="ru-RU"/>
              </w:rPr>
              <w:t>Задача 2 Подпрограммы 2 "Поддержка и развитие творческого потенциала сельского поселения Новочеркутинский сельсовет</w:t>
            </w:r>
          </w:p>
        </w:tc>
      </w:tr>
      <w:tr w:rsidR="00F77739" w:rsidTr="00F77739">
        <w:trPr>
          <w:gridAfter w:val="14"/>
          <w:wAfter w:w="4931" w:type="dxa"/>
          <w:trHeight w:val="21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Показатель 1 задача 2 подпрограммы 2 </w:t>
            </w:r>
            <w:proofErr w:type="spellStart"/>
            <w:r>
              <w:rPr>
                <w:color w:val="000000"/>
                <w:lang w:eastAsia="ru-RU"/>
              </w:rPr>
              <w:t>Колличество</w:t>
            </w:r>
            <w:proofErr w:type="spellEnd"/>
            <w:r>
              <w:rPr>
                <w:color w:val="000000"/>
                <w:lang w:eastAsia="ru-RU"/>
              </w:rPr>
              <w:t xml:space="preserve"> мероприятий, проводимых </w:t>
            </w:r>
            <w:proofErr w:type="spellStart"/>
            <w:r>
              <w:rPr>
                <w:color w:val="000000"/>
                <w:lang w:eastAsia="ru-RU"/>
              </w:rPr>
              <w:t>культурно-досуговыми</w:t>
            </w:r>
            <w:proofErr w:type="spellEnd"/>
            <w:r>
              <w:rPr>
                <w:color w:val="000000"/>
                <w:lang w:eastAsia="ru-RU"/>
              </w:rPr>
              <w:t xml:space="preserve"> учреждениями</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w:t>
            </w:r>
          </w:p>
        </w:tc>
      </w:tr>
      <w:tr w:rsidR="00F77739" w:rsidTr="00F77739">
        <w:trPr>
          <w:gridAfter w:val="14"/>
          <w:wAfter w:w="4931" w:type="dxa"/>
          <w:trHeight w:val="1802"/>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w:t>
            </w:r>
            <w:proofErr w:type="spellStart"/>
            <w:r>
              <w:rPr>
                <w:b/>
                <w:bCs/>
                <w:i/>
                <w:iCs/>
                <w:color w:val="000000"/>
                <w:lang w:eastAsia="ru-RU"/>
              </w:rPr>
              <w:t>меропритие</w:t>
            </w:r>
            <w:proofErr w:type="spellEnd"/>
            <w:r>
              <w:rPr>
                <w:b/>
                <w:bCs/>
                <w:i/>
                <w:iCs/>
                <w:color w:val="000000"/>
                <w:lang w:eastAsia="ru-RU"/>
              </w:rPr>
              <w:t xml:space="preserve"> 1 Задачи 2 подпрограммы 2 </w:t>
            </w:r>
            <w:r>
              <w:rPr>
                <w:color w:val="000000"/>
                <w:lang w:eastAsia="ru-RU"/>
              </w:rPr>
              <w:t>Содержание и обеспечение деятельности домов культуры</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1767,7</w:t>
            </w:r>
          </w:p>
        </w:tc>
      </w:tr>
      <w:tr w:rsidR="00F77739" w:rsidTr="00F77739">
        <w:trPr>
          <w:gridAfter w:val="14"/>
          <w:wAfter w:w="4931" w:type="dxa"/>
          <w:trHeight w:val="3928"/>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w:t>
            </w:r>
            <w:proofErr w:type="spellStart"/>
            <w:r>
              <w:rPr>
                <w:b/>
                <w:bCs/>
                <w:i/>
                <w:iCs/>
                <w:color w:val="000000"/>
                <w:lang w:eastAsia="ru-RU"/>
              </w:rPr>
              <w:t>меропритие</w:t>
            </w:r>
            <w:proofErr w:type="spellEnd"/>
            <w:r>
              <w:rPr>
                <w:b/>
                <w:bCs/>
                <w:i/>
                <w:iCs/>
                <w:color w:val="000000"/>
                <w:lang w:eastAsia="ru-RU"/>
              </w:rPr>
              <w:t xml:space="preserve"> 2 Задачи 2 подпрограммы 2 </w:t>
            </w:r>
            <w:r>
              <w:rPr>
                <w:color w:val="000000"/>
                <w:lang w:eastAsia="ru-RU"/>
              </w:rPr>
              <w:t xml:space="preserve">Обеспечение  деятельности </w:t>
            </w:r>
            <w:proofErr w:type="spellStart"/>
            <w:r>
              <w:rPr>
                <w:color w:val="000000"/>
                <w:lang w:eastAsia="ru-RU"/>
              </w:rPr>
              <w:t>культурно-досуговых</w:t>
            </w:r>
            <w:proofErr w:type="spellEnd"/>
            <w:r>
              <w:rPr>
                <w:color w:val="000000"/>
                <w:lang w:eastAsia="ru-RU"/>
              </w:rPr>
              <w:t xml:space="preserve">  учреждений  сельского поселения на уровне, позволяющем  формировать духовно-эстетические  потребности общества (расходы на оплату руда).</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425,0</w:t>
            </w:r>
          </w:p>
        </w:tc>
      </w:tr>
      <w:tr w:rsidR="00F77739" w:rsidTr="00F77739">
        <w:trPr>
          <w:gridAfter w:val="14"/>
          <w:wAfter w:w="4931" w:type="dxa"/>
          <w:trHeight w:val="1701"/>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w:t>
            </w:r>
            <w:proofErr w:type="spellStart"/>
            <w:r>
              <w:rPr>
                <w:b/>
                <w:bCs/>
                <w:i/>
                <w:iCs/>
                <w:color w:val="000000"/>
                <w:lang w:eastAsia="ru-RU"/>
              </w:rPr>
              <w:t>меропритие</w:t>
            </w:r>
            <w:proofErr w:type="spellEnd"/>
            <w:r>
              <w:rPr>
                <w:b/>
                <w:bCs/>
                <w:i/>
                <w:iCs/>
                <w:color w:val="000000"/>
                <w:lang w:eastAsia="ru-RU"/>
              </w:rPr>
              <w:t xml:space="preserve"> 3 Задачи 2 подпрограммы 2 </w:t>
            </w:r>
            <w:r>
              <w:rPr>
                <w:color w:val="000000"/>
                <w:lang w:eastAsia="ru-RU"/>
              </w:rPr>
              <w:t>Внедрение информационн</w:t>
            </w:r>
            <w:proofErr w:type="gramStart"/>
            <w:r>
              <w:rPr>
                <w:color w:val="000000"/>
                <w:lang w:eastAsia="ru-RU"/>
              </w:rPr>
              <w:t>о-</w:t>
            </w:r>
            <w:proofErr w:type="gramEnd"/>
            <w:r>
              <w:rPr>
                <w:color w:val="000000"/>
                <w:lang w:eastAsia="ru-RU"/>
              </w:rPr>
              <w:t xml:space="preserve"> коммуникационных технологий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19</w:t>
            </w:r>
          </w:p>
        </w:tc>
      </w:tr>
      <w:tr w:rsidR="00F77739" w:rsidTr="00F77739">
        <w:trPr>
          <w:gridAfter w:val="14"/>
          <w:wAfter w:w="4931" w:type="dxa"/>
          <w:trHeight w:val="1839"/>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w:t>
            </w:r>
            <w:proofErr w:type="spellStart"/>
            <w:r>
              <w:rPr>
                <w:b/>
                <w:bCs/>
                <w:i/>
                <w:iCs/>
                <w:color w:val="000000"/>
                <w:lang w:eastAsia="ru-RU"/>
              </w:rPr>
              <w:t>меропритие</w:t>
            </w:r>
            <w:proofErr w:type="spellEnd"/>
            <w:r>
              <w:rPr>
                <w:b/>
                <w:bCs/>
                <w:i/>
                <w:iCs/>
                <w:color w:val="000000"/>
                <w:lang w:eastAsia="ru-RU"/>
              </w:rPr>
              <w:t xml:space="preserve"> 4 Задачи 2 подпрограммы 2 </w:t>
            </w:r>
            <w:r>
              <w:rPr>
                <w:color w:val="000000"/>
                <w:lang w:eastAsia="ru-RU"/>
              </w:rPr>
              <w:t xml:space="preserve">Материально-техническое оснащение домов </w:t>
            </w:r>
            <w:r>
              <w:rPr>
                <w:color w:val="000000"/>
                <w:lang w:eastAsia="ru-RU"/>
              </w:rPr>
              <w:lastRenderedPageBreak/>
              <w:t>культуры</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lastRenderedPageBreak/>
              <w:t>Сельское поселение Новочеркутинский сельсовет Добринск</w:t>
            </w:r>
            <w:r>
              <w:rPr>
                <w:color w:val="000000"/>
                <w:lang w:eastAsia="ru-RU"/>
              </w:rPr>
              <w:lastRenderedPageBreak/>
              <w:t>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lastRenderedPageBreak/>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17</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18</w:t>
            </w:r>
          </w:p>
        </w:tc>
      </w:tr>
      <w:tr w:rsidR="00F77739" w:rsidTr="00F77739">
        <w:trPr>
          <w:gridAfter w:val="12"/>
          <w:wAfter w:w="4865"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13067" w:type="dxa"/>
            <w:gridSpan w:val="29"/>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b/>
                <w:bCs/>
                <w:i/>
                <w:iCs/>
                <w:color w:val="000000"/>
                <w:lang w:eastAsia="ru-RU"/>
              </w:rPr>
            </w:pPr>
            <w:r>
              <w:rPr>
                <w:b/>
                <w:bCs/>
                <w:i/>
                <w:iCs/>
                <w:color w:val="000000"/>
                <w:lang w:eastAsia="ru-RU"/>
              </w:rPr>
              <w:t xml:space="preserve">Задача 3 подпрограммы 2 "Обеспечение доступности для населения информационных ресурсов через библиотечное обслуживание" </w:t>
            </w:r>
          </w:p>
        </w:tc>
      </w:tr>
      <w:tr w:rsidR="00F77739" w:rsidTr="00F77739">
        <w:trPr>
          <w:gridAfter w:val="14"/>
          <w:wAfter w:w="4931" w:type="dxa"/>
          <w:trHeight w:val="166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b/>
                <w:bCs/>
                <w:i/>
                <w:iCs/>
                <w:color w:val="000000"/>
                <w:lang w:eastAsia="ru-RU"/>
              </w:rPr>
              <w:t>Показатель 2 задачи 3 подпрограммы 2</w:t>
            </w:r>
            <w:r>
              <w:rPr>
                <w:color w:val="000000"/>
                <w:lang w:eastAsia="ru-RU"/>
              </w:rPr>
              <w:t>Количество посещений муниципальных  библиотек на 100  человек населения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47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60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70</w:t>
            </w:r>
          </w:p>
        </w:tc>
      </w:tr>
      <w:tr w:rsidR="00F77739" w:rsidTr="00F77739">
        <w:trPr>
          <w:gridAfter w:val="14"/>
          <w:wAfter w:w="4931" w:type="dxa"/>
          <w:trHeight w:val="24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b/>
                <w:bCs/>
                <w:i/>
                <w:iCs/>
                <w:color w:val="000000"/>
                <w:lang w:eastAsia="ru-RU"/>
              </w:rPr>
              <w:t>Основное мероприятие 1 Задачи 3 Подпрограммы 2</w:t>
            </w:r>
            <w:r>
              <w:rPr>
                <w:color w:val="000000"/>
                <w:lang w:eastAsia="ru-RU"/>
              </w:rPr>
              <w:t xml:space="preserve">  Содержание и обеспечение деятельности библиотек</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361,6</w:t>
            </w:r>
          </w:p>
        </w:tc>
      </w:tr>
      <w:tr w:rsidR="00F77739" w:rsidTr="00F77739">
        <w:trPr>
          <w:gridAfter w:val="14"/>
          <w:wAfter w:w="4931" w:type="dxa"/>
          <w:trHeight w:val="237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color w:val="000000"/>
                <w:lang w:eastAsia="ru-RU"/>
              </w:rPr>
            </w:pPr>
            <w:r>
              <w:rPr>
                <w:b/>
                <w:bCs/>
                <w:i/>
                <w:iCs/>
                <w:color w:val="000000"/>
                <w:lang w:eastAsia="ru-RU"/>
              </w:rPr>
              <w:t xml:space="preserve">Основное мероприятие 2 Задачи 3 Подпрограммы 2 </w:t>
            </w:r>
            <w:r>
              <w:rPr>
                <w:color w:val="000000"/>
                <w:lang w:eastAsia="ru-RU"/>
              </w:rPr>
              <w:t>Содержание  и обеспечение деятельности  муниципальных библиотек (расходы на оплату труда).</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251,2</w:t>
            </w:r>
          </w:p>
        </w:tc>
      </w:tr>
      <w:tr w:rsidR="00F77739" w:rsidTr="00F77739">
        <w:trPr>
          <w:gridAfter w:val="14"/>
          <w:wAfter w:w="4931" w:type="dxa"/>
          <w:trHeight w:val="1699"/>
        </w:trPr>
        <w:tc>
          <w:tcPr>
            <w:tcW w:w="526" w:type="dxa"/>
            <w:gridSpan w:val="2"/>
            <w:tcBorders>
              <w:top w:val="nil"/>
              <w:left w:val="single" w:sz="4" w:space="0" w:color="auto"/>
              <w:bottom w:val="single" w:sz="4" w:space="0" w:color="auto"/>
              <w:right w:val="nil"/>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3 Задачи 3 Подпрограммы 2 </w:t>
            </w:r>
            <w:r>
              <w:rPr>
                <w:color w:val="000000"/>
                <w:lang w:eastAsia="ru-RU"/>
              </w:rPr>
              <w:t>Осуществление подписки на периодические издания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14</w:t>
            </w:r>
          </w:p>
        </w:tc>
      </w:tr>
      <w:tr w:rsidR="00F77739" w:rsidTr="00F77739">
        <w:trPr>
          <w:gridAfter w:val="14"/>
          <w:wAfter w:w="4931" w:type="dxa"/>
          <w:trHeight w:val="2532"/>
        </w:trPr>
        <w:tc>
          <w:tcPr>
            <w:tcW w:w="526" w:type="dxa"/>
            <w:gridSpan w:val="2"/>
            <w:tcBorders>
              <w:top w:val="nil"/>
              <w:left w:val="single" w:sz="4" w:space="0" w:color="auto"/>
              <w:bottom w:val="single" w:sz="4" w:space="0" w:color="auto"/>
              <w:right w:val="nil"/>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4 Задачи 3 Подпрограммы 2 </w:t>
            </w:r>
            <w:r>
              <w:rPr>
                <w:color w:val="000000"/>
                <w:lang w:eastAsia="ru-RU"/>
              </w:rPr>
              <w:t>Укрепление  материально-технической базы. Внедрение  информационно - коммуникационных технологий</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16</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w:t>
            </w:r>
          </w:p>
        </w:tc>
      </w:tr>
      <w:tr w:rsidR="00F77739" w:rsidTr="00F77739">
        <w:trPr>
          <w:gridAfter w:val="14"/>
          <w:wAfter w:w="4931" w:type="dxa"/>
          <w:trHeight w:val="1802"/>
        </w:trPr>
        <w:tc>
          <w:tcPr>
            <w:tcW w:w="526" w:type="dxa"/>
            <w:gridSpan w:val="2"/>
            <w:tcBorders>
              <w:top w:val="nil"/>
              <w:left w:val="single" w:sz="4" w:space="0" w:color="auto"/>
              <w:bottom w:val="single" w:sz="4" w:space="0" w:color="auto"/>
              <w:right w:val="nil"/>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single" w:sz="4" w:space="0" w:color="auto"/>
              <w:bottom w:val="single" w:sz="4" w:space="0" w:color="auto"/>
              <w:right w:val="single" w:sz="4" w:space="0" w:color="auto"/>
            </w:tcBorders>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Основное мероприятие 5 Задачи 3 Подпрограммы 2 </w:t>
            </w:r>
            <w:r>
              <w:rPr>
                <w:b/>
                <w:bCs/>
                <w:i/>
                <w:iCs/>
                <w:color w:val="000000"/>
                <w:lang w:eastAsia="ru-RU"/>
              </w:rPr>
              <w:br/>
            </w:r>
            <w:r>
              <w:rPr>
                <w:color w:val="000000"/>
                <w:lang w:eastAsia="ru-RU"/>
              </w:rPr>
              <w:t>Повышение квалификации  библиотечных работников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r>
      <w:tr w:rsidR="00F77739" w:rsidTr="00F77739">
        <w:trPr>
          <w:gridAfter w:val="13"/>
          <w:wAfter w:w="4908" w:type="dxa"/>
          <w:trHeight w:val="300"/>
        </w:trPr>
        <w:tc>
          <w:tcPr>
            <w:tcW w:w="13550" w:type="dxa"/>
            <w:gridSpan w:val="30"/>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b/>
                <w:bCs/>
                <w:color w:val="000000"/>
                <w:lang w:eastAsia="ru-RU"/>
              </w:rPr>
            </w:pPr>
            <w:r>
              <w:rPr>
                <w:b/>
                <w:bCs/>
                <w:color w:val="000000"/>
                <w:lang w:eastAsia="ru-RU"/>
              </w:rPr>
              <w:t xml:space="preserve">Подпрограмма 3  "Обеспечение безопасности человека и </w:t>
            </w:r>
            <w:proofErr w:type="spellStart"/>
            <w:r>
              <w:rPr>
                <w:b/>
                <w:bCs/>
                <w:color w:val="000000"/>
                <w:lang w:eastAsia="ru-RU"/>
              </w:rPr>
              <w:t>проиродной</w:t>
            </w:r>
            <w:proofErr w:type="spellEnd"/>
            <w:r>
              <w:rPr>
                <w:b/>
                <w:bCs/>
                <w:color w:val="000000"/>
                <w:lang w:eastAsia="ru-RU"/>
              </w:rPr>
              <w:t xml:space="preserve"> среды сельского поселения Новочеркутинский сельсовет"</w:t>
            </w:r>
          </w:p>
        </w:tc>
      </w:tr>
      <w:tr w:rsidR="00F77739" w:rsidTr="00F77739">
        <w:trPr>
          <w:gridAfter w:val="13"/>
          <w:wAfter w:w="4908"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3024" w:type="dxa"/>
            <w:gridSpan w:val="28"/>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Задача 1 подпрограммы 3 "Уничтожение мышевидных грызунов"</w:t>
            </w:r>
          </w:p>
        </w:tc>
      </w:tr>
      <w:tr w:rsidR="00F77739" w:rsidTr="00F77739">
        <w:trPr>
          <w:gridAfter w:val="14"/>
          <w:wAfter w:w="4931" w:type="dxa"/>
          <w:trHeight w:val="1496"/>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 xml:space="preserve">Показатель 1 задачи 1 подпрограммы 3 </w:t>
            </w:r>
            <w:r>
              <w:rPr>
                <w:color w:val="000000"/>
                <w:lang w:eastAsia="ru-RU"/>
              </w:rPr>
              <w:t>Снижение численности особей грызунов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Особь на 1000 м</w:t>
            </w:r>
            <w:proofErr w:type="gramStart"/>
            <w:r>
              <w:rPr>
                <w:color w:val="000000"/>
                <w:lang w:eastAsia="ru-RU"/>
              </w:rPr>
              <w:t>2</w:t>
            </w:r>
            <w:proofErr w:type="gramEnd"/>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2,5</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0,5</w:t>
            </w:r>
          </w:p>
        </w:tc>
      </w:tr>
      <w:tr w:rsidR="00F77739" w:rsidTr="00F77739">
        <w:trPr>
          <w:gridAfter w:val="14"/>
          <w:wAfter w:w="4931" w:type="dxa"/>
          <w:trHeight w:val="2552"/>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color w:val="000000"/>
                <w:lang w:eastAsia="ru-RU"/>
              </w:rPr>
            </w:pPr>
            <w:r>
              <w:rPr>
                <w:b/>
                <w:bCs/>
                <w:i/>
                <w:iCs/>
                <w:color w:val="000000"/>
                <w:lang w:eastAsia="ru-RU"/>
              </w:rPr>
              <w:t>Основное мероприятие 1 подпрограммы 3</w:t>
            </w:r>
            <w:proofErr w:type="gramStart"/>
            <w:r>
              <w:rPr>
                <w:color w:val="000000"/>
                <w:lang w:eastAsia="ru-RU"/>
              </w:rPr>
              <w:br/>
              <w:t>З</w:t>
            </w:r>
            <w:proofErr w:type="gramEnd"/>
            <w:r>
              <w:rPr>
                <w:color w:val="000000"/>
                <w:lang w:eastAsia="ru-RU"/>
              </w:rPr>
              <w:t xml:space="preserve">акупить </w:t>
            </w:r>
            <w:proofErr w:type="spellStart"/>
            <w:r>
              <w:rPr>
                <w:color w:val="000000"/>
                <w:lang w:eastAsia="ru-RU"/>
              </w:rPr>
              <w:t>ядоприманки</w:t>
            </w:r>
            <w:proofErr w:type="spellEnd"/>
            <w:r>
              <w:rPr>
                <w:color w:val="000000"/>
                <w:lang w:eastAsia="ru-RU"/>
              </w:rPr>
              <w:t xml:space="preserve"> для проведения дератизации в домовладениях и подворьях на территории </w:t>
            </w:r>
            <w:r>
              <w:rPr>
                <w:color w:val="000000"/>
                <w:lang w:eastAsia="ru-RU"/>
              </w:rPr>
              <w:lastRenderedPageBreak/>
              <w:t>населенных пунктов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lastRenderedPageBreak/>
              <w:t xml:space="preserve">Сельское поселение Новочеркутинский сельсовет Добринского муниципального </w:t>
            </w:r>
            <w:r>
              <w:rPr>
                <w:color w:val="000000"/>
                <w:lang w:eastAsia="ru-RU"/>
              </w:rPr>
              <w:lastRenderedPageBreak/>
              <w:t>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lastRenderedPageBreak/>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r>
      <w:tr w:rsidR="00F77739" w:rsidTr="00F77739">
        <w:trPr>
          <w:gridAfter w:val="13"/>
          <w:wAfter w:w="4908"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13024" w:type="dxa"/>
            <w:gridSpan w:val="28"/>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Задача 2 подпрограммы 3 "Создание необходимых условия условий для обеспечения пожарной безопасности"</w:t>
            </w:r>
          </w:p>
        </w:tc>
      </w:tr>
      <w:tr w:rsidR="00F77739" w:rsidTr="00F77739">
        <w:trPr>
          <w:gridAfter w:val="14"/>
          <w:wAfter w:w="4931" w:type="dxa"/>
          <w:trHeight w:val="151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Показатель 1 задачи 2 подпрограммы 3 </w:t>
            </w:r>
            <w:r>
              <w:rPr>
                <w:color w:val="000000"/>
                <w:lang w:eastAsia="ru-RU"/>
              </w:rPr>
              <w:t>Обеспечение необходимого уровня пожарной безопасности</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r>
      <w:tr w:rsidR="00F77739" w:rsidTr="00F77739">
        <w:trPr>
          <w:gridAfter w:val="14"/>
          <w:wAfter w:w="4931" w:type="dxa"/>
          <w:trHeight w:val="984"/>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1 задачи 2 подпрограммы3 </w:t>
            </w:r>
            <w:r>
              <w:rPr>
                <w:color w:val="000000"/>
                <w:lang w:eastAsia="ru-RU"/>
              </w:rPr>
              <w:t>Ремонт гидрантов</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36</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w:t>
            </w:r>
          </w:p>
        </w:tc>
      </w:tr>
      <w:tr w:rsidR="00F77739" w:rsidTr="00F77739">
        <w:trPr>
          <w:gridAfter w:val="15"/>
          <w:wAfter w:w="4968" w:type="dxa"/>
          <w:trHeight w:val="570"/>
        </w:trPr>
        <w:tc>
          <w:tcPr>
            <w:tcW w:w="13490" w:type="dxa"/>
            <w:gridSpan w:val="28"/>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lang w:eastAsia="ru-RU"/>
              </w:rPr>
            </w:pPr>
            <w:r>
              <w:rPr>
                <w:lang w:eastAsia="ru-RU"/>
              </w:rPr>
              <w:lastRenderedPageBreak/>
              <w:t>Подпрограмма 4 "Обеспечение реализации муниципальной политики на территории сельского поселения Новочеркутинский сельский совет"</w:t>
            </w:r>
          </w:p>
        </w:tc>
      </w:tr>
      <w:tr w:rsidR="00F77739" w:rsidTr="00F77739">
        <w:trPr>
          <w:gridAfter w:val="15"/>
          <w:wAfter w:w="4968" w:type="dxa"/>
          <w:trHeight w:val="585"/>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2964" w:type="dxa"/>
            <w:gridSpan w:val="26"/>
            <w:tcBorders>
              <w:top w:val="single" w:sz="4" w:space="0" w:color="auto"/>
              <w:left w:val="nil"/>
              <w:bottom w:val="single" w:sz="4" w:space="0" w:color="auto"/>
              <w:right w:val="single" w:sz="4" w:space="0" w:color="auto"/>
            </w:tcBorders>
            <w:vAlign w:val="bottom"/>
            <w:hideMark/>
          </w:tcPr>
          <w:p w:rsidR="00F77739" w:rsidRDefault="00F77739">
            <w:pPr>
              <w:spacing w:after="0" w:line="240" w:lineRule="auto"/>
              <w:jc w:val="both"/>
              <w:rPr>
                <w:color w:val="000000"/>
                <w:lang w:eastAsia="ru-RU"/>
              </w:rPr>
            </w:pPr>
            <w:r>
              <w:rPr>
                <w:color w:val="000000"/>
                <w:lang w:eastAsia="ru-RU"/>
              </w:rPr>
              <w:t xml:space="preserve">Задача  1. Подпрограммы 4 «Повышение эффективности и результативности деятельности администрации сельского поселения»  </w:t>
            </w:r>
          </w:p>
        </w:tc>
      </w:tr>
      <w:tr w:rsidR="00F77739" w:rsidTr="00F77739">
        <w:trPr>
          <w:gridAfter w:val="14"/>
          <w:wAfter w:w="4931" w:type="dxa"/>
          <w:trHeight w:val="3449"/>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Показатель 1 задачи 1 подпрограммы 4.  </w:t>
            </w:r>
            <w:r>
              <w:rPr>
                <w:color w:val="000000"/>
                <w:lang w:eastAsia="ru-RU"/>
              </w:rPr>
              <w:t>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right"/>
              <w:rPr>
                <w:color w:val="000000"/>
                <w:lang w:eastAsia="ru-RU"/>
              </w:rPr>
            </w:pPr>
            <w:r>
              <w:rPr>
                <w:color w:val="000000"/>
                <w:lang w:eastAsia="ru-RU"/>
              </w:rPr>
              <w:t>100</w:t>
            </w:r>
          </w:p>
        </w:tc>
      </w:tr>
      <w:tr w:rsidR="00F77739" w:rsidTr="00F77739">
        <w:trPr>
          <w:gridAfter w:val="14"/>
          <w:wAfter w:w="4931" w:type="dxa"/>
          <w:trHeight w:val="1797"/>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Основное мероприятие 1 задачи 1 Подпрограммы 4 </w:t>
            </w:r>
            <w:r>
              <w:rPr>
                <w:color w:val="000000"/>
                <w:lang w:eastAsia="ru-RU"/>
              </w:rPr>
              <w:t>Повышение квалификации муниципальных служащих</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w:t>
            </w:r>
          </w:p>
        </w:tc>
      </w:tr>
      <w:tr w:rsidR="00F77739" w:rsidTr="00F77739">
        <w:trPr>
          <w:gridAfter w:val="15"/>
          <w:wAfter w:w="4968" w:type="dxa"/>
          <w:trHeight w:val="30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12964" w:type="dxa"/>
            <w:gridSpan w:val="26"/>
            <w:tcBorders>
              <w:top w:val="single" w:sz="4" w:space="0" w:color="auto"/>
              <w:left w:val="nil"/>
              <w:bottom w:val="single" w:sz="4" w:space="0" w:color="auto"/>
              <w:right w:val="single" w:sz="4" w:space="0" w:color="000000"/>
            </w:tcBorders>
            <w:noWrap/>
            <w:vAlign w:val="bottom"/>
            <w:hideMark/>
          </w:tcPr>
          <w:p w:rsidR="00F77739" w:rsidRDefault="00F77739">
            <w:pPr>
              <w:spacing w:after="0" w:line="240" w:lineRule="auto"/>
              <w:jc w:val="center"/>
              <w:rPr>
                <w:color w:val="000000"/>
                <w:lang w:eastAsia="ru-RU"/>
              </w:rPr>
            </w:pPr>
            <w:r>
              <w:rPr>
                <w:color w:val="000000"/>
                <w:lang w:eastAsia="ru-RU"/>
              </w:rPr>
              <w:t xml:space="preserve">Задача 2 Подпрограммы 4  «Оказание муниципальных услуг в электронном виде   населению поселения». </w:t>
            </w:r>
          </w:p>
        </w:tc>
      </w:tr>
      <w:tr w:rsidR="00F77739" w:rsidTr="00F77739">
        <w:trPr>
          <w:gridAfter w:val="14"/>
          <w:wAfter w:w="4931" w:type="dxa"/>
          <w:trHeight w:val="2238"/>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Показатель 1 задачи 2 Подпрограммы 4</w:t>
            </w:r>
            <w:r>
              <w:rPr>
                <w:b/>
                <w:bCs/>
                <w:i/>
                <w:iCs/>
                <w:color w:val="000000"/>
                <w:lang w:eastAsia="ru-RU"/>
              </w:rPr>
              <w:br/>
              <w:t xml:space="preserve"> </w:t>
            </w:r>
            <w:r>
              <w:rPr>
                <w:color w:val="000000"/>
                <w:lang w:eastAsia="ru-RU"/>
              </w:rPr>
              <w:t>Удельный вес оказанных муниципальных услуг в электронном виде  населению сельского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100</w:t>
            </w:r>
          </w:p>
        </w:tc>
      </w:tr>
      <w:tr w:rsidR="00F77739" w:rsidTr="00F77739">
        <w:trPr>
          <w:gridAfter w:val="14"/>
          <w:wAfter w:w="4931" w:type="dxa"/>
          <w:trHeight w:val="2794"/>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vAlign w:val="bottom"/>
            <w:hideMark/>
          </w:tcPr>
          <w:p w:rsidR="00F77739" w:rsidRDefault="00F77739">
            <w:pPr>
              <w:spacing w:after="0" w:line="240" w:lineRule="auto"/>
              <w:rPr>
                <w:b/>
                <w:bCs/>
                <w:i/>
                <w:iCs/>
                <w:color w:val="000000"/>
                <w:lang w:eastAsia="ru-RU"/>
              </w:rPr>
            </w:pPr>
            <w:r>
              <w:rPr>
                <w:b/>
                <w:bCs/>
                <w:i/>
                <w:iCs/>
                <w:color w:val="000000"/>
                <w:lang w:eastAsia="ru-RU"/>
              </w:rPr>
              <w:t xml:space="preserve">Основное мероприятие 2 задачи 1 Подпрограммы 4 </w:t>
            </w:r>
            <w:r>
              <w:rPr>
                <w:color w:val="000000"/>
                <w:lang w:eastAsia="ru-RU"/>
              </w:rPr>
              <w:br/>
              <w:t>Приобретение услуг по сопровождению сетевого программного обеспечения по электронному  ведению похозяйственного  учета.</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12,5</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20</w:t>
            </w:r>
          </w:p>
        </w:tc>
      </w:tr>
      <w:tr w:rsidR="00F77739" w:rsidTr="00F77739">
        <w:trPr>
          <w:gridAfter w:val="14"/>
          <w:wAfter w:w="4931" w:type="dxa"/>
          <w:trHeight w:val="1571"/>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rPr>
                <w:b/>
                <w:bCs/>
                <w:i/>
                <w:iCs/>
                <w:color w:val="000000"/>
                <w:lang w:eastAsia="ru-RU"/>
              </w:rPr>
            </w:pPr>
            <w:r>
              <w:rPr>
                <w:b/>
                <w:bCs/>
                <w:i/>
                <w:iCs/>
                <w:color w:val="000000"/>
                <w:lang w:eastAsia="ru-RU"/>
              </w:rPr>
              <w:t>Основное мероприятие 3 задачи 1 Подпрограммы 4</w:t>
            </w:r>
            <w:r>
              <w:rPr>
                <w:color w:val="000000"/>
                <w:lang w:eastAsia="ru-RU"/>
              </w:rPr>
              <w:t xml:space="preserve"> Приобретение  информационных услуг</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 xml:space="preserve">Сельское поселение Новочеркутинский сельсовет Добринского муниципального </w:t>
            </w:r>
            <w:r>
              <w:rPr>
                <w:color w:val="000000"/>
                <w:lang w:eastAsia="ru-RU"/>
              </w:rPr>
              <w:lastRenderedPageBreak/>
              <w:t>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lastRenderedPageBreak/>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50,1</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50,1</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50,1</w:t>
            </w:r>
          </w:p>
        </w:tc>
      </w:tr>
      <w:tr w:rsidR="00F77739" w:rsidTr="00F77739">
        <w:trPr>
          <w:gridAfter w:val="11"/>
          <w:wAfter w:w="4827" w:type="dxa"/>
          <w:trHeight w:val="630"/>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lastRenderedPageBreak/>
              <w:t> </w:t>
            </w:r>
          </w:p>
        </w:tc>
        <w:tc>
          <w:tcPr>
            <w:tcW w:w="13105" w:type="dxa"/>
            <w:gridSpan w:val="30"/>
            <w:tcBorders>
              <w:top w:val="single" w:sz="4" w:space="0" w:color="auto"/>
              <w:left w:val="nil"/>
              <w:bottom w:val="single" w:sz="4" w:space="0" w:color="auto"/>
              <w:right w:val="single" w:sz="4" w:space="0" w:color="000000"/>
            </w:tcBorders>
            <w:noWrap/>
            <w:vAlign w:val="bottom"/>
            <w:hideMark/>
          </w:tcPr>
          <w:p w:rsidR="00F77739" w:rsidRDefault="00F77739">
            <w:pPr>
              <w:spacing w:after="0" w:line="240" w:lineRule="auto"/>
              <w:jc w:val="center"/>
              <w:rPr>
                <w:color w:val="000000"/>
                <w:lang w:eastAsia="ru-RU"/>
              </w:rPr>
            </w:pPr>
            <w:r>
              <w:rPr>
                <w:color w:val="000000"/>
                <w:lang w:eastAsia="ru-RU"/>
              </w:rPr>
              <w:t xml:space="preserve">Задача 3 «Создание основополагающего документа территориального планирования Новочеркутинского поселения  в целях формирования благоприятной среды жизнедеятельности населения». </w:t>
            </w:r>
          </w:p>
        </w:tc>
      </w:tr>
      <w:tr w:rsidR="00F77739" w:rsidTr="00F77739">
        <w:trPr>
          <w:gridAfter w:val="14"/>
          <w:wAfter w:w="4931" w:type="dxa"/>
          <w:trHeight w:val="2029"/>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 xml:space="preserve">Показатель 1 задачи 2 подпрограммы 4.  </w:t>
            </w:r>
            <w:r>
              <w:rPr>
                <w:color w:val="000000"/>
                <w:lang w:eastAsia="ru-RU"/>
              </w:rPr>
              <w:t>Подготовка проектов генеральных планов, проектов правил землепользования  и застройки сельского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ед.</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r>
      <w:tr w:rsidR="00F77739" w:rsidTr="00F77739">
        <w:trPr>
          <w:gridAfter w:val="14"/>
          <w:wAfter w:w="4931" w:type="dxa"/>
          <w:trHeight w:val="2369"/>
        </w:trPr>
        <w:tc>
          <w:tcPr>
            <w:tcW w:w="526" w:type="dxa"/>
            <w:gridSpan w:val="2"/>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lang w:eastAsia="ru-RU"/>
              </w:rPr>
            </w:pPr>
            <w:r>
              <w:rPr>
                <w:color w:val="000000"/>
                <w:lang w:eastAsia="ru-RU"/>
              </w:rPr>
              <w:t> </w:t>
            </w:r>
          </w:p>
        </w:tc>
        <w:tc>
          <w:tcPr>
            <w:tcW w:w="2280"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both"/>
              <w:rPr>
                <w:b/>
                <w:bCs/>
                <w:i/>
                <w:iCs/>
                <w:color w:val="000000"/>
                <w:lang w:eastAsia="ru-RU"/>
              </w:rPr>
            </w:pPr>
            <w:r>
              <w:rPr>
                <w:b/>
                <w:bCs/>
                <w:i/>
                <w:iCs/>
                <w:color w:val="000000"/>
                <w:lang w:eastAsia="ru-RU"/>
              </w:rPr>
              <w:t>Основное мероприятие 1 задачи 2 Подпрограммы 4</w:t>
            </w:r>
            <w:r>
              <w:rPr>
                <w:color w:val="000000"/>
                <w:lang w:eastAsia="ru-RU"/>
              </w:rPr>
              <w:t xml:space="preserve"> Разработка генерального плана застройки Новочеркутинского поселения</w:t>
            </w:r>
          </w:p>
        </w:tc>
        <w:tc>
          <w:tcPr>
            <w:tcW w:w="1173"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Сельское поселение Новочеркутинский сельсовет Добринского муниципального района</w:t>
            </w:r>
          </w:p>
        </w:tc>
        <w:tc>
          <w:tcPr>
            <w:tcW w:w="126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Тыс. руб.</w:t>
            </w:r>
          </w:p>
        </w:tc>
        <w:tc>
          <w:tcPr>
            <w:tcW w:w="1604"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86"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120</w:t>
            </w:r>
          </w:p>
        </w:tc>
        <w:tc>
          <w:tcPr>
            <w:tcW w:w="90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964"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29"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c>
          <w:tcPr>
            <w:tcW w:w="829"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color w:val="000000"/>
                <w:lang w:eastAsia="ru-RU"/>
              </w:rPr>
            </w:pPr>
            <w:r>
              <w:rPr>
                <w:color w:val="000000"/>
                <w:lang w:eastAsia="ru-RU"/>
              </w:rPr>
              <w:t>0</w:t>
            </w:r>
          </w:p>
        </w:tc>
      </w:tr>
      <w:tr w:rsidR="00F77739" w:rsidTr="00F77739">
        <w:trPr>
          <w:gridAfter w:val="1"/>
          <w:wAfter w:w="141" w:type="dxa"/>
          <w:trHeight w:val="405"/>
        </w:trPr>
        <w:tc>
          <w:tcPr>
            <w:tcW w:w="443" w:type="dxa"/>
            <w:noWrap/>
            <w:vAlign w:val="bottom"/>
          </w:tcPr>
          <w:p w:rsidR="00F77739" w:rsidRDefault="00F77739">
            <w:pPr>
              <w:spacing w:after="0" w:line="240" w:lineRule="auto"/>
              <w:rPr>
                <w:color w:val="000000"/>
                <w:lang w:eastAsia="ru-RU"/>
              </w:rPr>
            </w:pPr>
          </w:p>
        </w:tc>
        <w:tc>
          <w:tcPr>
            <w:tcW w:w="3095" w:type="dxa"/>
            <w:gridSpan w:val="3"/>
            <w:noWrap/>
            <w:vAlign w:val="center"/>
          </w:tcPr>
          <w:p w:rsidR="00F77739" w:rsidRDefault="00F77739">
            <w:pPr>
              <w:spacing w:after="0" w:line="240" w:lineRule="auto"/>
              <w:jc w:val="center"/>
              <w:rPr>
                <w:rFonts w:ascii="Times New Roman" w:hAnsi="Times New Roman"/>
                <w:b/>
                <w:bCs/>
                <w:color w:val="000000"/>
                <w:sz w:val="32"/>
                <w:szCs w:val="32"/>
                <w:lang w:eastAsia="ru-RU"/>
              </w:rPr>
            </w:pPr>
          </w:p>
          <w:p w:rsidR="00F77739" w:rsidRDefault="00F77739">
            <w:pPr>
              <w:spacing w:after="0" w:line="240" w:lineRule="auto"/>
              <w:jc w:val="center"/>
              <w:rPr>
                <w:rFonts w:ascii="Times New Roman" w:hAnsi="Times New Roman"/>
                <w:b/>
                <w:bCs/>
                <w:color w:val="000000"/>
                <w:sz w:val="32"/>
                <w:szCs w:val="32"/>
                <w:lang w:eastAsia="ru-RU"/>
              </w:rPr>
            </w:pPr>
          </w:p>
          <w:p w:rsidR="00F77739" w:rsidRDefault="00F77739">
            <w:pPr>
              <w:spacing w:after="0" w:line="240" w:lineRule="auto"/>
              <w:jc w:val="center"/>
              <w:rPr>
                <w:rFonts w:ascii="Times New Roman" w:hAnsi="Times New Roman"/>
                <w:b/>
                <w:bCs/>
                <w:color w:val="000000"/>
                <w:sz w:val="32"/>
                <w:szCs w:val="32"/>
                <w:lang w:eastAsia="ru-RU"/>
              </w:rPr>
            </w:pPr>
          </w:p>
        </w:tc>
        <w:tc>
          <w:tcPr>
            <w:tcW w:w="249" w:type="dxa"/>
            <w:noWrap/>
            <w:vAlign w:val="bottom"/>
          </w:tcPr>
          <w:p w:rsidR="00F77739" w:rsidRDefault="00F77739">
            <w:pPr>
              <w:spacing w:after="0" w:line="240" w:lineRule="auto"/>
              <w:rPr>
                <w:color w:val="000000"/>
                <w:lang w:eastAsia="ru-RU"/>
              </w:rPr>
            </w:pPr>
          </w:p>
        </w:tc>
        <w:tc>
          <w:tcPr>
            <w:tcW w:w="4601" w:type="dxa"/>
            <w:gridSpan w:val="11"/>
            <w:noWrap/>
            <w:vAlign w:val="bottom"/>
          </w:tcPr>
          <w:p w:rsidR="00F77739" w:rsidRDefault="00F77739">
            <w:pPr>
              <w:spacing w:after="0" w:line="240" w:lineRule="auto"/>
              <w:jc w:val="center"/>
              <w:rPr>
                <w:color w:val="000000"/>
                <w:lang w:eastAsia="ru-RU"/>
              </w:rPr>
            </w:pPr>
          </w:p>
          <w:p w:rsidR="00F77739" w:rsidRDefault="00F77739">
            <w:pPr>
              <w:spacing w:after="0" w:line="240" w:lineRule="auto"/>
              <w:jc w:val="center"/>
              <w:rPr>
                <w:color w:val="000000"/>
                <w:lang w:eastAsia="ru-RU"/>
              </w:rPr>
            </w:pPr>
          </w:p>
        </w:tc>
        <w:tc>
          <w:tcPr>
            <w:tcW w:w="9929" w:type="dxa"/>
            <w:gridSpan w:val="26"/>
            <w:noWrap/>
            <w:vAlign w:val="bottom"/>
            <w:hideMark/>
          </w:tcPr>
          <w:p w:rsidR="00F77739" w:rsidRDefault="00F77739">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Приложение 2</w:t>
            </w:r>
          </w:p>
        </w:tc>
      </w:tr>
      <w:tr w:rsidR="00F77739" w:rsidTr="00F77739">
        <w:trPr>
          <w:gridAfter w:val="26"/>
          <w:wAfter w:w="9829" w:type="dxa"/>
          <w:trHeight w:val="1185"/>
        </w:trPr>
        <w:tc>
          <w:tcPr>
            <w:tcW w:w="443" w:type="dxa"/>
            <w:noWrap/>
            <w:vAlign w:val="bottom"/>
          </w:tcPr>
          <w:p w:rsidR="00F77739" w:rsidRDefault="00F77739">
            <w:pPr>
              <w:spacing w:after="0" w:line="240" w:lineRule="auto"/>
              <w:rPr>
                <w:color w:val="000000"/>
                <w:lang w:eastAsia="ru-RU"/>
              </w:rPr>
            </w:pPr>
          </w:p>
        </w:tc>
        <w:tc>
          <w:tcPr>
            <w:tcW w:w="3095" w:type="dxa"/>
            <w:gridSpan w:val="3"/>
            <w:vAlign w:val="center"/>
          </w:tcPr>
          <w:p w:rsidR="00F77739" w:rsidRDefault="00F77739">
            <w:pPr>
              <w:spacing w:after="0" w:line="240" w:lineRule="auto"/>
              <w:jc w:val="center"/>
              <w:rPr>
                <w:rFonts w:ascii="Times New Roman" w:hAnsi="Times New Roman"/>
                <w:b/>
                <w:bCs/>
                <w:color w:val="000000"/>
                <w:sz w:val="32"/>
                <w:szCs w:val="32"/>
                <w:lang w:eastAsia="ru-RU"/>
              </w:rPr>
            </w:pPr>
          </w:p>
        </w:tc>
        <w:tc>
          <w:tcPr>
            <w:tcW w:w="3305" w:type="dxa"/>
            <w:gridSpan w:val="7"/>
            <w:vAlign w:val="center"/>
          </w:tcPr>
          <w:p w:rsidR="00F77739" w:rsidRDefault="00F77739">
            <w:pPr>
              <w:spacing w:after="0" w:line="240" w:lineRule="auto"/>
              <w:rPr>
                <w:color w:val="000000"/>
                <w:lang w:eastAsia="ru-RU"/>
              </w:rPr>
            </w:pPr>
          </w:p>
        </w:tc>
        <w:tc>
          <w:tcPr>
            <w:tcW w:w="419" w:type="dxa"/>
            <w:vAlign w:val="center"/>
          </w:tcPr>
          <w:p w:rsidR="00F77739" w:rsidRDefault="00F77739">
            <w:pPr>
              <w:spacing w:after="0" w:line="240" w:lineRule="auto"/>
              <w:rPr>
                <w:color w:val="000000"/>
                <w:lang w:eastAsia="ru-RU"/>
              </w:rPr>
            </w:pPr>
          </w:p>
        </w:tc>
        <w:tc>
          <w:tcPr>
            <w:tcW w:w="826" w:type="dxa"/>
            <w:gridSpan w:val="3"/>
            <w:vAlign w:val="center"/>
          </w:tcPr>
          <w:p w:rsidR="00F77739" w:rsidRDefault="00F77739">
            <w:pPr>
              <w:spacing w:after="0" w:line="240" w:lineRule="auto"/>
              <w:rPr>
                <w:color w:val="000000"/>
                <w:lang w:eastAsia="ru-RU"/>
              </w:rPr>
            </w:pPr>
          </w:p>
        </w:tc>
        <w:tc>
          <w:tcPr>
            <w:tcW w:w="541" w:type="dxa"/>
            <w:gridSpan w:val="2"/>
            <w:vAlign w:val="center"/>
          </w:tcPr>
          <w:p w:rsidR="00F77739" w:rsidRDefault="00F77739">
            <w:pPr>
              <w:spacing w:after="0" w:line="240" w:lineRule="auto"/>
              <w:rPr>
                <w:color w:val="000000"/>
                <w:lang w:eastAsia="ru-RU"/>
              </w:rPr>
            </w:pPr>
            <w:r>
              <w:rPr>
                <w:color w:val="000000"/>
                <w:lang w:eastAsia="ru-RU"/>
              </w:rPr>
              <w:br/>
            </w: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p w:rsidR="00F77739" w:rsidRDefault="00F77739">
            <w:pPr>
              <w:spacing w:after="0" w:line="240" w:lineRule="auto"/>
              <w:rPr>
                <w:color w:val="000000"/>
                <w:lang w:eastAsia="ru-RU"/>
              </w:rPr>
            </w:pPr>
          </w:p>
        </w:tc>
      </w:tr>
      <w:tr w:rsidR="00F77739" w:rsidTr="00F77739">
        <w:trPr>
          <w:gridAfter w:val="1"/>
          <w:wAfter w:w="141" w:type="dxa"/>
          <w:trHeight w:val="375"/>
        </w:trPr>
        <w:tc>
          <w:tcPr>
            <w:tcW w:w="443" w:type="dxa"/>
            <w:noWrap/>
            <w:vAlign w:val="bottom"/>
          </w:tcPr>
          <w:p w:rsidR="00F77739" w:rsidRDefault="00F77739">
            <w:pPr>
              <w:spacing w:after="0" w:line="240" w:lineRule="auto"/>
              <w:rPr>
                <w:color w:val="000000"/>
                <w:lang w:eastAsia="ru-RU"/>
              </w:rPr>
            </w:pPr>
          </w:p>
        </w:tc>
        <w:tc>
          <w:tcPr>
            <w:tcW w:w="15130" w:type="dxa"/>
            <w:gridSpan w:val="36"/>
            <w:noWrap/>
            <w:vAlign w:val="center"/>
            <w:hideMark/>
          </w:tcPr>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2</w:t>
            </w:r>
          </w:p>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К муниципальной программе</w:t>
            </w:r>
          </w:p>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«Устойчивое развитие территории сельского поселения Новочеркутинский сельсовет</w:t>
            </w:r>
          </w:p>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Добринского муниципального района </w:t>
            </w:r>
          </w:p>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Липецкой области на 2014- 2020 годы»</w:t>
            </w:r>
          </w:p>
          <w:p w:rsidR="00F77739" w:rsidRDefault="00F77739">
            <w:pPr>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77739" w:rsidRDefault="00F77739">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Ресурсное обеспечение  реализации  муниципальной программы </w:t>
            </w:r>
          </w:p>
        </w:tc>
        <w:tc>
          <w:tcPr>
            <w:tcW w:w="1591" w:type="dxa"/>
            <w:gridSpan w:val="3"/>
            <w:noWrap/>
            <w:vAlign w:val="bottom"/>
          </w:tcPr>
          <w:p w:rsidR="00F77739" w:rsidRDefault="00F77739">
            <w:pPr>
              <w:spacing w:after="0" w:line="240" w:lineRule="auto"/>
              <w:rPr>
                <w:color w:val="000000"/>
                <w:lang w:eastAsia="ru-RU"/>
              </w:rPr>
            </w:pPr>
          </w:p>
        </w:tc>
        <w:tc>
          <w:tcPr>
            <w:tcW w:w="1153" w:type="dxa"/>
            <w:gridSpan w:val="2"/>
            <w:noWrap/>
            <w:vAlign w:val="bottom"/>
          </w:tcPr>
          <w:p w:rsidR="00F77739" w:rsidRDefault="00F77739">
            <w:pPr>
              <w:spacing w:after="0" w:line="240" w:lineRule="auto"/>
              <w:rPr>
                <w:color w:val="000000"/>
                <w:lang w:eastAsia="ru-RU"/>
              </w:rPr>
            </w:pPr>
          </w:p>
        </w:tc>
      </w:tr>
      <w:tr w:rsidR="00F77739" w:rsidTr="00F77739">
        <w:trPr>
          <w:gridAfter w:val="1"/>
          <w:wAfter w:w="141" w:type="dxa"/>
          <w:trHeight w:val="375"/>
        </w:trPr>
        <w:tc>
          <w:tcPr>
            <w:tcW w:w="443" w:type="dxa"/>
            <w:noWrap/>
            <w:vAlign w:val="bottom"/>
          </w:tcPr>
          <w:p w:rsidR="00F77739" w:rsidRDefault="00F77739">
            <w:pPr>
              <w:spacing w:after="0" w:line="240" w:lineRule="auto"/>
              <w:rPr>
                <w:color w:val="000000"/>
                <w:lang w:eastAsia="ru-RU"/>
              </w:rPr>
            </w:pPr>
          </w:p>
        </w:tc>
        <w:tc>
          <w:tcPr>
            <w:tcW w:w="15130" w:type="dxa"/>
            <w:gridSpan w:val="36"/>
            <w:noWrap/>
            <w:vAlign w:val="center"/>
            <w:hideMark/>
          </w:tcPr>
          <w:p w:rsidR="00F77739" w:rsidRDefault="00F77739">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«Устойчивое развитие сельских территорий Новочеркутинского сельсовета на 2014-2020годы»</w:t>
            </w:r>
          </w:p>
        </w:tc>
        <w:tc>
          <w:tcPr>
            <w:tcW w:w="1591" w:type="dxa"/>
            <w:gridSpan w:val="3"/>
            <w:noWrap/>
            <w:vAlign w:val="bottom"/>
          </w:tcPr>
          <w:p w:rsidR="00F77739" w:rsidRDefault="00F77739">
            <w:pPr>
              <w:spacing w:after="0" w:line="240" w:lineRule="auto"/>
              <w:rPr>
                <w:color w:val="000000"/>
                <w:lang w:eastAsia="ru-RU"/>
              </w:rPr>
            </w:pPr>
          </w:p>
        </w:tc>
        <w:tc>
          <w:tcPr>
            <w:tcW w:w="1153" w:type="dxa"/>
            <w:gridSpan w:val="2"/>
            <w:noWrap/>
            <w:vAlign w:val="bottom"/>
          </w:tcPr>
          <w:p w:rsidR="00F77739" w:rsidRDefault="00F77739">
            <w:pPr>
              <w:spacing w:after="0" w:line="240" w:lineRule="auto"/>
              <w:rPr>
                <w:color w:val="000000"/>
                <w:lang w:eastAsia="ru-RU"/>
              </w:rPr>
            </w:pPr>
          </w:p>
        </w:tc>
      </w:tr>
      <w:tr w:rsidR="00F77739" w:rsidTr="00F77739">
        <w:trPr>
          <w:trHeight w:val="375"/>
        </w:trPr>
        <w:tc>
          <w:tcPr>
            <w:tcW w:w="443" w:type="dxa"/>
            <w:noWrap/>
            <w:vAlign w:val="bottom"/>
          </w:tcPr>
          <w:p w:rsidR="00F77739" w:rsidRDefault="00F77739">
            <w:pPr>
              <w:spacing w:after="0" w:line="240" w:lineRule="auto"/>
              <w:rPr>
                <w:color w:val="000000"/>
                <w:lang w:eastAsia="ru-RU"/>
              </w:rPr>
            </w:pPr>
          </w:p>
        </w:tc>
        <w:tc>
          <w:tcPr>
            <w:tcW w:w="11049" w:type="dxa"/>
            <w:gridSpan w:val="22"/>
            <w:noWrap/>
            <w:vAlign w:val="center"/>
          </w:tcPr>
          <w:p w:rsidR="00F77739" w:rsidRDefault="00F77739">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За счет средств местного  бюджета</w:t>
            </w:r>
          </w:p>
          <w:p w:rsidR="00F77739" w:rsidRDefault="00F77739">
            <w:pPr>
              <w:spacing w:after="0" w:line="240" w:lineRule="auto"/>
              <w:jc w:val="center"/>
              <w:rPr>
                <w:rFonts w:ascii="Times New Roman" w:hAnsi="Times New Roman"/>
                <w:color w:val="000000"/>
                <w:sz w:val="28"/>
                <w:szCs w:val="28"/>
                <w:lang w:eastAsia="ru-RU"/>
              </w:rPr>
            </w:pPr>
          </w:p>
        </w:tc>
        <w:tc>
          <w:tcPr>
            <w:tcW w:w="617" w:type="dxa"/>
            <w:gridSpan w:val="2"/>
            <w:noWrap/>
            <w:vAlign w:val="bottom"/>
          </w:tcPr>
          <w:p w:rsidR="00F77739" w:rsidRDefault="00F77739">
            <w:pPr>
              <w:spacing w:after="0" w:line="240" w:lineRule="auto"/>
              <w:rPr>
                <w:color w:val="000000"/>
                <w:sz w:val="28"/>
                <w:szCs w:val="28"/>
                <w:lang w:eastAsia="ru-RU"/>
              </w:rPr>
            </w:pPr>
          </w:p>
        </w:tc>
        <w:tc>
          <w:tcPr>
            <w:tcW w:w="802" w:type="dxa"/>
            <w:gridSpan w:val="2"/>
            <w:noWrap/>
            <w:vAlign w:val="bottom"/>
          </w:tcPr>
          <w:p w:rsidR="00F77739" w:rsidRDefault="00F77739">
            <w:pPr>
              <w:spacing w:after="0" w:line="240" w:lineRule="auto"/>
              <w:jc w:val="center"/>
              <w:rPr>
                <w:color w:val="000000"/>
                <w:sz w:val="28"/>
                <w:szCs w:val="28"/>
                <w:lang w:eastAsia="ru-RU"/>
              </w:rPr>
            </w:pPr>
          </w:p>
        </w:tc>
        <w:tc>
          <w:tcPr>
            <w:tcW w:w="1372" w:type="dxa"/>
            <w:gridSpan w:val="7"/>
            <w:noWrap/>
            <w:vAlign w:val="bottom"/>
          </w:tcPr>
          <w:p w:rsidR="00F77739" w:rsidRDefault="00F77739">
            <w:pPr>
              <w:spacing w:after="0" w:line="240" w:lineRule="auto"/>
              <w:rPr>
                <w:color w:val="000000"/>
                <w:sz w:val="28"/>
                <w:szCs w:val="28"/>
                <w:lang w:eastAsia="ru-RU"/>
              </w:rPr>
            </w:pPr>
          </w:p>
        </w:tc>
        <w:tc>
          <w:tcPr>
            <w:tcW w:w="805" w:type="dxa"/>
            <w:noWrap/>
            <w:vAlign w:val="bottom"/>
          </w:tcPr>
          <w:p w:rsidR="00F77739" w:rsidRDefault="00F77739">
            <w:pPr>
              <w:spacing w:after="0" w:line="240" w:lineRule="auto"/>
              <w:rPr>
                <w:color w:val="000000"/>
                <w:sz w:val="28"/>
                <w:szCs w:val="28"/>
                <w:lang w:eastAsia="ru-RU"/>
              </w:rPr>
            </w:pPr>
          </w:p>
        </w:tc>
        <w:tc>
          <w:tcPr>
            <w:tcW w:w="1174" w:type="dxa"/>
            <w:gridSpan w:val="4"/>
            <w:noWrap/>
            <w:vAlign w:val="bottom"/>
          </w:tcPr>
          <w:p w:rsidR="00F77739" w:rsidRDefault="00F77739">
            <w:pPr>
              <w:spacing w:after="0" w:line="240" w:lineRule="auto"/>
              <w:rPr>
                <w:color w:val="000000"/>
                <w:sz w:val="28"/>
                <w:szCs w:val="28"/>
                <w:lang w:eastAsia="ru-RU"/>
              </w:rPr>
            </w:pPr>
          </w:p>
        </w:tc>
        <w:tc>
          <w:tcPr>
            <w:tcW w:w="1038" w:type="dxa"/>
            <w:gridSpan w:val="2"/>
            <w:noWrap/>
            <w:vAlign w:val="bottom"/>
          </w:tcPr>
          <w:p w:rsidR="00F77739" w:rsidRDefault="00F77739">
            <w:pPr>
              <w:spacing w:after="0" w:line="240" w:lineRule="auto"/>
              <w:rPr>
                <w:color w:val="000000"/>
                <w:lang w:eastAsia="ru-RU"/>
              </w:rPr>
            </w:pPr>
          </w:p>
        </w:tc>
        <w:tc>
          <w:tcPr>
            <w:tcW w:w="1158" w:type="dxa"/>
            <w:gridSpan w:val="2"/>
            <w:noWrap/>
            <w:vAlign w:val="bottom"/>
          </w:tcPr>
          <w:p w:rsidR="00F77739" w:rsidRDefault="00F77739">
            <w:pPr>
              <w:spacing w:after="0" w:line="240" w:lineRule="auto"/>
              <w:rPr>
                <w:color w:val="000000"/>
                <w:lang w:eastAsia="ru-RU"/>
              </w:rPr>
            </w:pPr>
          </w:p>
        </w:tc>
      </w:tr>
      <w:tr w:rsidR="00F77739" w:rsidTr="00F77739">
        <w:trPr>
          <w:gridAfter w:val="5"/>
          <w:wAfter w:w="2269" w:type="dxa"/>
          <w:trHeight w:val="1245"/>
        </w:trPr>
        <w:tc>
          <w:tcPr>
            <w:tcW w:w="443" w:type="dxa"/>
            <w:vMerge w:val="restart"/>
            <w:tcBorders>
              <w:top w:val="single" w:sz="4" w:space="0" w:color="auto"/>
              <w:left w:val="single" w:sz="4" w:space="0" w:color="auto"/>
              <w:bottom w:val="single" w:sz="4" w:space="0" w:color="000000"/>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p w:rsidR="00F77739" w:rsidRDefault="00F77739">
            <w:pPr>
              <w:spacing w:after="0" w:line="240" w:lineRule="auto"/>
              <w:jc w:val="center"/>
              <w:rPr>
                <w:rFonts w:ascii="Times New Roman" w:hAnsi="Times New Roman"/>
                <w:color w:val="000000"/>
                <w:sz w:val="20"/>
                <w:szCs w:val="20"/>
                <w:lang w:eastAsia="ru-RU"/>
              </w:rPr>
            </w:pPr>
            <w:proofErr w:type="spellStart"/>
            <w:proofErr w:type="gramStart"/>
            <w:r>
              <w:rPr>
                <w:rFonts w:ascii="Times New Roman" w:hAnsi="Times New Roman"/>
                <w:color w:val="000000"/>
                <w:sz w:val="20"/>
                <w:szCs w:val="20"/>
                <w:lang w:eastAsia="ru-RU"/>
              </w:rPr>
              <w:t>п</w:t>
            </w:r>
            <w:proofErr w:type="spellEnd"/>
            <w:proofErr w:type="gramEnd"/>
            <w:r>
              <w:rPr>
                <w:rFonts w:ascii="Times New Roman" w:hAnsi="Times New Roman"/>
                <w:color w:val="000000"/>
                <w:sz w:val="20"/>
                <w:szCs w:val="20"/>
                <w:lang w:eastAsia="ru-RU"/>
              </w:rPr>
              <w:t>/</w:t>
            </w:r>
          </w:p>
          <w:p w:rsidR="00F77739" w:rsidRDefault="00F77739">
            <w:pPr>
              <w:spacing w:after="0" w:line="240" w:lineRule="auto"/>
              <w:jc w:val="center"/>
              <w:rPr>
                <w:rFonts w:ascii="Times New Roman" w:hAnsi="Times New Roman"/>
                <w:color w:val="000000"/>
                <w:sz w:val="20"/>
                <w:szCs w:val="20"/>
                <w:lang w:eastAsia="ru-RU"/>
              </w:rPr>
            </w:pPr>
            <w:proofErr w:type="spellStart"/>
            <w:proofErr w:type="gramStart"/>
            <w:r>
              <w:rPr>
                <w:rFonts w:ascii="Times New Roman" w:hAnsi="Times New Roman"/>
                <w:color w:val="000000"/>
                <w:sz w:val="20"/>
                <w:szCs w:val="20"/>
                <w:lang w:eastAsia="ru-RU"/>
              </w:rPr>
              <w:t>п</w:t>
            </w:r>
            <w:proofErr w:type="spellEnd"/>
            <w:proofErr w:type="gramEnd"/>
          </w:p>
        </w:tc>
        <w:tc>
          <w:tcPr>
            <w:tcW w:w="309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Наименование подпрограмм, основных мероприятий</w:t>
            </w:r>
          </w:p>
        </w:tc>
        <w:tc>
          <w:tcPr>
            <w:tcW w:w="1100" w:type="dxa"/>
            <w:gridSpan w:val="3"/>
            <w:vMerge w:val="restart"/>
            <w:tcBorders>
              <w:top w:val="single" w:sz="4" w:space="0" w:color="auto"/>
              <w:left w:val="nil"/>
              <w:bottom w:val="nil"/>
              <w:right w:val="nil"/>
            </w:tcBorders>
            <w:textDirection w:val="btLr"/>
            <w:vAlign w:val="center"/>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Ответственный исполнитель, соисполнитель</w:t>
            </w:r>
          </w:p>
        </w:tc>
        <w:tc>
          <w:tcPr>
            <w:tcW w:w="2795" w:type="dxa"/>
            <w:gridSpan w:val="6"/>
            <w:tcBorders>
              <w:top w:val="single" w:sz="4" w:space="0" w:color="auto"/>
              <w:left w:val="single" w:sz="4" w:space="0" w:color="auto"/>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Код бюджетной классификации</w:t>
            </w:r>
          </w:p>
        </w:tc>
        <w:tc>
          <w:tcPr>
            <w:tcW w:w="8756" w:type="dxa"/>
            <w:gridSpan w:val="25"/>
            <w:tcBorders>
              <w:top w:val="single" w:sz="4" w:space="0" w:color="auto"/>
              <w:left w:val="nil"/>
              <w:bottom w:val="single" w:sz="8" w:space="0" w:color="000000"/>
              <w:right w:val="single" w:sz="4" w:space="0" w:color="000000"/>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Расходы (тыс</w:t>
            </w:r>
            <w:proofErr w:type="gramStart"/>
            <w:r>
              <w:rPr>
                <w:rFonts w:ascii="Times New Roman" w:hAnsi="Times New Roman"/>
                <w:color w:val="000000"/>
                <w:sz w:val="20"/>
                <w:szCs w:val="20"/>
                <w:lang w:eastAsia="ru-RU"/>
              </w:rPr>
              <w:t>.р</w:t>
            </w:r>
            <w:proofErr w:type="gramEnd"/>
            <w:r>
              <w:rPr>
                <w:rFonts w:ascii="Times New Roman" w:hAnsi="Times New Roman"/>
                <w:color w:val="000000"/>
                <w:sz w:val="20"/>
                <w:szCs w:val="20"/>
                <w:lang w:eastAsia="ru-RU"/>
              </w:rPr>
              <w:t>уб.)</w:t>
            </w:r>
          </w:p>
        </w:tc>
      </w:tr>
      <w:tr w:rsidR="00F77739" w:rsidTr="00F77739">
        <w:trPr>
          <w:gridAfter w:val="5"/>
          <w:wAfter w:w="2269" w:type="dxa"/>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900" w:type="dxa"/>
            <w:gridSpan w:val="3"/>
            <w:vMerge/>
            <w:tcBorders>
              <w:top w:val="single" w:sz="4" w:space="0" w:color="auto"/>
              <w:left w:val="nil"/>
              <w:bottom w:val="nil"/>
              <w:right w:val="nil"/>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516" w:type="dxa"/>
            <w:vMerge w:val="restart"/>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вед</w:t>
            </w:r>
          </w:p>
        </w:tc>
        <w:tc>
          <w:tcPr>
            <w:tcW w:w="701" w:type="dxa"/>
            <w:gridSpan w:val="2"/>
            <w:vMerge w:val="restart"/>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разд.</w:t>
            </w:r>
          </w:p>
        </w:tc>
        <w:tc>
          <w:tcPr>
            <w:tcW w:w="988" w:type="dxa"/>
            <w:vMerge w:val="restart"/>
            <w:tcBorders>
              <w:top w:val="nil"/>
              <w:left w:val="single" w:sz="4" w:space="0" w:color="auto"/>
              <w:bottom w:val="single" w:sz="4" w:space="0" w:color="000000"/>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ЦСт</w:t>
            </w:r>
            <w:proofErr w:type="spellEnd"/>
          </w:p>
        </w:tc>
        <w:tc>
          <w:tcPr>
            <w:tcW w:w="590" w:type="dxa"/>
            <w:gridSpan w:val="2"/>
            <w:vMerge w:val="restart"/>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proofErr w:type="spellStart"/>
            <w:r>
              <w:rPr>
                <w:rFonts w:ascii="Times New Roman" w:hAnsi="Times New Roman"/>
                <w:color w:val="000000"/>
                <w:sz w:val="20"/>
                <w:szCs w:val="20"/>
                <w:lang w:eastAsia="ru-RU"/>
              </w:rPr>
              <w:t>Расх</w:t>
            </w:r>
            <w:proofErr w:type="spellEnd"/>
            <w:r>
              <w:rPr>
                <w:rFonts w:ascii="Times New Roman" w:hAnsi="Times New Roman"/>
                <w:color w:val="000000"/>
                <w:sz w:val="20"/>
                <w:szCs w:val="20"/>
                <w:lang w:eastAsia="ru-RU"/>
              </w:rPr>
              <w:t>.</w:t>
            </w:r>
          </w:p>
        </w:tc>
        <w:tc>
          <w:tcPr>
            <w:tcW w:w="1196"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Всего</w:t>
            </w:r>
          </w:p>
        </w:tc>
        <w:tc>
          <w:tcPr>
            <w:tcW w:w="1080" w:type="dxa"/>
            <w:gridSpan w:val="3"/>
            <w:tcBorders>
              <w:top w:val="single" w:sz="4" w:space="0" w:color="auto"/>
              <w:left w:val="nil"/>
              <w:bottom w:val="nil"/>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2014</w:t>
            </w:r>
          </w:p>
        </w:tc>
        <w:tc>
          <w:tcPr>
            <w:tcW w:w="1080" w:type="dxa"/>
            <w:gridSpan w:val="2"/>
            <w:tcBorders>
              <w:top w:val="single" w:sz="4" w:space="0" w:color="auto"/>
              <w:left w:val="nil"/>
              <w:bottom w:val="nil"/>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2015</w:t>
            </w:r>
          </w:p>
        </w:tc>
        <w:tc>
          <w:tcPr>
            <w:tcW w:w="1080" w:type="dxa"/>
            <w:gridSpan w:val="2"/>
            <w:tcBorders>
              <w:top w:val="single" w:sz="4" w:space="0" w:color="auto"/>
              <w:left w:val="nil"/>
              <w:bottom w:val="nil"/>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2016</w:t>
            </w:r>
          </w:p>
        </w:tc>
        <w:tc>
          <w:tcPr>
            <w:tcW w:w="1042" w:type="dxa"/>
            <w:gridSpan w:val="3"/>
            <w:tcBorders>
              <w:top w:val="single" w:sz="4" w:space="0" w:color="auto"/>
              <w:left w:val="single" w:sz="4" w:space="0" w:color="auto"/>
              <w:bottom w:val="nil"/>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2017</w:t>
            </w:r>
          </w:p>
        </w:tc>
        <w:tc>
          <w:tcPr>
            <w:tcW w:w="1084" w:type="dxa"/>
            <w:gridSpan w:val="6"/>
            <w:tcBorders>
              <w:top w:val="nil"/>
              <w:left w:val="nil"/>
              <w:bottom w:val="nil"/>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2018</w:t>
            </w:r>
          </w:p>
        </w:tc>
        <w:tc>
          <w:tcPr>
            <w:tcW w:w="1168" w:type="dxa"/>
            <w:gridSpan w:val="3"/>
            <w:tcBorders>
              <w:top w:val="nil"/>
              <w:left w:val="nil"/>
              <w:bottom w:val="nil"/>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1026" w:type="dxa"/>
            <w:gridSpan w:val="2"/>
            <w:tcBorders>
              <w:top w:val="nil"/>
              <w:left w:val="nil"/>
              <w:bottom w:val="nil"/>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r>
      <w:tr w:rsidR="00F77739" w:rsidTr="00F77739">
        <w:trPr>
          <w:gridAfter w:val="5"/>
          <w:wAfter w:w="2269" w:type="dxa"/>
          <w:trHeight w:val="33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900" w:type="dxa"/>
            <w:gridSpan w:val="3"/>
            <w:vMerge/>
            <w:tcBorders>
              <w:top w:val="single" w:sz="4" w:space="0" w:color="auto"/>
              <w:left w:val="nil"/>
              <w:bottom w:val="nil"/>
              <w:right w:val="nil"/>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300" w:type="dxa"/>
            <w:vMerge/>
            <w:tcBorders>
              <w:top w:val="nil"/>
              <w:left w:val="single" w:sz="4" w:space="0" w:color="auto"/>
              <w:bottom w:val="single" w:sz="4" w:space="0" w:color="000000"/>
              <w:right w:val="nil"/>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p>
        </w:tc>
        <w:tc>
          <w:tcPr>
            <w:tcW w:w="1080" w:type="dxa"/>
            <w:gridSpan w:val="3"/>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080"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080" w:type="dxa"/>
            <w:gridSpan w:val="2"/>
            <w:tcBorders>
              <w:top w:val="nil"/>
              <w:left w:val="nil"/>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042" w:type="dxa"/>
            <w:gridSpan w:val="3"/>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084" w:type="dxa"/>
            <w:gridSpan w:val="6"/>
            <w:tcBorders>
              <w:top w:val="nil"/>
              <w:left w:val="nil"/>
              <w:bottom w:val="single" w:sz="8" w:space="0" w:color="auto"/>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168" w:type="dxa"/>
            <w:gridSpan w:val="3"/>
            <w:tcBorders>
              <w:top w:val="nil"/>
              <w:left w:val="nil"/>
              <w:bottom w:val="single" w:sz="8" w:space="0" w:color="auto"/>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c>
          <w:tcPr>
            <w:tcW w:w="1026" w:type="dxa"/>
            <w:gridSpan w:val="2"/>
            <w:tcBorders>
              <w:top w:val="nil"/>
              <w:left w:val="nil"/>
              <w:bottom w:val="single" w:sz="8"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год</w:t>
            </w:r>
          </w:p>
        </w:tc>
      </w:tr>
      <w:tr w:rsidR="00F77739" w:rsidTr="00F77739">
        <w:trPr>
          <w:gridAfter w:val="5"/>
          <w:wAfter w:w="2269" w:type="dxa"/>
          <w:cantSplit/>
          <w:trHeight w:val="1134"/>
        </w:trPr>
        <w:tc>
          <w:tcPr>
            <w:tcW w:w="443" w:type="dxa"/>
            <w:tcBorders>
              <w:top w:val="nil"/>
              <w:left w:val="single" w:sz="4" w:space="0" w:color="auto"/>
              <w:bottom w:val="nil"/>
              <w:right w:val="single" w:sz="4" w:space="0" w:color="auto"/>
            </w:tcBorders>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1</w:t>
            </w:r>
          </w:p>
        </w:tc>
        <w:tc>
          <w:tcPr>
            <w:tcW w:w="3095" w:type="dxa"/>
            <w:gridSpan w:val="3"/>
            <w:tcBorders>
              <w:top w:val="single" w:sz="4" w:space="0" w:color="auto"/>
              <w:left w:val="nil"/>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1100" w:type="dxa"/>
            <w:gridSpan w:val="3"/>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516" w:type="dxa"/>
            <w:tcBorders>
              <w:top w:val="nil"/>
              <w:left w:val="nil"/>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701" w:type="dxa"/>
            <w:gridSpan w:val="2"/>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988" w:type="dxa"/>
            <w:tcBorders>
              <w:top w:val="nil"/>
              <w:left w:val="nil"/>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590" w:type="dxa"/>
            <w:gridSpan w:val="2"/>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1196" w:type="dxa"/>
            <w:gridSpan w:val="4"/>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108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080"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80" w:type="dxa"/>
            <w:gridSpan w:val="2"/>
            <w:tcBorders>
              <w:top w:val="nil"/>
              <w:left w:val="nil"/>
              <w:bottom w:val="single" w:sz="4" w:space="0" w:color="auto"/>
              <w:right w:val="nil"/>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1042" w:type="dxa"/>
            <w:gridSpan w:val="3"/>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1084" w:type="dxa"/>
            <w:gridSpan w:val="6"/>
            <w:tcBorders>
              <w:top w:val="nil"/>
              <w:left w:val="nil"/>
              <w:bottom w:val="single" w:sz="4" w:space="0" w:color="auto"/>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1168" w:type="dxa"/>
            <w:gridSpan w:val="3"/>
            <w:tcBorders>
              <w:top w:val="nil"/>
              <w:left w:val="nil"/>
              <w:bottom w:val="single" w:sz="4" w:space="0" w:color="auto"/>
              <w:right w:val="single" w:sz="8"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1026"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r>
      <w:tr w:rsidR="00F77739" w:rsidTr="00F77739">
        <w:trPr>
          <w:gridAfter w:val="5"/>
          <w:wAfter w:w="2269" w:type="dxa"/>
          <w:cantSplit/>
          <w:trHeight w:val="1134"/>
        </w:trPr>
        <w:tc>
          <w:tcPr>
            <w:tcW w:w="443" w:type="dxa"/>
            <w:tcBorders>
              <w:top w:val="single" w:sz="4" w:space="0" w:color="auto"/>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Программа 1 "Устойчивое развитие сельского поселения Новочеркутинский сельский совет на 2014 – 2020годы"</w:t>
            </w:r>
          </w:p>
        </w:tc>
        <w:tc>
          <w:tcPr>
            <w:tcW w:w="1100" w:type="dxa"/>
            <w:gridSpan w:val="3"/>
            <w:tcBorders>
              <w:top w:val="nil"/>
              <w:left w:val="nil"/>
              <w:bottom w:val="single" w:sz="4" w:space="0" w:color="auto"/>
              <w:right w:val="single" w:sz="4" w:space="0" w:color="auto"/>
            </w:tcBorders>
            <w:shd w:val="clear" w:color="auto" w:fill="FFFF00"/>
            <w:textDirection w:val="btLr"/>
            <w:vAlign w:val="center"/>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ВСЕГО </w:t>
            </w:r>
          </w:p>
        </w:tc>
        <w:tc>
          <w:tcPr>
            <w:tcW w:w="516" w:type="dxa"/>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28 907 025</w:t>
            </w:r>
          </w:p>
        </w:tc>
        <w:tc>
          <w:tcPr>
            <w:tcW w:w="1080" w:type="dxa"/>
            <w:gridSpan w:val="3"/>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4 215 515</w:t>
            </w:r>
          </w:p>
        </w:tc>
        <w:tc>
          <w:tcPr>
            <w:tcW w:w="1080" w:type="dxa"/>
            <w:gridSpan w:val="2"/>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3 995 298</w:t>
            </w:r>
          </w:p>
        </w:tc>
        <w:tc>
          <w:tcPr>
            <w:tcW w:w="1080" w:type="dxa"/>
            <w:gridSpan w:val="2"/>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4 037 888</w:t>
            </w:r>
          </w:p>
        </w:tc>
        <w:tc>
          <w:tcPr>
            <w:tcW w:w="1042" w:type="dxa"/>
            <w:gridSpan w:val="3"/>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4 127 081</w:t>
            </w:r>
          </w:p>
        </w:tc>
        <w:tc>
          <w:tcPr>
            <w:tcW w:w="1084" w:type="dxa"/>
            <w:gridSpan w:val="6"/>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4 162 081</w:t>
            </w:r>
          </w:p>
        </w:tc>
        <w:tc>
          <w:tcPr>
            <w:tcW w:w="1168" w:type="dxa"/>
            <w:gridSpan w:val="3"/>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4 177 081</w:t>
            </w:r>
          </w:p>
        </w:tc>
        <w:tc>
          <w:tcPr>
            <w:tcW w:w="1026" w:type="dxa"/>
            <w:gridSpan w:val="2"/>
            <w:tcBorders>
              <w:top w:val="nil"/>
              <w:left w:val="nil"/>
              <w:bottom w:val="single" w:sz="4" w:space="0" w:color="auto"/>
              <w:right w:val="single" w:sz="4" w:space="0" w:color="auto"/>
            </w:tcBorders>
            <w:shd w:val="clear" w:color="auto" w:fill="FFFF00"/>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4 192 081</w:t>
            </w:r>
          </w:p>
        </w:tc>
      </w:tr>
      <w:tr w:rsidR="00F77739" w:rsidTr="00F77739">
        <w:trPr>
          <w:gridAfter w:val="5"/>
          <w:wAfter w:w="2269" w:type="dxa"/>
          <w:cantSplit/>
          <w:trHeight w:val="331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00" w:type="dxa"/>
            <w:gridSpan w:val="3"/>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b/>
                <w:bCs/>
                <w:i/>
                <w:iCs/>
                <w:color w:val="000000"/>
                <w:sz w:val="20"/>
                <w:szCs w:val="20"/>
                <w:lang w:eastAsia="ru-RU"/>
              </w:rPr>
            </w:pPr>
          </w:p>
        </w:tc>
        <w:tc>
          <w:tcPr>
            <w:tcW w:w="1100" w:type="dxa"/>
            <w:gridSpan w:val="3"/>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Сельское поселение Новочеркутинский сельсовет Добринского муниципального района</w:t>
            </w:r>
          </w:p>
        </w:tc>
        <w:tc>
          <w:tcPr>
            <w:tcW w:w="516" w:type="dxa"/>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42"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4" w:type="dxa"/>
            <w:gridSpan w:val="6"/>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68"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26" w:type="dxa"/>
            <w:gridSpan w:val="2"/>
            <w:tcBorders>
              <w:top w:val="nil"/>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r>
      <w:tr w:rsidR="00F77739" w:rsidTr="00F77739">
        <w:trPr>
          <w:gridAfter w:val="5"/>
          <w:wAfter w:w="2269" w:type="dxa"/>
          <w:cantSplit/>
          <w:trHeight w:val="1440"/>
        </w:trPr>
        <w:tc>
          <w:tcPr>
            <w:tcW w:w="3538" w:type="dxa"/>
            <w:gridSpan w:val="4"/>
            <w:tcBorders>
              <w:top w:val="single" w:sz="4" w:space="0" w:color="auto"/>
              <w:left w:val="single" w:sz="4" w:space="0" w:color="auto"/>
              <w:bottom w:val="single" w:sz="4" w:space="0" w:color="auto"/>
              <w:right w:val="single" w:sz="4" w:space="0" w:color="000000"/>
            </w:tcBorders>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textDirection w:val="btLr"/>
            <w:vAlign w:val="center"/>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13 344 888</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1 918 124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1 817 907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1 860 497</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1 899 590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1 934 590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1 949 590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1 964 590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hideMark/>
          </w:tcPr>
          <w:p w:rsidR="00F77739" w:rsidRDefault="00F77739">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Задача 1 подпрограммы 1 "Модернизация дорожной и коммунальной инфраструктуры"</w:t>
            </w:r>
          </w:p>
        </w:tc>
        <w:tc>
          <w:tcPr>
            <w:tcW w:w="1100" w:type="dxa"/>
            <w:gridSpan w:val="3"/>
            <w:tcBorders>
              <w:top w:val="nil"/>
              <w:left w:val="nil"/>
              <w:bottom w:val="single" w:sz="4" w:space="0" w:color="auto"/>
              <w:right w:val="single" w:sz="4" w:space="0" w:color="auto"/>
            </w:tcBorders>
            <w:textDirection w:val="btLr"/>
            <w:vAlign w:val="center"/>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задачи 1 подпрограммы 1 Капитальный ремонт автомобильных дорог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textDirection w:val="btLr"/>
            <w:vAlign w:val="center"/>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4 675 590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539 860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619 220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662 310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692 300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712 300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722 300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727 300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Содержание автомобильных дорог</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0409</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3 465 801</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367 033</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446 393</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489 483</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519 473</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539 473</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549 473</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554 473</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 xml:space="preserve">Вывоз щебня </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0409</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0139999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1 209 789</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172 827</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b/>
                <w:bCs/>
                <w:color w:val="000000"/>
                <w:sz w:val="20"/>
                <w:szCs w:val="20"/>
                <w:lang w:eastAsia="ru-RU"/>
              </w:rPr>
            </w:pPr>
            <w:r>
              <w:rPr>
                <w:rFonts w:ascii="Times New Roman" w:hAnsi="Times New Roman"/>
                <w:color w:val="000000"/>
                <w:sz w:val="20"/>
                <w:szCs w:val="20"/>
                <w:lang w:eastAsia="ru-RU"/>
              </w:rPr>
              <w:t>Основное мероприятие 2 задачи 1 подпрограммы 1</w:t>
            </w:r>
            <w:r>
              <w:rPr>
                <w:rFonts w:ascii="Times New Roman" w:hAnsi="Times New Roman"/>
                <w:b/>
                <w:bCs/>
                <w:color w:val="000000"/>
                <w:sz w:val="20"/>
                <w:szCs w:val="20"/>
                <w:lang w:eastAsia="ru-RU"/>
              </w:rPr>
              <w:t xml:space="preserve"> </w:t>
            </w:r>
            <w:r>
              <w:rPr>
                <w:rFonts w:ascii="Times New Roman" w:hAnsi="Times New Roman"/>
                <w:color w:val="000000"/>
                <w:sz w:val="20"/>
                <w:szCs w:val="20"/>
                <w:lang w:eastAsia="ru-RU"/>
              </w:rPr>
              <w:t>Обеспеченность населения централизованным водоснабжением</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3 842 132</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675 338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510 897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510 897</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520 000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535 000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540 000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550 000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Приобретение глубинного насоса</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437 326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79 618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59 618</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Изготовление технического паспорта на водопровод</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609 000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87 000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Геодезия водопровода</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430 000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70 000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60 000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Ограждение скважины</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743 876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166 268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96 268</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Бурение артезианской скважины</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0169999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1 621 930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272 452</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208 011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208 011</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217 114</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232 114</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237 114</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247 114</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Задача 2  "Обеспечение проведения мероприятий по благоустройству территории поселения Новочеркутинский сельский совет"</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4 687 166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682 926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667 790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667 290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667 290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667 290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667 290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667 290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3 384 508</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496 832</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481 696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481 196</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481 196</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481 196</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481 196</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481 196</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Уличное освещение</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0172001</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2 240 000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320 000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 xml:space="preserve">Работы </w:t>
            </w:r>
            <w:proofErr w:type="gramStart"/>
            <w:r>
              <w:rPr>
                <w:rFonts w:ascii="Times New Roman" w:hAnsi="Times New Roman"/>
                <w:i/>
                <w:iCs/>
                <w:color w:val="000000"/>
                <w:sz w:val="20"/>
                <w:szCs w:val="20"/>
                <w:lang w:eastAsia="ru-RU"/>
              </w:rPr>
              <w:t>по уличному</w:t>
            </w:r>
            <w:proofErr w:type="gramEnd"/>
            <w:r>
              <w:rPr>
                <w:rFonts w:ascii="Times New Roman" w:hAnsi="Times New Roman"/>
                <w:i/>
                <w:iCs/>
                <w:color w:val="000000"/>
                <w:sz w:val="20"/>
                <w:szCs w:val="20"/>
                <w:lang w:eastAsia="ru-RU"/>
              </w:rPr>
              <w:t xml:space="preserve"> освещений</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816 872</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116 696</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Приобретение энергосберегающих лампочек</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327 636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60 136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45 000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44 500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44 500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44 500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44 500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44 500</w:t>
            </w:r>
          </w:p>
        </w:tc>
      </w:tr>
      <w:tr w:rsidR="00F77739" w:rsidTr="00F77739">
        <w:trPr>
          <w:gridAfter w:val="5"/>
          <w:wAfter w:w="2269" w:type="dxa"/>
          <w:cantSplit/>
          <w:trHeight w:val="124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Основное мероприятие 2 задачи 2 подпрограммы 1 </w:t>
            </w:r>
            <w:proofErr w:type="spellStart"/>
            <w:r>
              <w:rPr>
                <w:rFonts w:ascii="Times New Roman" w:hAnsi="Times New Roman"/>
                <w:color w:val="000000"/>
                <w:sz w:val="20"/>
                <w:szCs w:val="20"/>
                <w:lang w:eastAsia="ru-RU"/>
              </w:rPr>
              <w:t>Благоустройсво</w:t>
            </w:r>
            <w:proofErr w:type="spellEnd"/>
            <w:r>
              <w:rPr>
                <w:rFonts w:ascii="Times New Roman" w:hAnsi="Times New Roman"/>
                <w:color w:val="000000"/>
                <w:sz w:val="20"/>
                <w:szCs w:val="20"/>
                <w:lang w:eastAsia="ru-RU"/>
              </w:rPr>
              <w:t xml:space="preserve"> мест отдыха и мест захоронения </w:t>
            </w:r>
            <w:proofErr w:type="spellStart"/>
            <w:r>
              <w:rPr>
                <w:rFonts w:ascii="Times New Roman" w:hAnsi="Times New Roman"/>
                <w:color w:val="000000"/>
                <w:sz w:val="20"/>
                <w:szCs w:val="20"/>
                <w:lang w:eastAsia="ru-RU"/>
              </w:rPr>
              <w:t>окашивание</w:t>
            </w:r>
            <w:proofErr w:type="spellEnd"/>
            <w:r>
              <w:rPr>
                <w:rFonts w:ascii="Times New Roman" w:hAnsi="Times New Roman"/>
                <w:color w:val="000000"/>
                <w:sz w:val="20"/>
                <w:szCs w:val="20"/>
                <w:lang w:eastAsia="ru-RU"/>
              </w:rPr>
              <w:t xml:space="preserve"> территории сельского поселения, приобретение венков</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1 302 658</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sz w:val="20"/>
                <w:szCs w:val="20"/>
                <w:lang w:eastAsia="ru-RU"/>
              </w:rPr>
            </w:pPr>
            <w:r>
              <w:rPr>
                <w:rFonts w:ascii="Times New Roman" w:hAnsi="Times New Roman"/>
                <w:i/>
                <w:iCs/>
                <w:sz w:val="20"/>
                <w:szCs w:val="20"/>
                <w:lang w:eastAsia="ru-RU"/>
              </w:rPr>
              <w:t>186 094</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Оплата труда работника, занятого на уборке территорий</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1 138 522</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162 646</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 xml:space="preserve">Бактериологическое исследование воды, водолазные работы по обследованию водной акватории </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80 136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11 448</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proofErr w:type="spellStart"/>
            <w:r>
              <w:rPr>
                <w:rFonts w:ascii="Times New Roman" w:hAnsi="Times New Roman"/>
                <w:i/>
                <w:iCs/>
                <w:color w:val="000000"/>
                <w:sz w:val="20"/>
                <w:szCs w:val="20"/>
                <w:lang w:eastAsia="ru-RU"/>
              </w:rPr>
              <w:t>Окашивание</w:t>
            </w:r>
            <w:proofErr w:type="spellEnd"/>
            <w:r>
              <w:rPr>
                <w:rFonts w:ascii="Times New Roman" w:hAnsi="Times New Roman"/>
                <w:i/>
                <w:iCs/>
                <w:color w:val="000000"/>
                <w:sz w:val="20"/>
                <w:szCs w:val="20"/>
                <w:lang w:eastAsia="ru-RU"/>
              </w:rPr>
              <w:t xml:space="preserve"> территории</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0172004</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10 000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Приобретение венков</w:t>
            </w:r>
          </w:p>
        </w:tc>
        <w:tc>
          <w:tcPr>
            <w:tcW w:w="1100" w:type="dxa"/>
            <w:gridSpan w:val="3"/>
            <w:tcBorders>
              <w:top w:val="nil"/>
              <w:left w:val="nil"/>
              <w:bottom w:val="single" w:sz="4" w:space="0" w:color="auto"/>
              <w:right w:val="single" w:sz="4" w:space="0" w:color="auto"/>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0172003</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2 000</w:t>
            </w:r>
          </w:p>
        </w:tc>
      </w:tr>
      <w:tr w:rsidR="00F77739" w:rsidTr="00F77739">
        <w:trPr>
          <w:gridAfter w:val="5"/>
          <w:wAfter w:w="2269" w:type="dxa"/>
          <w:cantSplit/>
          <w:trHeight w:val="1134"/>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Задача 3 подпрограммы 1 "Учет жилого фонда и других строений на территории сельского поселения" </w:t>
            </w:r>
          </w:p>
        </w:tc>
        <w:tc>
          <w:tcPr>
            <w:tcW w:w="1100" w:type="dxa"/>
            <w:gridSpan w:val="3"/>
            <w:tcBorders>
              <w:top w:val="nil"/>
              <w:left w:val="nil"/>
              <w:bottom w:val="single" w:sz="4" w:space="0" w:color="auto"/>
              <w:right w:val="nil"/>
            </w:tcBorders>
            <w:noWrap/>
            <w:textDirection w:val="btLr"/>
            <w:vAlign w:val="bottom"/>
            <w:hideMark/>
          </w:tcPr>
          <w:p w:rsidR="00F77739" w:rsidRDefault="00F77739">
            <w:pPr>
              <w:spacing w:after="0" w:line="240" w:lineRule="auto"/>
              <w:ind w:left="113" w:right="113"/>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140 000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20 000</w:t>
            </w:r>
          </w:p>
        </w:tc>
      </w:tr>
      <w:tr w:rsidR="00F77739" w:rsidTr="00F77739">
        <w:trPr>
          <w:gridAfter w:val="5"/>
          <w:wAfter w:w="2269" w:type="dxa"/>
          <w:trHeight w:val="600"/>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задачи 3 подпрограммы 1 Инвентаризационная стоимость</w:t>
            </w:r>
          </w:p>
        </w:tc>
        <w:tc>
          <w:tcPr>
            <w:tcW w:w="1100" w:type="dxa"/>
            <w:gridSpan w:val="3"/>
            <w:tcBorders>
              <w:top w:val="nil"/>
              <w:left w:val="nil"/>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r>
      <w:tr w:rsidR="00F77739" w:rsidTr="00F77739">
        <w:trPr>
          <w:gridAfter w:val="5"/>
          <w:wAfter w:w="2269" w:type="dxa"/>
          <w:trHeight w:val="600"/>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Определение инвентаризационной стоимости</w:t>
            </w:r>
          </w:p>
        </w:tc>
        <w:tc>
          <w:tcPr>
            <w:tcW w:w="1100" w:type="dxa"/>
            <w:gridSpan w:val="3"/>
            <w:tcBorders>
              <w:top w:val="nil"/>
              <w:left w:val="nil"/>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0159999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20 000</w:t>
            </w:r>
          </w:p>
        </w:tc>
      </w:tr>
      <w:tr w:rsidR="00F77739" w:rsidTr="00F77739">
        <w:trPr>
          <w:gridAfter w:val="5"/>
          <w:wAfter w:w="2269" w:type="dxa"/>
          <w:trHeight w:val="720"/>
        </w:trPr>
        <w:tc>
          <w:tcPr>
            <w:tcW w:w="3538" w:type="dxa"/>
            <w:gridSpan w:val="4"/>
            <w:tcBorders>
              <w:top w:val="single" w:sz="4" w:space="0" w:color="auto"/>
              <w:left w:val="single" w:sz="4" w:space="0" w:color="auto"/>
              <w:bottom w:val="single" w:sz="4" w:space="0" w:color="auto"/>
              <w:right w:val="single" w:sz="4" w:space="0" w:color="000000"/>
            </w:tcBorders>
            <w:noWrap/>
            <w:vAlign w:val="bottom"/>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Подпрограмма 2. Развитие социальной сферы на территории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14 947 737</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2 135 391</w:t>
            </w:r>
          </w:p>
        </w:tc>
      </w:tr>
      <w:tr w:rsidR="00F77739" w:rsidTr="00F77739">
        <w:trPr>
          <w:gridAfter w:val="5"/>
          <w:wAfter w:w="2269" w:type="dxa"/>
          <w:trHeight w:val="88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Задача 1 Подпрограммы 2 "Количество мероприятий, направленных на физическое развитие, пропаганду здорового образа жизни</w:t>
            </w:r>
            <w:proofErr w:type="gramStart"/>
            <w:r>
              <w:rPr>
                <w:rFonts w:ascii="Times New Roman" w:hAnsi="Times New Roman"/>
                <w:color w:val="000000"/>
                <w:sz w:val="20"/>
                <w:szCs w:val="20"/>
                <w:lang w:eastAsia="ru-RU"/>
              </w:rPr>
              <w:t>."</w:t>
            </w:r>
            <w:proofErr w:type="gramEnd"/>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r>
      <w:tr w:rsidR="00F77739" w:rsidTr="00F77739">
        <w:trPr>
          <w:gridAfter w:val="5"/>
          <w:wAfter w:w="2269" w:type="dxa"/>
          <w:trHeight w:val="88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задачи 1 подпрограммы 1 Приобретение инвентаря для занятий физической культуры и спорта</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r>
      <w:tr w:rsidR="00F77739" w:rsidTr="00F77739">
        <w:trPr>
          <w:gridAfter w:val="5"/>
          <w:wAfter w:w="2269" w:type="dxa"/>
          <w:trHeight w:val="88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Приобретение спортивного инвентаря</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1102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0189999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6 000</w:t>
            </w:r>
          </w:p>
        </w:tc>
      </w:tr>
      <w:tr w:rsidR="00F77739" w:rsidTr="00F77739">
        <w:trPr>
          <w:gridAfter w:val="5"/>
          <w:wAfter w:w="2269" w:type="dxa"/>
          <w:trHeight w:val="88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Задача 2 Подпрограммы 2 "Поддержка и развитие творческого потенциала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14 905 737</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2 129 391</w:t>
            </w:r>
          </w:p>
        </w:tc>
      </w:tr>
      <w:tr w:rsidR="00F77739" w:rsidTr="00F77739">
        <w:trPr>
          <w:gridAfter w:val="5"/>
          <w:wAfter w:w="2269" w:type="dxa"/>
          <w:trHeight w:val="88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color w:val="000000"/>
                <w:sz w:val="20"/>
                <w:szCs w:val="20"/>
                <w:lang w:eastAsia="ru-RU"/>
              </w:rPr>
              <w:t xml:space="preserve">Основное </w:t>
            </w:r>
            <w:proofErr w:type="spellStart"/>
            <w:r>
              <w:rPr>
                <w:rFonts w:ascii="Times New Roman" w:hAnsi="Times New Roman"/>
                <w:color w:val="000000"/>
                <w:sz w:val="20"/>
                <w:szCs w:val="20"/>
                <w:lang w:eastAsia="ru-RU"/>
              </w:rPr>
              <w:t>меропритие</w:t>
            </w:r>
            <w:proofErr w:type="spellEnd"/>
            <w:r>
              <w:rPr>
                <w:rFonts w:ascii="Times New Roman" w:hAnsi="Times New Roman"/>
                <w:color w:val="000000"/>
                <w:sz w:val="20"/>
                <w:szCs w:val="20"/>
                <w:lang w:eastAsia="ru-RU"/>
              </w:rPr>
              <w:t xml:space="preserve"> 1 Задачи 2 подпрограммы 2</w:t>
            </w:r>
            <w:r>
              <w:rPr>
                <w:rFonts w:ascii="Times New Roman" w:hAnsi="Times New Roman"/>
                <w:i/>
                <w:iCs/>
                <w:color w:val="000000"/>
                <w:sz w:val="20"/>
                <w:szCs w:val="20"/>
                <w:lang w:eastAsia="ru-RU"/>
              </w:rPr>
              <w:t xml:space="preserve"> Содержание и обеспечение деятельности домов культуры</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440</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12 374 509</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1 767 787</w:t>
            </w:r>
          </w:p>
        </w:tc>
      </w:tr>
      <w:tr w:rsidR="00F77739" w:rsidTr="00F77739">
        <w:trPr>
          <w:gridAfter w:val="5"/>
          <w:wAfter w:w="2269" w:type="dxa"/>
          <w:trHeight w:val="60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Основное </w:t>
            </w:r>
            <w:proofErr w:type="spellStart"/>
            <w:r>
              <w:rPr>
                <w:rFonts w:ascii="Times New Roman" w:hAnsi="Times New Roman"/>
                <w:i/>
                <w:iCs/>
                <w:sz w:val="20"/>
                <w:szCs w:val="20"/>
                <w:lang w:eastAsia="ru-RU"/>
              </w:rPr>
              <w:t>меропритие</w:t>
            </w:r>
            <w:proofErr w:type="spellEnd"/>
            <w:r>
              <w:rPr>
                <w:rFonts w:ascii="Times New Roman" w:hAnsi="Times New Roman"/>
                <w:i/>
                <w:iCs/>
                <w:sz w:val="20"/>
                <w:szCs w:val="20"/>
                <w:lang w:eastAsia="ru-RU"/>
              </w:rPr>
              <w:t xml:space="preserve"> 2 Задачи 2 подпрограммы 2 Обеспечение  деятельности </w:t>
            </w:r>
            <w:proofErr w:type="spellStart"/>
            <w:r>
              <w:rPr>
                <w:rFonts w:ascii="Times New Roman" w:hAnsi="Times New Roman"/>
                <w:i/>
                <w:iCs/>
                <w:sz w:val="20"/>
                <w:szCs w:val="20"/>
                <w:lang w:eastAsia="ru-RU"/>
              </w:rPr>
              <w:t>культурно-досуговых</w:t>
            </w:r>
            <w:proofErr w:type="spellEnd"/>
            <w:r>
              <w:rPr>
                <w:rFonts w:ascii="Times New Roman" w:hAnsi="Times New Roman"/>
                <w:i/>
                <w:iCs/>
                <w:sz w:val="20"/>
                <w:szCs w:val="20"/>
                <w:lang w:eastAsia="ru-RU"/>
              </w:rPr>
              <w:t xml:space="preserve">  учреждений  сельского поселения на уровне, позволяющем  формировать духовно-эстетические  потребности общества (расходы на оплату руда).</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2 975 147</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425 021</w:t>
            </w:r>
          </w:p>
        </w:tc>
      </w:tr>
      <w:tr w:rsidR="00F77739" w:rsidTr="00F77739">
        <w:trPr>
          <w:gridAfter w:val="5"/>
          <w:wAfter w:w="2269" w:type="dxa"/>
          <w:trHeight w:val="100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Основное </w:t>
            </w:r>
            <w:proofErr w:type="spellStart"/>
            <w:r>
              <w:rPr>
                <w:rFonts w:ascii="Times New Roman" w:hAnsi="Times New Roman"/>
                <w:i/>
                <w:iCs/>
                <w:sz w:val="20"/>
                <w:szCs w:val="20"/>
                <w:lang w:eastAsia="ru-RU"/>
              </w:rPr>
              <w:t>меропритие</w:t>
            </w:r>
            <w:proofErr w:type="spellEnd"/>
            <w:r>
              <w:rPr>
                <w:rFonts w:ascii="Times New Roman" w:hAnsi="Times New Roman"/>
                <w:i/>
                <w:iCs/>
                <w:sz w:val="20"/>
                <w:szCs w:val="20"/>
                <w:lang w:eastAsia="ru-RU"/>
              </w:rPr>
              <w:t xml:space="preserve"> 3 Задачи 2 подпрограммы 2 Внедрение информационн</w:t>
            </w:r>
            <w:proofErr w:type="gramStart"/>
            <w:r>
              <w:rPr>
                <w:rFonts w:ascii="Times New Roman" w:hAnsi="Times New Roman"/>
                <w:i/>
                <w:iCs/>
                <w:sz w:val="20"/>
                <w:szCs w:val="20"/>
                <w:lang w:eastAsia="ru-RU"/>
              </w:rPr>
              <w:t>о-</w:t>
            </w:r>
            <w:proofErr w:type="gramEnd"/>
            <w:r>
              <w:rPr>
                <w:rFonts w:ascii="Times New Roman" w:hAnsi="Times New Roman"/>
                <w:i/>
                <w:iCs/>
                <w:sz w:val="20"/>
                <w:szCs w:val="20"/>
                <w:lang w:eastAsia="ru-RU"/>
              </w:rPr>
              <w:t xml:space="preserve"> коммуникационных технологий</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133 000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19 000</w:t>
            </w:r>
          </w:p>
        </w:tc>
      </w:tr>
      <w:tr w:rsidR="00F77739" w:rsidTr="00F77739">
        <w:trPr>
          <w:gridAfter w:val="5"/>
          <w:wAfter w:w="2269" w:type="dxa"/>
          <w:trHeight w:val="60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xml:space="preserve">Основное </w:t>
            </w:r>
            <w:proofErr w:type="spellStart"/>
            <w:r>
              <w:rPr>
                <w:rFonts w:ascii="Times New Roman" w:hAnsi="Times New Roman"/>
                <w:i/>
                <w:iCs/>
                <w:sz w:val="20"/>
                <w:szCs w:val="20"/>
                <w:lang w:eastAsia="ru-RU"/>
              </w:rPr>
              <w:t>меропритие</w:t>
            </w:r>
            <w:proofErr w:type="spellEnd"/>
            <w:r>
              <w:rPr>
                <w:rFonts w:ascii="Times New Roman" w:hAnsi="Times New Roman"/>
                <w:i/>
                <w:iCs/>
                <w:sz w:val="20"/>
                <w:szCs w:val="20"/>
                <w:lang w:eastAsia="ru-RU"/>
              </w:rPr>
              <w:t xml:space="preserve"> 4 Задачи 2 подпрограммы 2 Материально-техническое оснащение домов культуры</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66</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15</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16</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17</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18</w:t>
            </w:r>
          </w:p>
        </w:tc>
      </w:tr>
      <w:tr w:rsidR="00F77739" w:rsidTr="00F77739">
        <w:trPr>
          <w:gridAfter w:val="5"/>
          <w:wAfter w:w="2269" w:type="dxa"/>
          <w:trHeight w:val="600"/>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1 Задачи 3 Подпрограммы 2  Содержание и обеспечение деятельности библиотек</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2 531 228</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361604</w:t>
            </w:r>
          </w:p>
        </w:tc>
      </w:tr>
      <w:tr w:rsidR="00F77739" w:rsidTr="00F77739">
        <w:trPr>
          <w:gridAfter w:val="5"/>
          <w:wAfter w:w="2269" w:type="dxa"/>
          <w:trHeight w:val="112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2 Задачи 3 Подпрограммы 2 Содержание  и обеспечение деятельности  муниципальных библиотек (расходы на оплату труда).</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2 975 147</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425021</w:t>
            </w:r>
          </w:p>
        </w:tc>
      </w:tr>
      <w:tr w:rsidR="00F77739" w:rsidTr="00F77739">
        <w:trPr>
          <w:gridAfter w:val="5"/>
          <w:wAfter w:w="2269" w:type="dxa"/>
          <w:trHeight w:val="112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3 Задачи 3 Подпрограммы 2 Осуществление подписки на периодические издания</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98 000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14000</w:t>
            </w:r>
          </w:p>
        </w:tc>
      </w:tr>
      <w:tr w:rsidR="00F77739" w:rsidTr="00F77739">
        <w:trPr>
          <w:gridAfter w:val="5"/>
          <w:wAfter w:w="2269" w:type="dxa"/>
          <w:trHeight w:val="1125"/>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Основное мероприятие 4 Задачи 3 Подпрограммы 2 Укрепление  материально-технической базы. Внедрение  информационно - коммуникационных технологий</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0801</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442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5000</w:t>
            </w:r>
          </w:p>
        </w:tc>
      </w:tr>
      <w:tr w:rsidR="00F77739" w:rsidTr="00F77739">
        <w:trPr>
          <w:gridAfter w:val="5"/>
          <w:wAfter w:w="2269" w:type="dxa"/>
          <w:trHeight w:val="1140"/>
        </w:trPr>
        <w:tc>
          <w:tcPr>
            <w:tcW w:w="3538" w:type="dxa"/>
            <w:gridSpan w:val="4"/>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 xml:space="preserve">Подпрограмма 3  "Обеспечение безопасности человека и </w:t>
            </w:r>
            <w:proofErr w:type="spellStart"/>
            <w:r>
              <w:rPr>
                <w:rFonts w:ascii="Times New Roman" w:hAnsi="Times New Roman"/>
                <w:b/>
                <w:bCs/>
                <w:sz w:val="20"/>
                <w:szCs w:val="20"/>
                <w:lang w:eastAsia="ru-RU"/>
              </w:rPr>
              <w:t>проиродной</w:t>
            </w:r>
            <w:proofErr w:type="spellEnd"/>
            <w:r>
              <w:rPr>
                <w:rFonts w:ascii="Times New Roman" w:hAnsi="Times New Roman"/>
                <w:b/>
                <w:bCs/>
                <w:sz w:val="20"/>
                <w:szCs w:val="20"/>
                <w:lang w:eastAsia="ru-RU"/>
              </w:rPr>
              <w:t xml:space="preserve"> среды сельского поселения Новочеркутинский сельсовет"</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119 000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17 000</w:t>
            </w:r>
          </w:p>
        </w:tc>
      </w:tr>
      <w:tr w:rsidR="00F77739" w:rsidTr="00F77739">
        <w:trPr>
          <w:gridAfter w:val="5"/>
          <w:wAfter w:w="2269" w:type="dxa"/>
          <w:trHeight w:val="840"/>
        </w:trPr>
        <w:tc>
          <w:tcPr>
            <w:tcW w:w="443" w:type="dxa"/>
            <w:tcBorders>
              <w:top w:val="nil"/>
              <w:left w:val="single" w:sz="4" w:space="0" w:color="auto"/>
              <w:bottom w:val="single" w:sz="4" w:space="0" w:color="auto"/>
              <w:right w:val="nil"/>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rPr>
                <w:rFonts w:ascii="Times New Roman" w:hAnsi="Times New Roman"/>
                <w:sz w:val="20"/>
                <w:szCs w:val="20"/>
                <w:lang w:eastAsia="ru-RU"/>
              </w:rPr>
            </w:pPr>
            <w:r>
              <w:rPr>
                <w:rFonts w:ascii="Times New Roman" w:hAnsi="Times New Roman"/>
                <w:sz w:val="20"/>
                <w:szCs w:val="20"/>
                <w:lang w:eastAsia="ru-RU"/>
              </w:rPr>
              <w:t>Задача 1 подпрограммы 3 "Уничтожение мышевидных грызунов"</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r>
      <w:tr w:rsidR="00F77739" w:rsidTr="00F77739">
        <w:trPr>
          <w:gridAfter w:val="5"/>
          <w:wAfter w:w="2269" w:type="dxa"/>
          <w:trHeight w:val="600"/>
        </w:trPr>
        <w:tc>
          <w:tcPr>
            <w:tcW w:w="443" w:type="dxa"/>
            <w:tcBorders>
              <w:top w:val="nil"/>
              <w:left w:val="single" w:sz="4" w:space="0" w:color="auto"/>
              <w:bottom w:val="single" w:sz="4" w:space="0" w:color="auto"/>
              <w:right w:val="nil"/>
            </w:tcBorders>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single" w:sz="4" w:space="0" w:color="auto"/>
              <w:bottom w:val="single" w:sz="4" w:space="0" w:color="auto"/>
              <w:right w:val="single" w:sz="4" w:space="0" w:color="000000"/>
            </w:tcBorders>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подпрограммы 1</w:t>
            </w:r>
            <w:proofErr w:type="gramStart"/>
            <w:r>
              <w:rPr>
                <w:rFonts w:ascii="Times New Roman" w:hAnsi="Times New Roman"/>
                <w:color w:val="000000"/>
                <w:sz w:val="20"/>
                <w:szCs w:val="20"/>
                <w:lang w:eastAsia="ru-RU"/>
              </w:rPr>
              <w:br/>
              <w:t>З</w:t>
            </w:r>
            <w:proofErr w:type="gramEnd"/>
            <w:r>
              <w:rPr>
                <w:rFonts w:ascii="Times New Roman" w:hAnsi="Times New Roman"/>
                <w:color w:val="000000"/>
                <w:sz w:val="20"/>
                <w:szCs w:val="20"/>
                <w:lang w:eastAsia="ru-RU"/>
              </w:rPr>
              <w:t xml:space="preserve">акупить </w:t>
            </w:r>
            <w:proofErr w:type="spellStart"/>
            <w:r>
              <w:rPr>
                <w:rFonts w:ascii="Times New Roman" w:hAnsi="Times New Roman"/>
                <w:color w:val="000000"/>
                <w:sz w:val="20"/>
                <w:szCs w:val="20"/>
                <w:lang w:eastAsia="ru-RU"/>
              </w:rPr>
              <w:t>ядоприманки</w:t>
            </w:r>
            <w:proofErr w:type="spellEnd"/>
            <w:r>
              <w:rPr>
                <w:rFonts w:ascii="Times New Roman" w:hAnsi="Times New Roman"/>
                <w:color w:val="000000"/>
                <w:sz w:val="20"/>
                <w:szCs w:val="20"/>
                <w:lang w:eastAsia="ru-RU"/>
              </w:rPr>
              <w:t xml:space="preserve"> для проведения дератизации в домовладениях и подворьях на территории населенных пунктов</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5 000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i/>
                <w:iCs/>
                <w:color w:val="000000"/>
                <w:sz w:val="20"/>
                <w:szCs w:val="20"/>
                <w:lang w:eastAsia="ru-RU"/>
              </w:rPr>
            </w:pPr>
            <w:r>
              <w:rPr>
                <w:rFonts w:ascii="Times New Roman" w:hAnsi="Times New Roman"/>
                <w:b/>
                <w:bCs/>
                <w:i/>
                <w:iCs/>
                <w:color w:val="000000"/>
                <w:sz w:val="20"/>
                <w:szCs w:val="20"/>
                <w:lang w:eastAsia="ru-RU"/>
              </w:rPr>
              <w:t>5 000</w:t>
            </w:r>
          </w:p>
        </w:tc>
      </w:tr>
      <w:tr w:rsidR="00F77739" w:rsidTr="00F77739">
        <w:trPr>
          <w:gridAfter w:val="5"/>
          <w:wAfter w:w="2269" w:type="dxa"/>
          <w:trHeight w:val="600"/>
        </w:trPr>
        <w:tc>
          <w:tcPr>
            <w:tcW w:w="443" w:type="dxa"/>
            <w:tcBorders>
              <w:top w:val="nil"/>
              <w:left w:val="single" w:sz="4" w:space="0" w:color="auto"/>
              <w:bottom w:val="single" w:sz="4" w:space="0" w:color="auto"/>
              <w:right w:val="single" w:sz="4" w:space="0" w:color="auto"/>
            </w:tcBorders>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bottom"/>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 xml:space="preserve">Закупка </w:t>
            </w:r>
            <w:proofErr w:type="spellStart"/>
            <w:r>
              <w:rPr>
                <w:rFonts w:ascii="Times New Roman" w:hAnsi="Times New Roman"/>
                <w:i/>
                <w:iCs/>
                <w:color w:val="000000"/>
                <w:sz w:val="20"/>
                <w:szCs w:val="20"/>
                <w:lang w:eastAsia="ru-RU"/>
              </w:rPr>
              <w:t>ядоприманки</w:t>
            </w:r>
            <w:proofErr w:type="spellEnd"/>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0113</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0119999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5 000</w:t>
            </w:r>
          </w:p>
        </w:tc>
      </w:tr>
      <w:tr w:rsidR="00F77739" w:rsidTr="00F77739">
        <w:trPr>
          <w:gridAfter w:val="5"/>
          <w:wAfter w:w="2269" w:type="dxa"/>
          <w:trHeight w:val="75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Задача 2 подпрограммы 3 "Создание необходимых условия условий для обеспечения пожарной безопасности"</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 </w:t>
            </w:r>
          </w:p>
        </w:tc>
      </w:tr>
      <w:tr w:rsidR="00F77739" w:rsidTr="00F77739">
        <w:trPr>
          <w:gridAfter w:val="5"/>
          <w:wAfter w:w="2269" w:type="dxa"/>
          <w:trHeight w:val="78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задачи 1 подпрограммы 5 Ремонт гидрантов</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84 000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12 000</w:t>
            </w:r>
          </w:p>
        </w:tc>
      </w:tr>
      <w:tr w:rsidR="00F77739" w:rsidTr="00F77739">
        <w:trPr>
          <w:gridAfter w:val="5"/>
          <w:wAfter w:w="2269" w:type="dxa"/>
          <w:trHeight w:val="60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Ремонт гидрантов</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0314</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84 000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i/>
                <w:iCs/>
                <w:color w:val="000000"/>
                <w:sz w:val="20"/>
                <w:szCs w:val="20"/>
                <w:lang w:eastAsia="ru-RU"/>
              </w:rPr>
            </w:pPr>
            <w:r>
              <w:rPr>
                <w:rFonts w:ascii="Times New Roman" w:hAnsi="Times New Roman"/>
                <w:i/>
                <w:iCs/>
                <w:color w:val="000000"/>
                <w:sz w:val="20"/>
                <w:szCs w:val="20"/>
                <w:lang w:eastAsia="ru-RU"/>
              </w:rPr>
              <w:t>12 000</w:t>
            </w:r>
          </w:p>
        </w:tc>
      </w:tr>
      <w:tr w:rsidR="00F77739" w:rsidTr="00F77739">
        <w:trPr>
          <w:gridAfter w:val="5"/>
          <w:wAfter w:w="2269" w:type="dxa"/>
          <w:trHeight w:val="1560"/>
        </w:trPr>
        <w:tc>
          <w:tcPr>
            <w:tcW w:w="3538" w:type="dxa"/>
            <w:gridSpan w:val="4"/>
            <w:tcBorders>
              <w:top w:val="single" w:sz="4" w:space="0" w:color="auto"/>
              <w:left w:val="single" w:sz="4" w:space="0" w:color="auto"/>
              <w:bottom w:val="single" w:sz="4" w:space="0" w:color="auto"/>
              <w:right w:val="single" w:sz="4" w:space="0" w:color="000000"/>
            </w:tcBorders>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lastRenderedPageBreak/>
              <w:t>Подпрограмма 4 "Обеспечение реализации муниципальной политики на территории сельского поселения Новочеркутинский сельский совет"</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495 400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145 000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25 000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75 100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75 100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75 100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75 100</w:t>
            </w:r>
          </w:p>
        </w:tc>
      </w:tr>
      <w:tr w:rsidR="00F77739" w:rsidTr="00F77739">
        <w:trPr>
          <w:gridAfter w:val="5"/>
          <w:wAfter w:w="2269" w:type="dxa"/>
          <w:trHeight w:val="1560"/>
        </w:trPr>
        <w:tc>
          <w:tcPr>
            <w:tcW w:w="443" w:type="dxa"/>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3095" w:type="dxa"/>
            <w:gridSpan w:val="3"/>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Задача  1. Подпрограммы 4 «Повышение эффективности и результативности деятельности администрации сельского поселения» </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r>
      <w:tr w:rsidR="00F77739" w:rsidTr="00F77739">
        <w:trPr>
          <w:gridAfter w:val="5"/>
          <w:wAfter w:w="2269" w:type="dxa"/>
          <w:trHeight w:val="540"/>
        </w:trPr>
        <w:tc>
          <w:tcPr>
            <w:tcW w:w="443" w:type="dxa"/>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3095" w:type="dxa"/>
            <w:gridSpan w:val="3"/>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Повышение квалификации муниципальных служащих</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104</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0020400</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35 000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5 000</w:t>
            </w:r>
          </w:p>
        </w:tc>
      </w:tr>
      <w:tr w:rsidR="00F77739" w:rsidTr="00F77739">
        <w:trPr>
          <w:gridAfter w:val="5"/>
          <w:wAfter w:w="2269" w:type="dxa"/>
          <w:trHeight w:val="975"/>
        </w:trPr>
        <w:tc>
          <w:tcPr>
            <w:tcW w:w="443" w:type="dxa"/>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3095" w:type="dxa"/>
            <w:gridSpan w:val="3"/>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Приобретение услуг по сопровождению сетевого программного обеспечения по электронному  ведению похозяйственного  учета</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104</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0020401</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140 000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20 000</w:t>
            </w:r>
          </w:p>
        </w:tc>
      </w:tr>
      <w:tr w:rsidR="00F77739" w:rsidTr="00F77739">
        <w:trPr>
          <w:gridAfter w:val="5"/>
          <w:wAfter w:w="2269" w:type="dxa"/>
          <w:trHeight w:val="450"/>
        </w:trPr>
        <w:tc>
          <w:tcPr>
            <w:tcW w:w="443" w:type="dxa"/>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 </w:t>
            </w:r>
          </w:p>
        </w:tc>
        <w:tc>
          <w:tcPr>
            <w:tcW w:w="3095" w:type="dxa"/>
            <w:gridSpan w:val="3"/>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i/>
                <w:iCs/>
                <w:sz w:val="20"/>
                <w:szCs w:val="20"/>
                <w:lang w:eastAsia="ru-RU"/>
              </w:rPr>
            </w:pPr>
            <w:r>
              <w:rPr>
                <w:rFonts w:ascii="Times New Roman" w:hAnsi="Times New Roman"/>
                <w:i/>
                <w:iCs/>
                <w:sz w:val="20"/>
                <w:szCs w:val="20"/>
                <w:lang w:eastAsia="ru-RU"/>
              </w:rPr>
              <w:t>Приобретение  информационных услуг</w:t>
            </w:r>
          </w:p>
        </w:tc>
        <w:tc>
          <w:tcPr>
            <w:tcW w:w="1100" w:type="dxa"/>
            <w:gridSpan w:val="3"/>
            <w:tcBorders>
              <w:top w:val="nil"/>
              <w:left w:val="nil"/>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104</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0020402</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200 400</w:t>
            </w:r>
          </w:p>
        </w:tc>
        <w:tc>
          <w:tcPr>
            <w:tcW w:w="108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50 100</w:t>
            </w:r>
          </w:p>
        </w:tc>
        <w:tc>
          <w:tcPr>
            <w:tcW w:w="1084" w:type="dxa"/>
            <w:gridSpan w:val="6"/>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50 100</w:t>
            </w:r>
          </w:p>
        </w:tc>
        <w:tc>
          <w:tcPr>
            <w:tcW w:w="1168"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50 100</w:t>
            </w:r>
          </w:p>
        </w:tc>
        <w:tc>
          <w:tcPr>
            <w:tcW w:w="1026"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50 100</w:t>
            </w:r>
          </w:p>
        </w:tc>
      </w:tr>
      <w:tr w:rsidR="00F77739" w:rsidTr="00F77739">
        <w:trPr>
          <w:gridAfter w:val="5"/>
          <w:wAfter w:w="2269" w:type="dxa"/>
          <w:trHeight w:val="135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Задача  2. Подпрограммы 1 «Создание основополагающего документа территориального планирования </w:t>
            </w:r>
            <w:proofErr w:type="spellStart"/>
            <w:r>
              <w:rPr>
                <w:rFonts w:ascii="Times New Roman" w:hAnsi="Times New Roman"/>
                <w:b/>
                <w:bCs/>
                <w:color w:val="000000"/>
                <w:sz w:val="20"/>
                <w:szCs w:val="20"/>
                <w:lang w:eastAsia="ru-RU"/>
              </w:rPr>
              <w:t>Березнеговатского</w:t>
            </w:r>
            <w:proofErr w:type="spellEnd"/>
            <w:r>
              <w:rPr>
                <w:rFonts w:ascii="Times New Roman" w:hAnsi="Times New Roman"/>
                <w:b/>
                <w:bCs/>
                <w:color w:val="000000"/>
                <w:sz w:val="20"/>
                <w:szCs w:val="20"/>
                <w:lang w:eastAsia="ru-RU"/>
              </w:rPr>
              <w:t xml:space="preserve"> поселения  в целях формирования благоприятной среды жизнедеятельности населения»</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r>
      <w:tr w:rsidR="00F77739" w:rsidTr="00F77739">
        <w:trPr>
          <w:gridAfter w:val="5"/>
          <w:wAfter w:w="2269" w:type="dxa"/>
          <w:trHeight w:val="88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Основное мероприятие 1 подпрограммы 2 Подготовка  документов  по  планировке  территории  правил   землепользования  и  застройки</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F77739" w:rsidTr="00F77739">
        <w:trPr>
          <w:gridAfter w:val="5"/>
          <w:wAfter w:w="2269" w:type="dxa"/>
          <w:trHeight w:val="750"/>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3095" w:type="dxa"/>
            <w:gridSpan w:val="3"/>
            <w:tcBorders>
              <w:top w:val="single" w:sz="4" w:space="0" w:color="auto"/>
              <w:left w:val="nil"/>
              <w:bottom w:val="single" w:sz="4" w:space="0" w:color="auto"/>
              <w:right w:val="single" w:sz="4" w:space="0" w:color="000000"/>
            </w:tcBorders>
            <w:vAlign w:val="center"/>
            <w:hideMark/>
          </w:tcPr>
          <w:p w:rsidR="00F77739" w:rsidRDefault="00F77739">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Генеральный план и застройка</w:t>
            </w:r>
          </w:p>
        </w:tc>
        <w:tc>
          <w:tcPr>
            <w:tcW w:w="1100" w:type="dxa"/>
            <w:gridSpan w:val="3"/>
            <w:tcBorders>
              <w:top w:val="nil"/>
              <w:left w:val="nil"/>
              <w:bottom w:val="single" w:sz="4" w:space="0" w:color="auto"/>
              <w:right w:val="single" w:sz="4" w:space="0" w:color="auto"/>
            </w:tcBorders>
            <w:noWrap/>
            <w:vAlign w:val="bottom"/>
            <w:hideMark/>
          </w:tcPr>
          <w:p w:rsidR="00F77739" w:rsidRDefault="00F7773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516"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911</w:t>
            </w:r>
          </w:p>
        </w:tc>
        <w:tc>
          <w:tcPr>
            <w:tcW w:w="701"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0412</w:t>
            </w:r>
          </w:p>
        </w:tc>
        <w:tc>
          <w:tcPr>
            <w:tcW w:w="988" w:type="dxa"/>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149999</w:t>
            </w:r>
          </w:p>
        </w:tc>
        <w:tc>
          <w:tcPr>
            <w:tcW w:w="59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96" w:type="dxa"/>
            <w:gridSpan w:val="4"/>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120 000</w:t>
            </w:r>
          </w:p>
        </w:tc>
        <w:tc>
          <w:tcPr>
            <w:tcW w:w="1080"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120 000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42"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84" w:type="dxa"/>
            <w:gridSpan w:val="6"/>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168" w:type="dxa"/>
            <w:gridSpan w:val="3"/>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1026"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w:t>
            </w:r>
          </w:p>
        </w:tc>
      </w:tr>
      <w:tr w:rsidR="00F77739" w:rsidTr="00F77739">
        <w:trPr>
          <w:gridAfter w:val="5"/>
          <w:wAfter w:w="2269" w:type="dxa"/>
          <w:trHeight w:val="585"/>
        </w:trPr>
        <w:tc>
          <w:tcPr>
            <w:tcW w:w="443" w:type="dxa"/>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lastRenderedPageBreak/>
              <w:t> </w:t>
            </w:r>
          </w:p>
        </w:tc>
        <w:tc>
          <w:tcPr>
            <w:tcW w:w="3095" w:type="dxa"/>
            <w:gridSpan w:val="3"/>
            <w:tcBorders>
              <w:top w:val="single" w:sz="4" w:space="0" w:color="auto"/>
              <w:left w:val="nil"/>
              <w:bottom w:val="single" w:sz="4" w:space="0" w:color="auto"/>
              <w:right w:val="single" w:sz="4" w:space="0" w:color="000000"/>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ВСЕГО</w:t>
            </w:r>
          </w:p>
        </w:tc>
        <w:tc>
          <w:tcPr>
            <w:tcW w:w="1100" w:type="dxa"/>
            <w:gridSpan w:val="3"/>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t> </w:t>
            </w:r>
          </w:p>
        </w:tc>
        <w:tc>
          <w:tcPr>
            <w:tcW w:w="516" w:type="dxa"/>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t> </w:t>
            </w:r>
          </w:p>
        </w:tc>
        <w:tc>
          <w:tcPr>
            <w:tcW w:w="701"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t> </w:t>
            </w:r>
          </w:p>
        </w:tc>
        <w:tc>
          <w:tcPr>
            <w:tcW w:w="988" w:type="dxa"/>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t> </w:t>
            </w:r>
          </w:p>
        </w:tc>
        <w:tc>
          <w:tcPr>
            <w:tcW w:w="59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rPr>
                <w:color w:val="000000"/>
                <w:sz w:val="20"/>
                <w:szCs w:val="20"/>
                <w:lang w:eastAsia="ru-RU"/>
              </w:rPr>
            </w:pPr>
            <w:r>
              <w:rPr>
                <w:color w:val="000000"/>
                <w:sz w:val="20"/>
                <w:szCs w:val="20"/>
                <w:lang w:eastAsia="ru-RU"/>
              </w:rPr>
              <w:t> </w:t>
            </w:r>
          </w:p>
        </w:tc>
        <w:tc>
          <w:tcPr>
            <w:tcW w:w="1196" w:type="dxa"/>
            <w:gridSpan w:val="4"/>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28 907 025</w:t>
            </w:r>
          </w:p>
        </w:tc>
        <w:tc>
          <w:tcPr>
            <w:tcW w:w="1080" w:type="dxa"/>
            <w:gridSpan w:val="3"/>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4 215 515</w:t>
            </w:r>
          </w:p>
        </w:tc>
        <w:tc>
          <w:tcPr>
            <w:tcW w:w="108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3 995 298</w:t>
            </w:r>
          </w:p>
        </w:tc>
        <w:tc>
          <w:tcPr>
            <w:tcW w:w="108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4 037 888</w:t>
            </w:r>
          </w:p>
        </w:tc>
        <w:tc>
          <w:tcPr>
            <w:tcW w:w="1042" w:type="dxa"/>
            <w:gridSpan w:val="3"/>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4 127 081</w:t>
            </w:r>
          </w:p>
        </w:tc>
        <w:tc>
          <w:tcPr>
            <w:tcW w:w="1084" w:type="dxa"/>
            <w:gridSpan w:val="6"/>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4 162 081</w:t>
            </w:r>
          </w:p>
        </w:tc>
        <w:tc>
          <w:tcPr>
            <w:tcW w:w="1168" w:type="dxa"/>
            <w:gridSpan w:val="3"/>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4 177 081</w:t>
            </w:r>
          </w:p>
        </w:tc>
        <w:tc>
          <w:tcPr>
            <w:tcW w:w="1026"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sz w:val="20"/>
                <w:szCs w:val="20"/>
                <w:lang w:eastAsia="ru-RU"/>
              </w:rPr>
            </w:pPr>
            <w:r>
              <w:rPr>
                <w:color w:val="000000"/>
                <w:sz w:val="20"/>
                <w:szCs w:val="20"/>
                <w:lang w:eastAsia="ru-RU"/>
              </w:rPr>
              <w:t>4 192 081</w:t>
            </w:r>
          </w:p>
        </w:tc>
      </w:tr>
    </w:tbl>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p w:rsidR="00F77739" w:rsidRDefault="00F77739" w:rsidP="00F77739">
      <w:pPr>
        <w:pStyle w:val="af4"/>
        <w:ind w:firstLine="851"/>
        <w:rPr>
          <w:rFonts w:ascii="Times New Roman" w:hAnsi="Times New Roman"/>
          <w:sz w:val="20"/>
          <w:szCs w:val="20"/>
        </w:rPr>
      </w:pPr>
    </w:p>
    <w:tbl>
      <w:tblPr>
        <w:tblW w:w="15551" w:type="dxa"/>
        <w:tblInd w:w="93" w:type="dxa"/>
        <w:tblLook w:val="04A0"/>
      </w:tblPr>
      <w:tblGrid>
        <w:gridCol w:w="516"/>
        <w:gridCol w:w="3459"/>
        <w:gridCol w:w="1980"/>
        <w:gridCol w:w="180"/>
        <w:gridCol w:w="56"/>
        <w:gridCol w:w="1144"/>
        <w:gridCol w:w="56"/>
        <w:gridCol w:w="1124"/>
        <w:gridCol w:w="56"/>
        <w:gridCol w:w="984"/>
        <w:gridCol w:w="56"/>
        <w:gridCol w:w="1204"/>
        <w:gridCol w:w="56"/>
        <w:gridCol w:w="1164"/>
        <w:gridCol w:w="56"/>
        <w:gridCol w:w="1164"/>
        <w:gridCol w:w="56"/>
        <w:gridCol w:w="1104"/>
        <w:gridCol w:w="56"/>
        <w:gridCol w:w="1024"/>
        <w:gridCol w:w="56"/>
      </w:tblGrid>
      <w:tr w:rsidR="00F77739" w:rsidTr="00F77739">
        <w:trPr>
          <w:trHeight w:val="300"/>
        </w:trPr>
        <w:tc>
          <w:tcPr>
            <w:tcW w:w="516" w:type="dxa"/>
            <w:noWrap/>
            <w:vAlign w:val="bottom"/>
          </w:tcPr>
          <w:p w:rsidR="00F77739" w:rsidRDefault="00F77739">
            <w:pPr>
              <w:spacing w:after="0" w:line="240" w:lineRule="auto"/>
              <w:rPr>
                <w:color w:val="000000"/>
                <w:lang w:eastAsia="ru-RU"/>
              </w:rPr>
            </w:pPr>
          </w:p>
        </w:tc>
        <w:tc>
          <w:tcPr>
            <w:tcW w:w="3459" w:type="dxa"/>
            <w:noWrap/>
            <w:vAlign w:val="bottom"/>
          </w:tcPr>
          <w:p w:rsidR="00F77739" w:rsidRDefault="00F77739">
            <w:pPr>
              <w:spacing w:after="0" w:line="240" w:lineRule="auto"/>
              <w:rPr>
                <w:color w:val="000000"/>
                <w:lang w:eastAsia="ru-RU"/>
              </w:rPr>
            </w:pPr>
          </w:p>
        </w:tc>
        <w:tc>
          <w:tcPr>
            <w:tcW w:w="1980" w:type="dxa"/>
            <w:noWrap/>
            <w:vAlign w:val="bottom"/>
          </w:tcPr>
          <w:p w:rsidR="00F77739" w:rsidRDefault="00F77739">
            <w:pPr>
              <w:spacing w:after="0" w:line="240" w:lineRule="auto"/>
              <w:rPr>
                <w:color w:val="000000"/>
                <w:lang w:eastAsia="ru-RU"/>
              </w:rPr>
            </w:pPr>
          </w:p>
        </w:tc>
        <w:tc>
          <w:tcPr>
            <w:tcW w:w="236" w:type="dxa"/>
            <w:gridSpan w:val="2"/>
            <w:noWrap/>
            <w:vAlign w:val="bottom"/>
          </w:tcPr>
          <w:p w:rsidR="00F77739" w:rsidRDefault="00F77739">
            <w:pPr>
              <w:spacing w:after="0" w:line="240" w:lineRule="auto"/>
              <w:rPr>
                <w:color w:val="000000"/>
                <w:lang w:eastAsia="ru-RU"/>
              </w:rPr>
            </w:pPr>
          </w:p>
        </w:tc>
        <w:tc>
          <w:tcPr>
            <w:tcW w:w="1200" w:type="dxa"/>
            <w:gridSpan w:val="2"/>
            <w:noWrap/>
            <w:vAlign w:val="bottom"/>
          </w:tcPr>
          <w:p w:rsidR="00F77739" w:rsidRDefault="00F77739">
            <w:pPr>
              <w:spacing w:after="0" w:line="240" w:lineRule="auto"/>
              <w:rPr>
                <w:color w:val="000000"/>
                <w:lang w:eastAsia="ru-RU"/>
              </w:rPr>
            </w:pPr>
          </w:p>
        </w:tc>
        <w:tc>
          <w:tcPr>
            <w:tcW w:w="1180" w:type="dxa"/>
            <w:gridSpan w:val="2"/>
            <w:noWrap/>
            <w:vAlign w:val="bottom"/>
          </w:tcPr>
          <w:p w:rsidR="00F77739" w:rsidRDefault="00F77739">
            <w:pPr>
              <w:spacing w:after="0" w:line="240" w:lineRule="auto"/>
              <w:rPr>
                <w:color w:val="000000"/>
                <w:lang w:eastAsia="ru-RU"/>
              </w:rPr>
            </w:pPr>
          </w:p>
        </w:tc>
        <w:tc>
          <w:tcPr>
            <w:tcW w:w="1040" w:type="dxa"/>
            <w:gridSpan w:val="2"/>
            <w:noWrap/>
            <w:vAlign w:val="bottom"/>
          </w:tcPr>
          <w:p w:rsidR="00F77739" w:rsidRDefault="00F77739">
            <w:pPr>
              <w:spacing w:after="0" w:line="240" w:lineRule="auto"/>
              <w:rPr>
                <w:rFonts w:ascii="Times New Roman" w:hAnsi="Times New Roman"/>
                <w:color w:val="000000"/>
                <w:lang w:eastAsia="ru-RU"/>
              </w:rPr>
            </w:pPr>
          </w:p>
        </w:tc>
        <w:tc>
          <w:tcPr>
            <w:tcW w:w="1260" w:type="dxa"/>
            <w:gridSpan w:val="2"/>
            <w:noWrap/>
            <w:vAlign w:val="bottom"/>
          </w:tcPr>
          <w:p w:rsidR="00F77739" w:rsidRDefault="00F77739">
            <w:pPr>
              <w:spacing w:after="0" w:line="240" w:lineRule="auto"/>
              <w:rPr>
                <w:rFonts w:ascii="Times New Roman" w:hAnsi="Times New Roman"/>
                <w:color w:val="000000"/>
                <w:lang w:eastAsia="ru-RU"/>
              </w:rPr>
            </w:pPr>
          </w:p>
        </w:tc>
        <w:tc>
          <w:tcPr>
            <w:tcW w:w="2440" w:type="dxa"/>
            <w:gridSpan w:val="4"/>
            <w:noWrap/>
            <w:vAlign w:val="bottom"/>
            <w:hideMark/>
          </w:tcPr>
          <w:p w:rsidR="00F77739" w:rsidRDefault="00F77739">
            <w:pPr>
              <w:spacing w:after="0" w:line="240" w:lineRule="auto"/>
              <w:rPr>
                <w:rFonts w:ascii="Times New Roman" w:hAnsi="Times New Roman"/>
                <w:color w:val="000000"/>
                <w:lang w:eastAsia="ru-RU"/>
              </w:rPr>
            </w:pPr>
            <w:r>
              <w:rPr>
                <w:rFonts w:ascii="Times New Roman" w:hAnsi="Times New Roman"/>
                <w:color w:val="000000"/>
                <w:lang w:eastAsia="ru-RU"/>
              </w:rPr>
              <w:t>Приложение 3</w:t>
            </w:r>
          </w:p>
        </w:tc>
        <w:tc>
          <w:tcPr>
            <w:tcW w:w="1160" w:type="dxa"/>
            <w:gridSpan w:val="2"/>
            <w:noWrap/>
            <w:vAlign w:val="bottom"/>
          </w:tcPr>
          <w:p w:rsidR="00F77739" w:rsidRDefault="00F77739">
            <w:pPr>
              <w:spacing w:after="0" w:line="240" w:lineRule="auto"/>
              <w:rPr>
                <w:rFonts w:ascii="Times New Roman" w:hAnsi="Times New Roman"/>
                <w:color w:val="000000"/>
                <w:lang w:eastAsia="ru-RU"/>
              </w:rPr>
            </w:pPr>
          </w:p>
        </w:tc>
        <w:tc>
          <w:tcPr>
            <w:tcW w:w="1080" w:type="dxa"/>
            <w:gridSpan w:val="2"/>
            <w:noWrap/>
            <w:vAlign w:val="bottom"/>
          </w:tcPr>
          <w:p w:rsidR="00F77739" w:rsidRDefault="00F77739">
            <w:pPr>
              <w:spacing w:after="0" w:line="240" w:lineRule="auto"/>
              <w:rPr>
                <w:rFonts w:ascii="Times New Roman" w:hAnsi="Times New Roman"/>
                <w:color w:val="000000"/>
                <w:lang w:eastAsia="ru-RU"/>
              </w:rPr>
            </w:pPr>
          </w:p>
        </w:tc>
      </w:tr>
      <w:tr w:rsidR="00F77739" w:rsidTr="00F77739">
        <w:trPr>
          <w:trHeight w:val="300"/>
        </w:trPr>
        <w:tc>
          <w:tcPr>
            <w:tcW w:w="516" w:type="dxa"/>
            <w:noWrap/>
            <w:vAlign w:val="bottom"/>
          </w:tcPr>
          <w:p w:rsidR="00F77739" w:rsidRDefault="00F77739">
            <w:pPr>
              <w:spacing w:after="0" w:line="240" w:lineRule="auto"/>
              <w:rPr>
                <w:color w:val="000000"/>
                <w:lang w:eastAsia="ru-RU"/>
              </w:rPr>
            </w:pPr>
          </w:p>
        </w:tc>
        <w:tc>
          <w:tcPr>
            <w:tcW w:w="3459" w:type="dxa"/>
            <w:noWrap/>
            <w:vAlign w:val="bottom"/>
          </w:tcPr>
          <w:p w:rsidR="00F77739" w:rsidRDefault="00F77739">
            <w:pPr>
              <w:spacing w:after="0" w:line="240" w:lineRule="auto"/>
              <w:rPr>
                <w:color w:val="000000"/>
                <w:lang w:eastAsia="ru-RU"/>
              </w:rPr>
            </w:pPr>
          </w:p>
        </w:tc>
        <w:tc>
          <w:tcPr>
            <w:tcW w:w="1980" w:type="dxa"/>
            <w:noWrap/>
            <w:vAlign w:val="bottom"/>
          </w:tcPr>
          <w:p w:rsidR="00F77739" w:rsidRDefault="00F77739">
            <w:pPr>
              <w:spacing w:after="0" w:line="240" w:lineRule="auto"/>
              <w:rPr>
                <w:color w:val="000000"/>
                <w:lang w:eastAsia="ru-RU"/>
              </w:rPr>
            </w:pPr>
          </w:p>
        </w:tc>
        <w:tc>
          <w:tcPr>
            <w:tcW w:w="236" w:type="dxa"/>
            <w:gridSpan w:val="2"/>
            <w:noWrap/>
            <w:vAlign w:val="bottom"/>
          </w:tcPr>
          <w:p w:rsidR="00F77739" w:rsidRDefault="00F77739">
            <w:pPr>
              <w:spacing w:after="0" w:line="240" w:lineRule="auto"/>
              <w:rPr>
                <w:color w:val="000000"/>
                <w:lang w:eastAsia="ru-RU"/>
              </w:rPr>
            </w:pPr>
          </w:p>
        </w:tc>
        <w:tc>
          <w:tcPr>
            <w:tcW w:w="1200" w:type="dxa"/>
            <w:gridSpan w:val="2"/>
            <w:noWrap/>
            <w:vAlign w:val="bottom"/>
          </w:tcPr>
          <w:p w:rsidR="00F77739" w:rsidRDefault="00F77739">
            <w:pPr>
              <w:spacing w:after="0" w:line="240" w:lineRule="auto"/>
              <w:rPr>
                <w:color w:val="000000"/>
                <w:lang w:eastAsia="ru-RU"/>
              </w:rPr>
            </w:pPr>
          </w:p>
        </w:tc>
        <w:tc>
          <w:tcPr>
            <w:tcW w:w="1180" w:type="dxa"/>
            <w:gridSpan w:val="2"/>
            <w:noWrap/>
            <w:vAlign w:val="bottom"/>
          </w:tcPr>
          <w:p w:rsidR="00F77739" w:rsidRDefault="00F77739">
            <w:pPr>
              <w:spacing w:after="0" w:line="240" w:lineRule="auto"/>
              <w:rPr>
                <w:color w:val="000000"/>
                <w:lang w:eastAsia="ru-RU"/>
              </w:rPr>
            </w:pPr>
          </w:p>
        </w:tc>
        <w:tc>
          <w:tcPr>
            <w:tcW w:w="5900" w:type="dxa"/>
            <w:gridSpan w:val="10"/>
            <w:noWrap/>
            <w:vAlign w:val="bottom"/>
            <w:hideMark/>
          </w:tcPr>
          <w:p w:rsidR="00F77739" w:rsidRDefault="00F77739">
            <w:pPr>
              <w:spacing w:after="0" w:line="240" w:lineRule="auto"/>
              <w:rPr>
                <w:rFonts w:ascii="Times New Roman" w:hAnsi="Times New Roman"/>
                <w:color w:val="000000"/>
                <w:lang w:eastAsia="ru-RU"/>
              </w:rPr>
            </w:pPr>
            <w:r>
              <w:rPr>
                <w:rFonts w:ascii="Times New Roman" w:hAnsi="Times New Roman"/>
                <w:color w:val="000000"/>
                <w:lang w:eastAsia="ru-RU"/>
              </w:rPr>
              <w:t xml:space="preserve">к муниципальной программе "Устойчивое развитие </w:t>
            </w:r>
            <w:proofErr w:type="gramStart"/>
            <w:r>
              <w:rPr>
                <w:rFonts w:ascii="Times New Roman" w:hAnsi="Times New Roman"/>
                <w:color w:val="000000"/>
                <w:lang w:eastAsia="ru-RU"/>
              </w:rPr>
              <w:t>сельских</w:t>
            </w:r>
            <w:proofErr w:type="gramEnd"/>
            <w:r>
              <w:rPr>
                <w:rFonts w:ascii="Times New Roman" w:hAnsi="Times New Roman"/>
                <w:color w:val="000000"/>
                <w:lang w:eastAsia="ru-RU"/>
              </w:rPr>
              <w:t xml:space="preserve"> </w:t>
            </w:r>
          </w:p>
        </w:tc>
        <w:tc>
          <w:tcPr>
            <w:tcW w:w="1080" w:type="dxa"/>
            <w:gridSpan w:val="2"/>
            <w:noWrap/>
            <w:vAlign w:val="bottom"/>
          </w:tcPr>
          <w:p w:rsidR="00F77739" w:rsidRDefault="00F77739">
            <w:pPr>
              <w:spacing w:after="0" w:line="240" w:lineRule="auto"/>
              <w:rPr>
                <w:rFonts w:ascii="Times New Roman" w:hAnsi="Times New Roman"/>
                <w:color w:val="000000"/>
                <w:lang w:eastAsia="ru-RU"/>
              </w:rPr>
            </w:pPr>
          </w:p>
        </w:tc>
      </w:tr>
      <w:tr w:rsidR="00F77739" w:rsidTr="00F77739">
        <w:trPr>
          <w:trHeight w:val="300"/>
        </w:trPr>
        <w:tc>
          <w:tcPr>
            <w:tcW w:w="516" w:type="dxa"/>
            <w:noWrap/>
            <w:vAlign w:val="bottom"/>
          </w:tcPr>
          <w:p w:rsidR="00F77739" w:rsidRDefault="00F77739">
            <w:pPr>
              <w:spacing w:after="0" w:line="240" w:lineRule="auto"/>
              <w:rPr>
                <w:color w:val="000000"/>
                <w:lang w:eastAsia="ru-RU"/>
              </w:rPr>
            </w:pPr>
          </w:p>
        </w:tc>
        <w:tc>
          <w:tcPr>
            <w:tcW w:w="3459" w:type="dxa"/>
            <w:noWrap/>
            <w:vAlign w:val="bottom"/>
          </w:tcPr>
          <w:p w:rsidR="00F77739" w:rsidRDefault="00F77739">
            <w:pPr>
              <w:spacing w:after="0" w:line="240" w:lineRule="auto"/>
              <w:rPr>
                <w:color w:val="000000"/>
                <w:lang w:eastAsia="ru-RU"/>
              </w:rPr>
            </w:pPr>
          </w:p>
        </w:tc>
        <w:tc>
          <w:tcPr>
            <w:tcW w:w="1980" w:type="dxa"/>
            <w:noWrap/>
            <w:vAlign w:val="bottom"/>
          </w:tcPr>
          <w:p w:rsidR="00F77739" w:rsidRDefault="00F77739">
            <w:pPr>
              <w:spacing w:after="0" w:line="240" w:lineRule="auto"/>
              <w:rPr>
                <w:color w:val="000000"/>
                <w:lang w:eastAsia="ru-RU"/>
              </w:rPr>
            </w:pPr>
          </w:p>
        </w:tc>
        <w:tc>
          <w:tcPr>
            <w:tcW w:w="236" w:type="dxa"/>
            <w:gridSpan w:val="2"/>
            <w:noWrap/>
            <w:vAlign w:val="bottom"/>
          </w:tcPr>
          <w:p w:rsidR="00F77739" w:rsidRDefault="00F77739">
            <w:pPr>
              <w:spacing w:after="0" w:line="240" w:lineRule="auto"/>
              <w:rPr>
                <w:color w:val="000000"/>
                <w:lang w:eastAsia="ru-RU"/>
              </w:rPr>
            </w:pPr>
          </w:p>
        </w:tc>
        <w:tc>
          <w:tcPr>
            <w:tcW w:w="1200" w:type="dxa"/>
            <w:gridSpan w:val="2"/>
            <w:noWrap/>
            <w:vAlign w:val="bottom"/>
          </w:tcPr>
          <w:p w:rsidR="00F77739" w:rsidRDefault="00F77739">
            <w:pPr>
              <w:spacing w:after="0" w:line="240" w:lineRule="auto"/>
              <w:rPr>
                <w:color w:val="000000"/>
                <w:lang w:eastAsia="ru-RU"/>
              </w:rPr>
            </w:pPr>
          </w:p>
        </w:tc>
        <w:tc>
          <w:tcPr>
            <w:tcW w:w="1180" w:type="dxa"/>
            <w:gridSpan w:val="2"/>
            <w:noWrap/>
            <w:vAlign w:val="bottom"/>
          </w:tcPr>
          <w:p w:rsidR="00F77739" w:rsidRDefault="00F77739">
            <w:pPr>
              <w:spacing w:after="0" w:line="240" w:lineRule="auto"/>
              <w:rPr>
                <w:color w:val="000000"/>
                <w:lang w:eastAsia="ru-RU"/>
              </w:rPr>
            </w:pPr>
          </w:p>
        </w:tc>
        <w:tc>
          <w:tcPr>
            <w:tcW w:w="5900" w:type="dxa"/>
            <w:gridSpan w:val="10"/>
            <w:noWrap/>
            <w:vAlign w:val="bottom"/>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территорий Новочеркутинского сельсовета на 2014-2020годы"</w:t>
            </w:r>
          </w:p>
        </w:tc>
        <w:tc>
          <w:tcPr>
            <w:tcW w:w="1080" w:type="dxa"/>
            <w:gridSpan w:val="2"/>
            <w:noWrap/>
            <w:vAlign w:val="bottom"/>
          </w:tcPr>
          <w:p w:rsidR="00F77739" w:rsidRDefault="00F77739">
            <w:pPr>
              <w:spacing w:after="0" w:line="240" w:lineRule="auto"/>
              <w:rPr>
                <w:rFonts w:ascii="Times New Roman" w:hAnsi="Times New Roman"/>
                <w:color w:val="000000"/>
                <w:lang w:eastAsia="ru-RU"/>
              </w:rPr>
            </w:pPr>
          </w:p>
        </w:tc>
      </w:tr>
      <w:tr w:rsidR="00F77739" w:rsidTr="00F77739">
        <w:trPr>
          <w:gridAfter w:val="1"/>
          <w:wAfter w:w="56" w:type="dxa"/>
          <w:trHeight w:val="315"/>
        </w:trPr>
        <w:tc>
          <w:tcPr>
            <w:tcW w:w="12035" w:type="dxa"/>
            <w:gridSpan w:val="14"/>
            <w:noWrap/>
            <w:vAlign w:val="bottom"/>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Прогнозная оценка  расходов по источникам ресурсного обеспечения на реализацию  муниципальной программы</w:t>
            </w:r>
          </w:p>
        </w:tc>
        <w:tc>
          <w:tcPr>
            <w:tcW w:w="122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c>
          <w:tcPr>
            <w:tcW w:w="116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c>
          <w:tcPr>
            <w:tcW w:w="108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r>
      <w:tr w:rsidR="00F77739" w:rsidTr="00F77739">
        <w:trPr>
          <w:gridAfter w:val="1"/>
          <w:wAfter w:w="56" w:type="dxa"/>
          <w:trHeight w:val="315"/>
        </w:trPr>
        <w:tc>
          <w:tcPr>
            <w:tcW w:w="516" w:type="dxa"/>
            <w:noWrap/>
            <w:vAlign w:val="bottom"/>
          </w:tcPr>
          <w:p w:rsidR="00F77739" w:rsidRDefault="00F77739">
            <w:pPr>
              <w:spacing w:after="0" w:line="240" w:lineRule="auto"/>
              <w:rPr>
                <w:color w:val="000000"/>
                <w:lang w:eastAsia="ru-RU"/>
              </w:rPr>
            </w:pPr>
          </w:p>
        </w:tc>
        <w:tc>
          <w:tcPr>
            <w:tcW w:w="11519" w:type="dxa"/>
            <w:gridSpan w:val="13"/>
            <w:noWrap/>
            <w:vAlign w:val="bottom"/>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 Устойчивое развитие сельских территорий Новочеркутинского сельсовета на 2014-2020годы".</w:t>
            </w:r>
          </w:p>
        </w:tc>
        <w:tc>
          <w:tcPr>
            <w:tcW w:w="122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c>
          <w:tcPr>
            <w:tcW w:w="116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c>
          <w:tcPr>
            <w:tcW w:w="1080" w:type="dxa"/>
            <w:gridSpan w:val="2"/>
            <w:noWrap/>
            <w:vAlign w:val="bottom"/>
          </w:tcPr>
          <w:p w:rsidR="00F77739" w:rsidRDefault="00F77739">
            <w:pPr>
              <w:spacing w:after="0" w:line="240" w:lineRule="auto"/>
              <w:rPr>
                <w:rFonts w:ascii="Times New Roman" w:hAnsi="Times New Roman"/>
                <w:color w:val="000000"/>
                <w:sz w:val="24"/>
                <w:szCs w:val="24"/>
                <w:lang w:eastAsia="ru-RU"/>
              </w:rPr>
            </w:pPr>
          </w:p>
        </w:tc>
      </w:tr>
      <w:tr w:rsidR="00F77739" w:rsidTr="00F77739">
        <w:trPr>
          <w:trHeight w:val="315"/>
        </w:trPr>
        <w:tc>
          <w:tcPr>
            <w:tcW w:w="516" w:type="dxa"/>
            <w:noWrap/>
            <w:vAlign w:val="bottom"/>
          </w:tcPr>
          <w:p w:rsidR="00F77739" w:rsidRDefault="00F77739">
            <w:pPr>
              <w:spacing w:after="0" w:line="240" w:lineRule="auto"/>
              <w:rPr>
                <w:color w:val="000000"/>
                <w:lang w:eastAsia="ru-RU"/>
              </w:rPr>
            </w:pPr>
          </w:p>
        </w:tc>
        <w:tc>
          <w:tcPr>
            <w:tcW w:w="3459" w:type="dxa"/>
            <w:noWrap/>
            <w:vAlign w:val="bottom"/>
          </w:tcPr>
          <w:p w:rsidR="00F77739" w:rsidRDefault="00F77739">
            <w:pPr>
              <w:spacing w:after="0" w:line="240" w:lineRule="auto"/>
              <w:rPr>
                <w:color w:val="000000"/>
                <w:sz w:val="24"/>
                <w:szCs w:val="24"/>
                <w:lang w:eastAsia="ru-RU"/>
              </w:rPr>
            </w:pPr>
          </w:p>
        </w:tc>
        <w:tc>
          <w:tcPr>
            <w:tcW w:w="1980" w:type="dxa"/>
            <w:noWrap/>
            <w:vAlign w:val="bottom"/>
          </w:tcPr>
          <w:p w:rsidR="00F77739" w:rsidRDefault="00F77739">
            <w:pPr>
              <w:spacing w:after="0" w:line="240" w:lineRule="auto"/>
              <w:rPr>
                <w:color w:val="000000"/>
                <w:sz w:val="24"/>
                <w:szCs w:val="24"/>
                <w:lang w:eastAsia="ru-RU"/>
              </w:rPr>
            </w:pPr>
          </w:p>
        </w:tc>
        <w:tc>
          <w:tcPr>
            <w:tcW w:w="236" w:type="dxa"/>
            <w:gridSpan w:val="2"/>
            <w:noWrap/>
            <w:vAlign w:val="bottom"/>
          </w:tcPr>
          <w:p w:rsidR="00F77739" w:rsidRDefault="00F77739">
            <w:pPr>
              <w:spacing w:after="0" w:line="240" w:lineRule="auto"/>
              <w:rPr>
                <w:color w:val="000000"/>
                <w:sz w:val="24"/>
                <w:szCs w:val="24"/>
                <w:lang w:eastAsia="ru-RU"/>
              </w:rPr>
            </w:pPr>
          </w:p>
        </w:tc>
        <w:tc>
          <w:tcPr>
            <w:tcW w:w="1200" w:type="dxa"/>
            <w:gridSpan w:val="2"/>
            <w:noWrap/>
            <w:vAlign w:val="bottom"/>
          </w:tcPr>
          <w:p w:rsidR="00F77739" w:rsidRDefault="00F77739">
            <w:pPr>
              <w:spacing w:after="0" w:line="240" w:lineRule="auto"/>
              <w:rPr>
                <w:color w:val="000000"/>
                <w:sz w:val="24"/>
                <w:szCs w:val="24"/>
                <w:lang w:eastAsia="ru-RU"/>
              </w:rPr>
            </w:pPr>
          </w:p>
        </w:tc>
        <w:tc>
          <w:tcPr>
            <w:tcW w:w="1180" w:type="dxa"/>
            <w:gridSpan w:val="2"/>
            <w:noWrap/>
            <w:vAlign w:val="bottom"/>
          </w:tcPr>
          <w:p w:rsidR="00F77739" w:rsidRDefault="00F77739">
            <w:pPr>
              <w:spacing w:after="0" w:line="240" w:lineRule="auto"/>
              <w:rPr>
                <w:color w:val="000000"/>
                <w:sz w:val="24"/>
                <w:szCs w:val="24"/>
                <w:lang w:eastAsia="ru-RU"/>
              </w:rPr>
            </w:pPr>
          </w:p>
        </w:tc>
        <w:tc>
          <w:tcPr>
            <w:tcW w:w="1040" w:type="dxa"/>
            <w:gridSpan w:val="2"/>
            <w:noWrap/>
            <w:vAlign w:val="bottom"/>
          </w:tcPr>
          <w:p w:rsidR="00F77739" w:rsidRDefault="00F77739">
            <w:pPr>
              <w:spacing w:after="0" w:line="240" w:lineRule="auto"/>
              <w:rPr>
                <w:color w:val="000000"/>
                <w:sz w:val="24"/>
                <w:szCs w:val="24"/>
                <w:lang w:eastAsia="ru-RU"/>
              </w:rPr>
            </w:pPr>
          </w:p>
        </w:tc>
        <w:tc>
          <w:tcPr>
            <w:tcW w:w="1260" w:type="dxa"/>
            <w:gridSpan w:val="2"/>
            <w:noWrap/>
            <w:vAlign w:val="bottom"/>
          </w:tcPr>
          <w:p w:rsidR="00F77739" w:rsidRDefault="00F77739">
            <w:pPr>
              <w:spacing w:after="0" w:line="240" w:lineRule="auto"/>
              <w:rPr>
                <w:color w:val="000000"/>
                <w:sz w:val="24"/>
                <w:szCs w:val="24"/>
                <w:lang w:eastAsia="ru-RU"/>
              </w:rPr>
            </w:pPr>
          </w:p>
        </w:tc>
        <w:tc>
          <w:tcPr>
            <w:tcW w:w="1220" w:type="dxa"/>
            <w:gridSpan w:val="2"/>
            <w:noWrap/>
            <w:vAlign w:val="bottom"/>
          </w:tcPr>
          <w:p w:rsidR="00F77739" w:rsidRDefault="00F77739">
            <w:pPr>
              <w:spacing w:after="0" w:line="240" w:lineRule="auto"/>
              <w:rPr>
                <w:color w:val="000000"/>
                <w:sz w:val="24"/>
                <w:szCs w:val="24"/>
                <w:lang w:eastAsia="ru-RU"/>
              </w:rPr>
            </w:pPr>
          </w:p>
        </w:tc>
        <w:tc>
          <w:tcPr>
            <w:tcW w:w="1220" w:type="dxa"/>
            <w:gridSpan w:val="2"/>
            <w:noWrap/>
            <w:vAlign w:val="bottom"/>
          </w:tcPr>
          <w:p w:rsidR="00F77739" w:rsidRDefault="00F77739">
            <w:pPr>
              <w:spacing w:after="0" w:line="240" w:lineRule="auto"/>
              <w:rPr>
                <w:color w:val="000000"/>
                <w:sz w:val="24"/>
                <w:szCs w:val="24"/>
                <w:lang w:eastAsia="ru-RU"/>
              </w:rPr>
            </w:pPr>
          </w:p>
        </w:tc>
        <w:tc>
          <w:tcPr>
            <w:tcW w:w="1160" w:type="dxa"/>
            <w:gridSpan w:val="2"/>
            <w:noWrap/>
            <w:vAlign w:val="bottom"/>
          </w:tcPr>
          <w:p w:rsidR="00F77739" w:rsidRDefault="00F77739">
            <w:pPr>
              <w:spacing w:after="0" w:line="240" w:lineRule="auto"/>
              <w:rPr>
                <w:color w:val="000000"/>
                <w:sz w:val="24"/>
                <w:szCs w:val="24"/>
                <w:lang w:eastAsia="ru-RU"/>
              </w:rPr>
            </w:pPr>
          </w:p>
        </w:tc>
        <w:tc>
          <w:tcPr>
            <w:tcW w:w="1080" w:type="dxa"/>
            <w:gridSpan w:val="2"/>
            <w:noWrap/>
            <w:vAlign w:val="bottom"/>
          </w:tcPr>
          <w:p w:rsidR="00F77739" w:rsidRDefault="00F77739">
            <w:pPr>
              <w:spacing w:after="0" w:line="240" w:lineRule="auto"/>
              <w:rPr>
                <w:color w:val="000000"/>
                <w:sz w:val="24"/>
                <w:szCs w:val="24"/>
                <w:lang w:eastAsia="ru-RU"/>
              </w:rPr>
            </w:pPr>
          </w:p>
        </w:tc>
      </w:tr>
      <w:tr w:rsidR="00F77739" w:rsidTr="00F77739">
        <w:trPr>
          <w:gridAfter w:val="1"/>
          <w:wAfter w:w="56" w:type="dxa"/>
          <w:trHeight w:val="510"/>
        </w:trPr>
        <w:tc>
          <w:tcPr>
            <w:tcW w:w="516" w:type="dxa"/>
            <w:vMerge w:val="restart"/>
            <w:tcBorders>
              <w:top w:val="single" w:sz="4" w:space="0" w:color="auto"/>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p>
          <w:p w:rsidR="00F77739" w:rsidRDefault="00F77739">
            <w:pPr>
              <w:spacing w:after="0" w:line="240" w:lineRule="auto"/>
              <w:jc w:val="center"/>
              <w:rPr>
                <w:rFonts w:ascii="Times New Roman" w:hAnsi="Times New Roman"/>
                <w:color w:val="000000"/>
                <w:sz w:val="24"/>
                <w:szCs w:val="24"/>
                <w:lang w:eastAsia="ru-RU"/>
              </w:rPr>
            </w:pPr>
            <w:proofErr w:type="spellStart"/>
            <w:proofErr w:type="gramStart"/>
            <w:r>
              <w:rPr>
                <w:rFonts w:ascii="Times New Roman" w:hAnsi="Times New Roman"/>
                <w:color w:val="000000"/>
                <w:sz w:val="24"/>
                <w:szCs w:val="24"/>
                <w:lang w:eastAsia="ru-RU"/>
              </w:rPr>
              <w:t>п</w:t>
            </w:r>
            <w:proofErr w:type="spellEnd"/>
            <w:proofErr w:type="gramEnd"/>
          </w:p>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roofErr w:type="spellStart"/>
            <w:proofErr w:type="gramStart"/>
            <w:r>
              <w:rPr>
                <w:rFonts w:ascii="Times New Roman" w:hAnsi="Times New Roman"/>
                <w:color w:val="000000"/>
                <w:sz w:val="24"/>
                <w:szCs w:val="24"/>
                <w:lang w:eastAsia="ru-RU"/>
              </w:rPr>
              <w:t>п</w:t>
            </w:r>
            <w:proofErr w:type="spellEnd"/>
            <w:proofErr w:type="gramEnd"/>
          </w:p>
        </w:tc>
        <w:tc>
          <w:tcPr>
            <w:tcW w:w="3459" w:type="dxa"/>
            <w:vMerge w:val="restart"/>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подпрограмм</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Источники  ресурсного обеспечения</w:t>
            </w:r>
          </w:p>
        </w:tc>
        <w:tc>
          <w:tcPr>
            <w:tcW w:w="9360" w:type="dxa"/>
            <w:gridSpan w:val="16"/>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Расходы  (тыс</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уб.)</w:t>
            </w:r>
          </w:p>
        </w:tc>
      </w:tr>
      <w:tr w:rsidR="00F77739" w:rsidTr="00F77739">
        <w:trPr>
          <w:gridAfter w:val="1"/>
          <w:wAfter w:w="56" w:type="dxa"/>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120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всего </w:t>
            </w:r>
          </w:p>
        </w:tc>
        <w:tc>
          <w:tcPr>
            <w:tcW w:w="11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2014год</w:t>
            </w:r>
          </w:p>
        </w:tc>
        <w:tc>
          <w:tcPr>
            <w:tcW w:w="104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2015год</w:t>
            </w:r>
          </w:p>
        </w:tc>
        <w:tc>
          <w:tcPr>
            <w:tcW w:w="126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2016год</w:t>
            </w:r>
          </w:p>
        </w:tc>
        <w:tc>
          <w:tcPr>
            <w:tcW w:w="122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2017год</w:t>
            </w:r>
          </w:p>
        </w:tc>
        <w:tc>
          <w:tcPr>
            <w:tcW w:w="122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2018год</w:t>
            </w:r>
          </w:p>
        </w:tc>
        <w:tc>
          <w:tcPr>
            <w:tcW w:w="116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2019год</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2020год</w:t>
            </w:r>
          </w:p>
        </w:tc>
      </w:tr>
      <w:tr w:rsidR="00F77739" w:rsidTr="00F77739">
        <w:trPr>
          <w:gridAfter w:val="1"/>
          <w:wAfter w:w="56" w:type="dxa"/>
          <w:trHeight w:val="270"/>
        </w:trPr>
        <w:tc>
          <w:tcPr>
            <w:tcW w:w="516" w:type="dxa"/>
            <w:tcBorders>
              <w:top w:val="nil"/>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459" w:type="dxa"/>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2160" w:type="dxa"/>
            <w:gridSpan w:val="2"/>
            <w:tcBorders>
              <w:top w:val="single" w:sz="4" w:space="0" w:color="auto"/>
              <w:left w:val="nil"/>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120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11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04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126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122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122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16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080" w:type="dxa"/>
            <w:gridSpan w:val="2"/>
            <w:tcBorders>
              <w:top w:val="nil"/>
              <w:left w:val="nil"/>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r>
      <w:tr w:rsidR="00F77739" w:rsidTr="00F77739">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3459" w:type="dxa"/>
            <w:vMerge w:val="restart"/>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28907025</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4215515</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3995298</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4037888</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4127081</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4162081</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4177081</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4192081</w:t>
            </w:r>
          </w:p>
        </w:tc>
      </w:tr>
      <w:tr w:rsidR="00F77739" w:rsidTr="00F77739">
        <w:trPr>
          <w:gridAfter w:val="1"/>
          <w:wAfter w:w="56" w:type="dxa"/>
          <w:trHeight w:val="315"/>
        </w:trPr>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28907025</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4215515</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3995298</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4037888</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4127081</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4162081</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4177081</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4192081</w:t>
            </w:r>
          </w:p>
        </w:tc>
      </w:tr>
      <w:tr w:rsidR="00F77739" w:rsidTr="00F77739">
        <w:trPr>
          <w:gridAfter w:val="1"/>
          <w:wAfter w:w="56" w:type="dxa"/>
          <w:trHeight w:val="315"/>
        </w:trPr>
        <w:tc>
          <w:tcPr>
            <w:tcW w:w="516" w:type="dxa"/>
            <w:tcBorders>
              <w:top w:val="nil"/>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w:t>
            </w:r>
          </w:p>
        </w:tc>
        <w:tc>
          <w:tcPr>
            <w:tcW w:w="14979" w:type="dxa"/>
            <w:gridSpan w:val="19"/>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Программа 1 "Устойчивое развитие сельского поселения Новочеркутинский сельский совет на 2014 – 2020годы"</w:t>
            </w:r>
          </w:p>
        </w:tc>
      </w:tr>
      <w:tr w:rsidR="00F77739" w:rsidTr="00F77739">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459" w:type="dxa"/>
            <w:vMerge w:val="restart"/>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120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13344888</w:t>
            </w:r>
          </w:p>
        </w:tc>
        <w:tc>
          <w:tcPr>
            <w:tcW w:w="11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1918124</w:t>
            </w:r>
          </w:p>
        </w:tc>
        <w:tc>
          <w:tcPr>
            <w:tcW w:w="104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1817907</w:t>
            </w:r>
          </w:p>
        </w:tc>
        <w:tc>
          <w:tcPr>
            <w:tcW w:w="12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1860497</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1899590</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1934590</w:t>
            </w:r>
          </w:p>
        </w:tc>
        <w:tc>
          <w:tcPr>
            <w:tcW w:w="11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1949590</w:t>
            </w:r>
          </w:p>
        </w:tc>
        <w:tc>
          <w:tcPr>
            <w:tcW w:w="10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1964590</w:t>
            </w:r>
          </w:p>
        </w:tc>
      </w:tr>
      <w:tr w:rsidR="00F77739" w:rsidTr="00F77739">
        <w:trPr>
          <w:gridAfter w:val="1"/>
          <w:wAfter w:w="56" w:type="dxa"/>
          <w:trHeight w:val="2430"/>
        </w:trPr>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lang w:eastAsia="ru-RU"/>
              </w:rPr>
            </w:pP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13344888</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1918124</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1817907</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1860497</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1899590</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1934590</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1949590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1964590</w:t>
            </w:r>
          </w:p>
        </w:tc>
      </w:tr>
      <w:tr w:rsidR="00F77739" w:rsidTr="00F77739">
        <w:trPr>
          <w:gridAfter w:val="1"/>
          <w:wAfter w:w="56" w:type="dxa"/>
          <w:trHeight w:val="315"/>
        </w:trPr>
        <w:tc>
          <w:tcPr>
            <w:tcW w:w="516" w:type="dxa"/>
            <w:vMerge w:val="restart"/>
            <w:tcBorders>
              <w:top w:val="nil"/>
              <w:left w:val="single" w:sz="4" w:space="0" w:color="auto"/>
              <w:bottom w:val="single" w:sz="4" w:space="0" w:color="auto"/>
              <w:right w:val="single" w:sz="4" w:space="0" w:color="auto"/>
            </w:tcBorders>
            <w:noWrap/>
            <w:vAlign w:val="center"/>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3459" w:type="dxa"/>
            <w:vMerge w:val="restart"/>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Подпрограмма 2. Развитие социальной сферы на территории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Всего</w:t>
            </w:r>
          </w:p>
        </w:tc>
        <w:tc>
          <w:tcPr>
            <w:tcW w:w="120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14947737</w:t>
            </w:r>
          </w:p>
        </w:tc>
        <w:tc>
          <w:tcPr>
            <w:tcW w:w="11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04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1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0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2135391</w:t>
            </w:r>
          </w:p>
        </w:tc>
      </w:tr>
      <w:tr w:rsidR="00F77739" w:rsidTr="00F77739">
        <w:trPr>
          <w:gridAfter w:val="1"/>
          <w:wAfter w:w="56" w:type="dxa"/>
          <w:trHeight w:val="1350"/>
        </w:trPr>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lang w:eastAsia="ru-RU"/>
              </w:rPr>
            </w:pP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14 947 737</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2135391</w:t>
            </w:r>
          </w:p>
        </w:tc>
      </w:tr>
      <w:tr w:rsidR="00F77739" w:rsidTr="00F77739">
        <w:trPr>
          <w:gridAfter w:val="1"/>
          <w:wAfter w:w="56" w:type="dxa"/>
          <w:trHeight w:val="300"/>
        </w:trPr>
        <w:tc>
          <w:tcPr>
            <w:tcW w:w="516" w:type="dxa"/>
            <w:vMerge w:val="restart"/>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1.3</w:t>
            </w:r>
          </w:p>
        </w:tc>
        <w:tc>
          <w:tcPr>
            <w:tcW w:w="3459" w:type="dxa"/>
            <w:vMerge w:val="restart"/>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Подпрограмма 3  "Обеспечение безопасности человека и </w:t>
            </w:r>
            <w:proofErr w:type="spellStart"/>
            <w:r>
              <w:rPr>
                <w:rFonts w:ascii="Times New Roman" w:hAnsi="Times New Roman"/>
                <w:color w:val="000000"/>
                <w:lang w:eastAsia="ru-RU"/>
              </w:rPr>
              <w:t>проиродной</w:t>
            </w:r>
            <w:proofErr w:type="spellEnd"/>
            <w:r>
              <w:rPr>
                <w:rFonts w:ascii="Times New Roman" w:hAnsi="Times New Roman"/>
                <w:color w:val="000000"/>
                <w:lang w:eastAsia="ru-RU"/>
              </w:rPr>
              <w:t xml:space="preserve"> среды сельского поселения Новочеркутинский сельсовет"</w:t>
            </w:r>
          </w:p>
        </w:tc>
        <w:tc>
          <w:tcPr>
            <w:tcW w:w="2160" w:type="dxa"/>
            <w:gridSpan w:val="2"/>
            <w:tcBorders>
              <w:top w:val="single" w:sz="4" w:space="0" w:color="auto"/>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Всего</w:t>
            </w:r>
          </w:p>
        </w:tc>
        <w:tc>
          <w:tcPr>
            <w:tcW w:w="120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119000</w:t>
            </w:r>
          </w:p>
        </w:tc>
        <w:tc>
          <w:tcPr>
            <w:tcW w:w="11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04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2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16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080" w:type="dxa"/>
            <w:gridSpan w:val="2"/>
            <w:tcBorders>
              <w:top w:val="nil"/>
              <w:left w:val="nil"/>
              <w:bottom w:val="single" w:sz="4" w:space="0" w:color="auto"/>
              <w:right w:val="single" w:sz="4" w:space="0" w:color="auto"/>
            </w:tcBorders>
            <w:shd w:val="clear" w:color="auto" w:fill="FFFF99"/>
            <w:noWrap/>
            <w:vAlign w:val="bottom"/>
            <w:hideMark/>
          </w:tcPr>
          <w:p w:rsidR="00F77739" w:rsidRDefault="00F77739">
            <w:pPr>
              <w:spacing w:after="0" w:line="240" w:lineRule="auto"/>
              <w:jc w:val="center"/>
              <w:rPr>
                <w:color w:val="000000"/>
                <w:lang w:eastAsia="ru-RU"/>
              </w:rPr>
            </w:pPr>
            <w:r>
              <w:rPr>
                <w:color w:val="000000"/>
                <w:lang w:eastAsia="ru-RU"/>
              </w:rPr>
              <w:t>17000</w:t>
            </w:r>
          </w:p>
        </w:tc>
      </w:tr>
      <w:tr w:rsidR="00F77739" w:rsidTr="00F77739">
        <w:trPr>
          <w:gridAfter w:val="1"/>
          <w:wAfter w:w="56" w:type="dxa"/>
          <w:trHeight w:val="1380"/>
        </w:trPr>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lang w:eastAsia="ru-RU"/>
              </w:rPr>
            </w:pP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местный бюджет</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119000</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17000</w:t>
            </w:r>
          </w:p>
        </w:tc>
      </w:tr>
      <w:tr w:rsidR="00F77739" w:rsidTr="00F77739">
        <w:trPr>
          <w:gridAfter w:val="1"/>
          <w:wAfter w:w="56" w:type="dxa"/>
          <w:trHeight w:val="300"/>
        </w:trPr>
        <w:tc>
          <w:tcPr>
            <w:tcW w:w="516" w:type="dxa"/>
            <w:vMerge w:val="restart"/>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1.4</w:t>
            </w:r>
          </w:p>
        </w:tc>
        <w:tc>
          <w:tcPr>
            <w:tcW w:w="3459" w:type="dxa"/>
            <w:vMerge w:val="restart"/>
            <w:tcBorders>
              <w:top w:val="nil"/>
              <w:left w:val="single" w:sz="4" w:space="0" w:color="auto"/>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 xml:space="preserve">Подпрограмма 4 "Обеспечение </w:t>
            </w:r>
            <w:r>
              <w:rPr>
                <w:rFonts w:ascii="Times New Roman" w:hAnsi="Times New Roman"/>
                <w:color w:val="000000"/>
                <w:lang w:eastAsia="ru-RU"/>
              </w:rPr>
              <w:lastRenderedPageBreak/>
              <w:t>реализации муниципальной политики на территории сельского поселения Новочеркутинский сельский совет"</w:t>
            </w:r>
          </w:p>
        </w:tc>
        <w:tc>
          <w:tcPr>
            <w:tcW w:w="2160" w:type="dxa"/>
            <w:gridSpan w:val="2"/>
            <w:tcBorders>
              <w:top w:val="single" w:sz="4" w:space="0" w:color="auto"/>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lastRenderedPageBreak/>
              <w:t>Всего</w:t>
            </w:r>
          </w:p>
        </w:tc>
        <w:tc>
          <w:tcPr>
            <w:tcW w:w="120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495400</w:t>
            </w:r>
          </w:p>
        </w:tc>
        <w:tc>
          <w:tcPr>
            <w:tcW w:w="118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145000</w:t>
            </w:r>
          </w:p>
        </w:tc>
        <w:tc>
          <w:tcPr>
            <w:tcW w:w="104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25000</w:t>
            </w:r>
          </w:p>
        </w:tc>
        <w:tc>
          <w:tcPr>
            <w:tcW w:w="126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25000</w:t>
            </w:r>
          </w:p>
        </w:tc>
        <w:tc>
          <w:tcPr>
            <w:tcW w:w="122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22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16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080" w:type="dxa"/>
            <w:gridSpan w:val="2"/>
            <w:tcBorders>
              <w:top w:val="nil"/>
              <w:left w:val="nil"/>
              <w:bottom w:val="single" w:sz="4" w:space="0" w:color="auto"/>
              <w:right w:val="single" w:sz="4" w:space="0" w:color="auto"/>
            </w:tcBorders>
            <w:shd w:val="clear" w:color="auto" w:fill="FFFF00"/>
            <w:noWrap/>
            <w:vAlign w:val="bottom"/>
            <w:hideMark/>
          </w:tcPr>
          <w:p w:rsidR="00F77739" w:rsidRDefault="00F77739">
            <w:pPr>
              <w:spacing w:after="0" w:line="240" w:lineRule="auto"/>
              <w:jc w:val="center"/>
              <w:rPr>
                <w:color w:val="000000"/>
                <w:lang w:eastAsia="ru-RU"/>
              </w:rPr>
            </w:pPr>
            <w:r>
              <w:rPr>
                <w:color w:val="000000"/>
                <w:lang w:eastAsia="ru-RU"/>
              </w:rPr>
              <w:t>75100</w:t>
            </w:r>
          </w:p>
        </w:tc>
      </w:tr>
      <w:tr w:rsidR="00F77739" w:rsidTr="00F77739">
        <w:trPr>
          <w:gridAfter w:val="1"/>
          <w:wAfter w:w="56" w:type="dxa"/>
          <w:trHeight w:val="1275"/>
        </w:trPr>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77739" w:rsidRDefault="00F77739">
            <w:pPr>
              <w:spacing w:after="0" w:line="240" w:lineRule="auto"/>
              <w:rPr>
                <w:rFonts w:ascii="Times New Roman" w:hAnsi="Times New Roman"/>
                <w:color w:val="000000"/>
                <w:lang w:eastAsia="ru-RU"/>
              </w:rPr>
            </w:pPr>
          </w:p>
        </w:tc>
        <w:tc>
          <w:tcPr>
            <w:tcW w:w="2160" w:type="dxa"/>
            <w:gridSpan w:val="2"/>
            <w:tcBorders>
              <w:top w:val="single" w:sz="4" w:space="0" w:color="auto"/>
              <w:left w:val="nil"/>
              <w:bottom w:val="single" w:sz="4" w:space="0" w:color="auto"/>
              <w:right w:val="single" w:sz="4" w:space="0" w:color="auto"/>
            </w:tcBorders>
            <w:noWrap/>
            <w:vAlign w:val="bottom"/>
            <w:hideMark/>
          </w:tcPr>
          <w:p w:rsidR="00F77739" w:rsidRDefault="00F77739">
            <w:pPr>
              <w:spacing w:after="0" w:line="240" w:lineRule="auto"/>
              <w:jc w:val="center"/>
              <w:rPr>
                <w:rFonts w:ascii="Times New Roman" w:hAnsi="Times New Roman"/>
                <w:color w:val="000000"/>
                <w:lang w:eastAsia="ru-RU"/>
              </w:rPr>
            </w:pPr>
            <w:r>
              <w:rPr>
                <w:rFonts w:ascii="Times New Roman" w:hAnsi="Times New Roman"/>
                <w:color w:val="000000"/>
                <w:lang w:eastAsia="ru-RU"/>
              </w:rPr>
              <w:t>местный бюджет</w:t>
            </w:r>
          </w:p>
        </w:tc>
        <w:tc>
          <w:tcPr>
            <w:tcW w:w="120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495400</w:t>
            </w:r>
          </w:p>
        </w:tc>
        <w:tc>
          <w:tcPr>
            <w:tcW w:w="11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145000</w:t>
            </w:r>
          </w:p>
        </w:tc>
        <w:tc>
          <w:tcPr>
            <w:tcW w:w="104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25000</w:t>
            </w:r>
          </w:p>
        </w:tc>
        <w:tc>
          <w:tcPr>
            <w:tcW w:w="12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25000</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22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16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75100</w:t>
            </w:r>
          </w:p>
        </w:tc>
        <w:tc>
          <w:tcPr>
            <w:tcW w:w="1080" w:type="dxa"/>
            <w:gridSpan w:val="2"/>
            <w:tcBorders>
              <w:top w:val="nil"/>
              <w:left w:val="nil"/>
              <w:bottom w:val="single" w:sz="4" w:space="0" w:color="auto"/>
              <w:right w:val="single" w:sz="4" w:space="0" w:color="auto"/>
            </w:tcBorders>
            <w:noWrap/>
            <w:vAlign w:val="bottom"/>
            <w:hideMark/>
          </w:tcPr>
          <w:p w:rsidR="00F77739" w:rsidRDefault="00F77739">
            <w:pPr>
              <w:spacing w:after="0" w:line="240" w:lineRule="auto"/>
              <w:jc w:val="center"/>
              <w:rPr>
                <w:color w:val="000000"/>
                <w:lang w:eastAsia="ru-RU"/>
              </w:rPr>
            </w:pPr>
            <w:r>
              <w:rPr>
                <w:color w:val="000000"/>
                <w:lang w:eastAsia="ru-RU"/>
              </w:rPr>
              <w:t>75100</w:t>
            </w:r>
          </w:p>
        </w:tc>
      </w:tr>
    </w:tbl>
    <w:p w:rsidR="00F77739" w:rsidRDefault="00F77739" w:rsidP="00F77739">
      <w:pPr>
        <w:pStyle w:val="af4"/>
        <w:ind w:firstLine="851"/>
        <w:rPr>
          <w:rFonts w:ascii="Times New Roman" w:hAnsi="Times New Roman"/>
          <w:sz w:val="20"/>
          <w:szCs w:val="20"/>
        </w:rPr>
      </w:pPr>
    </w:p>
    <w:p w:rsidR="00BD039E" w:rsidRDefault="00BD039E"/>
    <w:sectPr w:rsidR="00BD039E" w:rsidSect="00F77739">
      <w:pgSz w:w="16838" w:h="11906" w:orient="landscape"/>
      <w:pgMar w:top="902"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2AF3697E"/>
    <w:multiLevelType w:val="hybridMultilevel"/>
    <w:tmpl w:val="4F6A01B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290C3A"/>
    <w:multiLevelType w:val="hybridMultilevel"/>
    <w:tmpl w:val="D82821AE"/>
    <w:lvl w:ilvl="0" w:tplc="C7E65A20">
      <w:start w:val="3"/>
      <w:numFmt w:val="decimal"/>
      <w:lvlText w:val="%1."/>
      <w:lvlJc w:val="left"/>
      <w:pPr>
        <w:ind w:left="4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222731"/>
    <w:multiLevelType w:val="hybridMultilevel"/>
    <w:tmpl w:val="C780FC6A"/>
    <w:lvl w:ilvl="0" w:tplc="04190013">
      <w:start w:val="1"/>
      <w:numFmt w:val="upperRoman"/>
      <w:lvlText w:val="%1."/>
      <w:lvlJc w:val="right"/>
      <w:pPr>
        <w:ind w:left="157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E24351"/>
    <w:multiLevelType w:val="hybridMultilevel"/>
    <w:tmpl w:val="F3AA5F20"/>
    <w:lvl w:ilvl="0" w:tplc="AE768842">
      <w:start w:val="5"/>
      <w:numFmt w:val="decimal"/>
      <w:lvlText w:val="%1."/>
      <w:lvlJc w:val="left"/>
      <w:pPr>
        <w:ind w:left="43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77739"/>
    <w:rsid w:val="00BD039E"/>
    <w:rsid w:val="00F7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39"/>
    <w:rPr>
      <w:rFonts w:ascii="Calibri" w:eastAsia="Calibri" w:hAnsi="Calibri" w:cs="Times New Roman"/>
    </w:rPr>
  </w:style>
  <w:style w:type="paragraph" w:styleId="1">
    <w:name w:val="heading 1"/>
    <w:aliases w:val="Main heading,H1,Заголов,1,ch,Глава,(раздел)"/>
    <w:basedOn w:val="a"/>
    <w:next w:val="a"/>
    <w:link w:val="10"/>
    <w:uiPriority w:val="99"/>
    <w:qFormat/>
    <w:rsid w:val="00F77739"/>
    <w:pPr>
      <w:keepNext/>
      <w:spacing w:after="0" w:line="240" w:lineRule="auto"/>
      <w:outlineLvl w:val="0"/>
    </w:pPr>
    <w:rPr>
      <w:rFonts w:ascii="Times New Roman" w:eastAsia="Times New Roman" w:hAnsi="Times New Roman"/>
      <w:sz w:val="144"/>
      <w:szCs w:val="24"/>
      <w:lang w:eastAsia="ru-RU"/>
    </w:rPr>
  </w:style>
  <w:style w:type="paragraph" w:styleId="3">
    <w:name w:val="heading 3"/>
    <w:aliases w:val="H3,&quot;Сапфир&quot;"/>
    <w:basedOn w:val="a"/>
    <w:next w:val="a"/>
    <w:link w:val="30"/>
    <w:uiPriority w:val="99"/>
    <w:semiHidden/>
    <w:unhideWhenUsed/>
    <w:qFormat/>
    <w:rsid w:val="00F77739"/>
    <w:pPr>
      <w:keepNext/>
      <w:spacing w:after="0" w:line="240" w:lineRule="auto"/>
      <w:jc w:val="center"/>
      <w:outlineLvl w:val="2"/>
    </w:pPr>
    <w:rPr>
      <w:rFonts w:ascii="Times New Roman" w:eastAsia="Times New Roman" w:hAnsi="Times New Roman"/>
      <w:sz w:val="28"/>
      <w:szCs w:val="24"/>
      <w:lang w:eastAsia="ru-RU"/>
    </w:rPr>
  </w:style>
  <w:style w:type="paragraph" w:styleId="6">
    <w:name w:val="heading 6"/>
    <w:aliases w:val="H6"/>
    <w:basedOn w:val="a"/>
    <w:next w:val="a"/>
    <w:link w:val="60"/>
    <w:uiPriority w:val="99"/>
    <w:semiHidden/>
    <w:unhideWhenUsed/>
    <w:qFormat/>
    <w:rsid w:val="00F77739"/>
    <w:pPr>
      <w:keepNext/>
      <w:spacing w:after="0" w:line="240" w:lineRule="auto"/>
      <w:jc w:val="center"/>
      <w:outlineLvl w:val="5"/>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9"/>
    <w:rsid w:val="00F77739"/>
    <w:rPr>
      <w:rFonts w:ascii="Times New Roman" w:eastAsia="Times New Roman"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9"/>
    <w:semiHidden/>
    <w:rsid w:val="00F77739"/>
    <w:rPr>
      <w:rFonts w:ascii="Times New Roman" w:eastAsia="Times New Roman" w:hAnsi="Times New Roman" w:cs="Times New Roman"/>
      <w:sz w:val="28"/>
      <w:szCs w:val="24"/>
      <w:lang w:eastAsia="ru-RU"/>
    </w:rPr>
  </w:style>
  <w:style w:type="character" w:customStyle="1" w:styleId="60">
    <w:name w:val="Заголовок 6 Знак"/>
    <w:aliases w:val="H6 Знак"/>
    <w:basedOn w:val="a0"/>
    <w:link w:val="6"/>
    <w:uiPriority w:val="99"/>
    <w:semiHidden/>
    <w:rsid w:val="00F77739"/>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F77739"/>
    <w:rPr>
      <w:rFonts w:ascii="Times New Roman" w:hAnsi="Times New Roman" w:cs="Times New Roman" w:hint="default"/>
      <w:color w:val="0000FF"/>
      <w:u w:val="single"/>
    </w:rPr>
  </w:style>
  <w:style w:type="character" w:styleId="a4">
    <w:name w:val="FollowedHyperlink"/>
    <w:basedOn w:val="a0"/>
    <w:uiPriority w:val="99"/>
    <w:semiHidden/>
    <w:unhideWhenUsed/>
    <w:rsid w:val="00F77739"/>
    <w:rPr>
      <w:rFonts w:ascii="Times New Roman" w:hAnsi="Times New Roman" w:cs="Times New Roman" w:hint="default"/>
      <w:color w:val="800080"/>
      <w:u w:val="single"/>
    </w:rPr>
  </w:style>
  <w:style w:type="character" w:styleId="a5">
    <w:name w:val="Emphasis"/>
    <w:basedOn w:val="a0"/>
    <w:uiPriority w:val="99"/>
    <w:qFormat/>
    <w:rsid w:val="00F77739"/>
    <w:rPr>
      <w:rFonts w:ascii="Times New Roman" w:hAnsi="Times New Roman" w:cs="Times New Roman" w:hint="default"/>
      <w:i/>
      <w:iCs w:val="0"/>
    </w:rPr>
  </w:style>
  <w:style w:type="character" w:customStyle="1" w:styleId="11">
    <w:name w:val="Заголовок 1 Знак1"/>
    <w:aliases w:val="Main heading Знак1,H1 Знак1,Заголов Знак1,1 Знак1,ch Знак1,Глава Знак1,(раздел) Знак1"/>
    <w:basedOn w:val="a0"/>
    <w:uiPriority w:val="99"/>
    <w:rsid w:val="00F77739"/>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H3 Знак1,&quot;Сапфир&quot; Знак1"/>
    <w:basedOn w:val="a0"/>
    <w:uiPriority w:val="99"/>
    <w:semiHidden/>
    <w:rsid w:val="00F77739"/>
    <w:rPr>
      <w:rFonts w:asciiTheme="majorHAnsi" w:eastAsiaTheme="majorEastAsia" w:hAnsiTheme="majorHAnsi" w:cstheme="majorBidi"/>
      <w:b/>
      <w:bCs/>
      <w:color w:val="4F81BD" w:themeColor="accent1"/>
      <w:sz w:val="22"/>
      <w:szCs w:val="22"/>
      <w:lang w:eastAsia="en-US"/>
    </w:rPr>
  </w:style>
  <w:style w:type="character" w:customStyle="1" w:styleId="61">
    <w:name w:val="Заголовок 6 Знак1"/>
    <w:aliases w:val="H6 Знак1"/>
    <w:basedOn w:val="a0"/>
    <w:uiPriority w:val="99"/>
    <w:semiHidden/>
    <w:rsid w:val="00F77739"/>
    <w:rPr>
      <w:rFonts w:asciiTheme="majorHAnsi" w:eastAsiaTheme="majorEastAsia" w:hAnsiTheme="majorHAnsi" w:cstheme="majorBidi"/>
      <w:i/>
      <w:iCs/>
      <w:color w:val="243F60" w:themeColor="accent1" w:themeShade="7F"/>
      <w:sz w:val="22"/>
      <w:szCs w:val="22"/>
      <w:lang w:eastAsia="en-US"/>
    </w:rPr>
  </w:style>
  <w:style w:type="character" w:styleId="a6">
    <w:name w:val="Strong"/>
    <w:basedOn w:val="a0"/>
    <w:uiPriority w:val="99"/>
    <w:qFormat/>
    <w:rsid w:val="00F77739"/>
    <w:rPr>
      <w:rFonts w:ascii="Times New Roman" w:hAnsi="Times New Roman" w:cs="Times New Roman" w:hint="default"/>
      <w:b/>
      <w:bCs w:val="0"/>
    </w:rPr>
  </w:style>
  <w:style w:type="paragraph" w:styleId="a7">
    <w:name w:val="Normal (Web)"/>
    <w:basedOn w:val="a"/>
    <w:uiPriority w:val="99"/>
    <w:semiHidden/>
    <w:unhideWhenUsed/>
    <w:rsid w:val="00F7773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F77739"/>
    <w:pPr>
      <w:tabs>
        <w:tab w:val="center" w:pos="4677"/>
        <w:tab w:val="right" w:pos="9355"/>
      </w:tabs>
    </w:pPr>
  </w:style>
  <w:style w:type="character" w:customStyle="1" w:styleId="a9">
    <w:name w:val="Верхний колонтитул Знак"/>
    <w:basedOn w:val="a0"/>
    <w:link w:val="a8"/>
    <w:uiPriority w:val="99"/>
    <w:semiHidden/>
    <w:rsid w:val="00F77739"/>
    <w:rPr>
      <w:rFonts w:ascii="Calibri" w:eastAsia="Calibri" w:hAnsi="Calibri" w:cs="Times New Roman"/>
    </w:rPr>
  </w:style>
  <w:style w:type="paragraph" w:styleId="aa">
    <w:name w:val="footer"/>
    <w:basedOn w:val="a"/>
    <w:link w:val="ab"/>
    <w:uiPriority w:val="99"/>
    <w:semiHidden/>
    <w:unhideWhenUsed/>
    <w:rsid w:val="00F77739"/>
    <w:pPr>
      <w:tabs>
        <w:tab w:val="center" w:pos="4677"/>
        <w:tab w:val="right" w:pos="9355"/>
      </w:tabs>
    </w:pPr>
  </w:style>
  <w:style w:type="character" w:customStyle="1" w:styleId="ab">
    <w:name w:val="Нижний колонтитул Знак"/>
    <w:basedOn w:val="a0"/>
    <w:link w:val="aa"/>
    <w:uiPriority w:val="99"/>
    <w:semiHidden/>
    <w:rsid w:val="00F77739"/>
    <w:rPr>
      <w:rFonts w:ascii="Calibri" w:eastAsia="Calibri" w:hAnsi="Calibri" w:cs="Times New Roman"/>
    </w:rPr>
  </w:style>
  <w:style w:type="paragraph" w:styleId="ac">
    <w:name w:val="Title"/>
    <w:basedOn w:val="a"/>
    <w:link w:val="ad"/>
    <w:uiPriority w:val="99"/>
    <w:qFormat/>
    <w:rsid w:val="00F77739"/>
    <w:pPr>
      <w:spacing w:after="0" w:line="240" w:lineRule="auto"/>
      <w:jc w:val="center"/>
    </w:pPr>
    <w:rPr>
      <w:rFonts w:ascii="Times New Roman" w:eastAsia="Times New Roman" w:hAnsi="Times New Roman"/>
      <w:sz w:val="28"/>
      <w:szCs w:val="20"/>
      <w:lang w:eastAsia="ru-RU"/>
    </w:rPr>
  </w:style>
  <w:style w:type="character" w:customStyle="1" w:styleId="ad">
    <w:name w:val="Название Знак"/>
    <w:basedOn w:val="a0"/>
    <w:link w:val="ac"/>
    <w:uiPriority w:val="99"/>
    <w:rsid w:val="00F77739"/>
    <w:rPr>
      <w:rFonts w:ascii="Times New Roman" w:eastAsia="Times New Roman" w:hAnsi="Times New Roman" w:cs="Times New Roman"/>
      <w:sz w:val="28"/>
      <w:szCs w:val="20"/>
      <w:lang w:eastAsia="ru-RU"/>
    </w:rPr>
  </w:style>
  <w:style w:type="paragraph" w:styleId="ae">
    <w:name w:val="Body Text"/>
    <w:basedOn w:val="a"/>
    <w:link w:val="af"/>
    <w:uiPriority w:val="99"/>
    <w:semiHidden/>
    <w:unhideWhenUsed/>
    <w:rsid w:val="00F77739"/>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semiHidden/>
    <w:rsid w:val="00F7773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F77739"/>
    <w:pPr>
      <w:spacing w:after="120"/>
      <w:ind w:left="283"/>
    </w:pPr>
  </w:style>
  <w:style w:type="character" w:customStyle="1" w:styleId="af1">
    <w:name w:val="Основной текст с отступом Знак"/>
    <w:basedOn w:val="a0"/>
    <w:link w:val="af0"/>
    <w:uiPriority w:val="99"/>
    <w:semiHidden/>
    <w:rsid w:val="00F77739"/>
    <w:rPr>
      <w:rFonts w:ascii="Calibri" w:eastAsia="Calibri" w:hAnsi="Calibri" w:cs="Times New Roman"/>
    </w:rPr>
  </w:style>
  <w:style w:type="paragraph" w:styleId="2">
    <w:name w:val="Body Text 2"/>
    <w:basedOn w:val="a"/>
    <w:link w:val="20"/>
    <w:uiPriority w:val="99"/>
    <w:semiHidden/>
    <w:unhideWhenUsed/>
    <w:rsid w:val="00F7773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rsid w:val="00F77739"/>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F77739"/>
    <w:pPr>
      <w:spacing w:after="120"/>
    </w:pPr>
    <w:rPr>
      <w:sz w:val="16"/>
      <w:szCs w:val="16"/>
    </w:rPr>
  </w:style>
  <w:style w:type="character" w:customStyle="1" w:styleId="33">
    <w:name w:val="Основной текст 3 Знак"/>
    <w:basedOn w:val="a0"/>
    <w:link w:val="32"/>
    <w:uiPriority w:val="99"/>
    <w:semiHidden/>
    <w:rsid w:val="00F77739"/>
    <w:rPr>
      <w:rFonts w:ascii="Calibri" w:eastAsia="Calibri" w:hAnsi="Calibri" w:cs="Times New Roman"/>
      <w:sz w:val="16"/>
      <w:szCs w:val="16"/>
    </w:rPr>
  </w:style>
  <w:style w:type="paragraph" w:styleId="21">
    <w:name w:val="Body Text Indent 2"/>
    <w:basedOn w:val="a"/>
    <w:link w:val="22"/>
    <w:uiPriority w:val="99"/>
    <w:semiHidden/>
    <w:unhideWhenUsed/>
    <w:rsid w:val="00F77739"/>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rsid w:val="00F77739"/>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77739"/>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F77739"/>
    <w:rPr>
      <w:rFonts w:ascii="Tahoma" w:eastAsia="Calibri" w:hAnsi="Tahoma" w:cs="Times New Roman"/>
      <w:sz w:val="16"/>
      <w:szCs w:val="16"/>
    </w:rPr>
  </w:style>
  <w:style w:type="paragraph" w:styleId="af4">
    <w:name w:val="No Spacing"/>
    <w:uiPriority w:val="99"/>
    <w:qFormat/>
    <w:rsid w:val="00F77739"/>
    <w:pPr>
      <w:spacing w:after="0" w:line="240" w:lineRule="auto"/>
    </w:pPr>
    <w:rPr>
      <w:rFonts w:ascii="Calibri" w:eastAsia="Calibri" w:hAnsi="Calibri" w:cs="Times New Roman"/>
    </w:rPr>
  </w:style>
  <w:style w:type="paragraph" w:styleId="af5">
    <w:name w:val="List Paragraph"/>
    <w:basedOn w:val="a"/>
    <w:uiPriority w:val="99"/>
    <w:qFormat/>
    <w:rsid w:val="00F77739"/>
    <w:pPr>
      <w:ind w:left="720"/>
      <w:contextualSpacing/>
    </w:pPr>
  </w:style>
  <w:style w:type="character" w:customStyle="1" w:styleId="ConsPlusNonformat">
    <w:name w:val="ConsPlusNonformat Знак"/>
    <w:link w:val="ConsPlusNonformat0"/>
    <w:uiPriority w:val="99"/>
    <w:locked/>
    <w:rsid w:val="00F77739"/>
    <w:rPr>
      <w:rFonts w:ascii="Courier New" w:hAnsi="Courier New" w:cs="Courier New"/>
    </w:rPr>
  </w:style>
  <w:style w:type="paragraph" w:customStyle="1" w:styleId="ConsPlusNonformat0">
    <w:name w:val="ConsPlusNonformat"/>
    <w:link w:val="ConsPlusNonformat"/>
    <w:uiPriority w:val="99"/>
    <w:rsid w:val="00F77739"/>
    <w:pPr>
      <w:widowControl w:val="0"/>
      <w:autoSpaceDE w:val="0"/>
      <w:autoSpaceDN w:val="0"/>
      <w:adjustRightInd w:val="0"/>
      <w:spacing w:after="0" w:line="240" w:lineRule="auto"/>
    </w:pPr>
    <w:rPr>
      <w:rFonts w:ascii="Courier New" w:hAnsi="Courier New" w:cs="Courier New"/>
    </w:rPr>
  </w:style>
  <w:style w:type="paragraph" w:customStyle="1" w:styleId="Default">
    <w:name w:val="Default"/>
    <w:uiPriority w:val="99"/>
    <w:rsid w:val="00F777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uiPriority w:val="99"/>
    <w:locked/>
    <w:rsid w:val="00F77739"/>
    <w:rPr>
      <w:rFonts w:ascii="Times New Roman" w:hAnsi="Times New Roman" w:cs="Times New Roman"/>
      <w:color w:val="000000"/>
      <w:sz w:val="28"/>
      <w:szCs w:val="20"/>
    </w:rPr>
  </w:style>
  <w:style w:type="paragraph" w:customStyle="1" w:styleId="00">
    <w:name w:val="0Абзац"/>
    <w:basedOn w:val="a7"/>
    <w:link w:val="0"/>
    <w:uiPriority w:val="99"/>
    <w:rsid w:val="00F77739"/>
    <w:pPr>
      <w:spacing w:before="0" w:beforeAutospacing="0" w:after="120" w:afterAutospacing="0"/>
      <w:ind w:firstLine="709"/>
      <w:jc w:val="both"/>
    </w:pPr>
    <w:rPr>
      <w:rFonts w:eastAsiaTheme="minorHAnsi"/>
      <w:color w:val="000000"/>
      <w:sz w:val="28"/>
      <w:szCs w:val="20"/>
      <w:lang w:eastAsia="en-US"/>
    </w:rPr>
  </w:style>
  <w:style w:type="paragraph" w:customStyle="1" w:styleId="211">
    <w:name w:val="Знак2 Знак Знак1 Знак1 Знак Знак Знак Знак Знак Знак Знак Знак Знак Знак Знак Знак"/>
    <w:basedOn w:val="a"/>
    <w:uiPriority w:val="99"/>
    <w:rsid w:val="00F77739"/>
    <w:pPr>
      <w:spacing w:after="160" w:line="240" w:lineRule="exact"/>
    </w:pPr>
    <w:rPr>
      <w:rFonts w:ascii="Verdana" w:eastAsia="Times New Roman" w:hAnsi="Verdana"/>
      <w:sz w:val="20"/>
      <w:szCs w:val="20"/>
      <w:lang w:val="en-US"/>
    </w:rPr>
  </w:style>
  <w:style w:type="character" w:customStyle="1" w:styleId="ConsPlusNormal">
    <w:name w:val="ConsPlusNormal Знак"/>
    <w:link w:val="ConsPlusNormal0"/>
    <w:uiPriority w:val="99"/>
    <w:locked/>
    <w:rsid w:val="00F77739"/>
    <w:rPr>
      <w:rFonts w:ascii="Arial" w:hAnsi="Arial" w:cs="Arial"/>
    </w:rPr>
  </w:style>
  <w:style w:type="paragraph" w:customStyle="1" w:styleId="ConsPlusNormal0">
    <w:name w:val="ConsPlusNormal"/>
    <w:link w:val="ConsPlusNormal"/>
    <w:uiPriority w:val="99"/>
    <w:rsid w:val="00F77739"/>
    <w:pPr>
      <w:widowControl w:val="0"/>
      <w:autoSpaceDE w:val="0"/>
      <w:autoSpaceDN w:val="0"/>
      <w:adjustRightInd w:val="0"/>
      <w:spacing w:after="0" w:line="240" w:lineRule="auto"/>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77739"/>
    <w:pPr>
      <w:spacing w:before="100" w:beforeAutospacing="1" w:after="100" w:afterAutospacing="1" w:line="240" w:lineRule="auto"/>
    </w:pPr>
    <w:rPr>
      <w:rFonts w:ascii="Tahoma" w:eastAsia="Times New Roman" w:hAnsi="Tahoma"/>
      <w:sz w:val="20"/>
      <w:szCs w:val="20"/>
      <w:lang w:val="en-US"/>
    </w:rPr>
  </w:style>
  <w:style w:type="paragraph" w:customStyle="1" w:styleId="23">
    <w:name w:val="Знак Знак2 Знак Знак"/>
    <w:basedOn w:val="a"/>
    <w:uiPriority w:val="99"/>
    <w:rsid w:val="00F77739"/>
    <w:pPr>
      <w:spacing w:after="160" w:line="240" w:lineRule="exact"/>
    </w:pPr>
    <w:rPr>
      <w:rFonts w:ascii="Verdana" w:eastAsia="Times New Roman" w:hAnsi="Verdana"/>
      <w:sz w:val="20"/>
      <w:szCs w:val="20"/>
      <w:lang w:val="en-US"/>
    </w:rPr>
  </w:style>
  <w:style w:type="paragraph" w:customStyle="1" w:styleId="ConsPlusCell">
    <w:name w:val="ConsPlusCell"/>
    <w:uiPriority w:val="99"/>
    <w:rsid w:val="00F77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одпись"/>
    <w:basedOn w:val="a"/>
    <w:uiPriority w:val="99"/>
    <w:rsid w:val="00F77739"/>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uiPriority w:val="99"/>
    <w:rsid w:val="00F777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7">
    <w:name w:val="Знак Знак Знак Знак Знак Знак Знак Знак"/>
    <w:basedOn w:val="a"/>
    <w:uiPriority w:val="99"/>
    <w:rsid w:val="00F77739"/>
    <w:pPr>
      <w:spacing w:before="100" w:beforeAutospacing="1" w:after="100" w:afterAutospacing="1" w:line="240" w:lineRule="auto"/>
    </w:pPr>
    <w:rPr>
      <w:rFonts w:ascii="Tahoma" w:eastAsia="Times New Roman" w:hAnsi="Tahoma" w:cs="Tahoma"/>
      <w:sz w:val="20"/>
      <w:szCs w:val="20"/>
      <w:lang w:val="en-US"/>
    </w:rPr>
  </w:style>
  <w:style w:type="paragraph" w:customStyle="1" w:styleId="af8">
    <w:name w:val="Прижатый влево"/>
    <w:basedOn w:val="a"/>
    <w:next w:val="a"/>
    <w:uiPriority w:val="99"/>
    <w:rsid w:val="00F7773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lstc">
    <w:name w:val="alstc"/>
    <w:basedOn w:val="a"/>
    <w:uiPriority w:val="99"/>
    <w:rsid w:val="00F777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uiPriority w:val="99"/>
    <w:rsid w:val="00F77739"/>
    <w:pPr>
      <w:spacing w:after="0" w:line="240" w:lineRule="auto"/>
    </w:pPr>
    <w:rPr>
      <w:rFonts w:ascii="Arial" w:eastAsia="Times New Roman" w:hAnsi="Arial" w:cs="Times New Roman"/>
      <w:b/>
      <w:szCs w:val="20"/>
      <w:lang w:eastAsia="ru-RU"/>
    </w:rPr>
  </w:style>
  <w:style w:type="paragraph" w:customStyle="1" w:styleId="af9">
    <w:name w:val="Таблицы (моноширинный)"/>
    <w:basedOn w:val="a"/>
    <w:next w:val="a"/>
    <w:uiPriority w:val="99"/>
    <w:rsid w:val="00F77739"/>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ConsNormal">
    <w:name w:val="ConsNormal"/>
    <w:uiPriority w:val="99"/>
    <w:rsid w:val="00F7773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font5">
    <w:name w:val="font5"/>
    <w:basedOn w:val="a"/>
    <w:uiPriority w:val="99"/>
    <w:rsid w:val="00F77739"/>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rsid w:val="00F77739"/>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xl63">
    <w:name w:val="xl63"/>
    <w:basedOn w:val="a"/>
    <w:uiPriority w:val="99"/>
    <w:rsid w:val="00F77739"/>
    <w:pPr>
      <w:spacing w:before="100" w:beforeAutospacing="1" w:after="100" w:afterAutospacing="1" w:line="240" w:lineRule="auto"/>
      <w:jc w:val="center"/>
    </w:pPr>
    <w:rPr>
      <w:rFonts w:ascii="Times New Roman" w:eastAsia="Times New Roman" w:hAnsi="Times New Roman"/>
      <w:b/>
      <w:bCs/>
      <w:color w:val="000000"/>
      <w:sz w:val="32"/>
      <w:szCs w:val="32"/>
      <w:lang w:eastAsia="ru-RU"/>
    </w:rPr>
  </w:style>
  <w:style w:type="paragraph" w:customStyle="1" w:styleId="xl64">
    <w:name w:val="xl64"/>
    <w:basedOn w:val="a"/>
    <w:uiPriority w:val="99"/>
    <w:rsid w:val="00F7773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5">
    <w:name w:val="xl65"/>
    <w:basedOn w:val="a"/>
    <w:uiPriority w:val="99"/>
    <w:rsid w:val="00F77739"/>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uiPriority w:val="99"/>
    <w:rsid w:val="00F7773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F777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uiPriority w:val="99"/>
    <w:rsid w:val="00F77739"/>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0">
    <w:name w:val="xl70"/>
    <w:basedOn w:val="a"/>
    <w:uiPriority w:val="99"/>
    <w:rsid w:val="00F7773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uiPriority w:val="99"/>
    <w:rsid w:val="00F77739"/>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2">
    <w:name w:val="xl72"/>
    <w:basedOn w:val="a"/>
    <w:uiPriority w:val="99"/>
    <w:rsid w:val="00F77739"/>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73">
    <w:name w:val="xl73"/>
    <w:basedOn w:val="a"/>
    <w:uiPriority w:val="99"/>
    <w:rsid w:val="00F77739"/>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74">
    <w:name w:val="xl74"/>
    <w:basedOn w:val="a"/>
    <w:uiPriority w:val="99"/>
    <w:rsid w:val="00F7773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F77739"/>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uiPriority w:val="99"/>
    <w:rsid w:val="00F7773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7">
    <w:name w:val="xl77"/>
    <w:basedOn w:val="a"/>
    <w:uiPriority w:val="99"/>
    <w:rsid w:val="00F77739"/>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8">
    <w:name w:val="xl78"/>
    <w:basedOn w:val="a"/>
    <w:uiPriority w:val="99"/>
    <w:rsid w:val="00F77739"/>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0">
    <w:name w:val="xl80"/>
    <w:basedOn w:val="a"/>
    <w:uiPriority w:val="99"/>
    <w:rsid w:val="00F777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1">
    <w:name w:val="xl81"/>
    <w:basedOn w:val="a"/>
    <w:uiPriority w:val="99"/>
    <w:rsid w:val="00F7773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2">
    <w:name w:val="xl82"/>
    <w:basedOn w:val="a"/>
    <w:uiPriority w:val="99"/>
    <w:rsid w:val="00F77739"/>
    <w:pPr>
      <w:pBdr>
        <w:top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uiPriority w:val="99"/>
    <w:rsid w:val="00F7773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uiPriority w:val="99"/>
    <w:rsid w:val="00F77739"/>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5">
    <w:name w:val="xl85"/>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6">
    <w:name w:val="xl86"/>
    <w:basedOn w:val="a"/>
    <w:uiPriority w:val="99"/>
    <w:rsid w:val="00F7773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uiPriority w:val="99"/>
    <w:rsid w:val="00F7773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9">
    <w:name w:val="xl89"/>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0">
    <w:name w:val="xl90"/>
    <w:basedOn w:val="a"/>
    <w:uiPriority w:val="99"/>
    <w:rsid w:val="00F77739"/>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uiPriority w:val="99"/>
    <w:rsid w:val="00F77739"/>
    <w:pPr>
      <w:pBdr>
        <w:top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uiPriority w:val="99"/>
    <w:rsid w:val="00F77739"/>
    <w:pPr>
      <w:shd w:val="clear" w:color="auto" w:fill="008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4">
    <w:name w:val="xl94"/>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5">
    <w:name w:val="xl95"/>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96">
    <w:name w:val="xl96"/>
    <w:basedOn w:val="a"/>
    <w:uiPriority w:val="99"/>
    <w:rsid w:val="00F77739"/>
    <w:pPr>
      <w:pBdr>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9">
    <w:name w:val="xl99"/>
    <w:basedOn w:val="a"/>
    <w:uiPriority w:val="99"/>
    <w:rsid w:val="00F77739"/>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0">
    <w:name w:val="xl100"/>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1">
    <w:name w:val="xl101"/>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2">
    <w:name w:val="xl102"/>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3">
    <w:name w:val="xl103"/>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04">
    <w:name w:val="xl104"/>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5">
    <w:name w:val="xl105"/>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06">
    <w:name w:val="xl106"/>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8">
    <w:name w:val="xl108"/>
    <w:basedOn w:val="a"/>
    <w:uiPriority w:val="99"/>
    <w:rsid w:val="00F7773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09">
    <w:name w:val="xl109"/>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0">
    <w:name w:val="xl110"/>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1">
    <w:name w:val="xl111"/>
    <w:basedOn w:val="a"/>
    <w:uiPriority w:val="99"/>
    <w:rsid w:val="00F7773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3">
    <w:name w:val="xl113"/>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4">
    <w:name w:val="xl114"/>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15">
    <w:name w:val="xl115"/>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16">
    <w:name w:val="xl116"/>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7">
    <w:name w:val="xl117"/>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18">
    <w:name w:val="xl118"/>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9">
    <w:name w:val="xl119"/>
    <w:basedOn w:val="a"/>
    <w:uiPriority w:val="99"/>
    <w:rsid w:val="00F777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0">
    <w:name w:val="xl120"/>
    <w:basedOn w:val="a"/>
    <w:uiPriority w:val="99"/>
    <w:rsid w:val="00F77739"/>
    <w:pPr>
      <w:pBdr>
        <w:top w:val="single" w:sz="4" w:space="0" w:color="auto"/>
        <w:left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21">
    <w:name w:val="xl121"/>
    <w:basedOn w:val="a"/>
    <w:uiPriority w:val="99"/>
    <w:rsid w:val="00F77739"/>
    <w:pPr>
      <w:pBdr>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22">
    <w:name w:val="xl122"/>
    <w:basedOn w:val="a"/>
    <w:uiPriority w:val="99"/>
    <w:rsid w:val="00F77739"/>
    <w:pP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23">
    <w:name w:val="xl123"/>
    <w:basedOn w:val="a"/>
    <w:uiPriority w:val="99"/>
    <w:rsid w:val="00F77739"/>
    <w:pPr>
      <w:pBdr>
        <w:top w:val="single" w:sz="4" w:space="0" w:color="auto"/>
        <w:left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4">
    <w:name w:val="xl124"/>
    <w:basedOn w:val="a"/>
    <w:uiPriority w:val="99"/>
    <w:rsid w:val="00F77739"/>
    <w:pPr>
      <w:pBdr>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5">
    <w:name w:val="xl125"/>
    <w:basedOn w:val="a"/>
    <w:uiPriority w:val="99"/>
    <w:rsid w:val="00F7773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6">
    <w:name w:val="xl126"/>
    <w:basedOn w:val="a"/>
    <w:uiPriority w:val="99"/>
    <w:rsid w:val="00F77739"/>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7">
    <w:name w:val="xl127"/>
    <w:basedOn w:val="a"/>
    <w:uiPriority w:val="99"/>
    <w:rsid w:val="00F7773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8">
    <w:name w:val="xl128"/>
    <w:basedOn w:val="a"/>
    <w:uiPriority w:val="99"/>
    <w:rsid w:val="00F77739"/>
    <w:pPr>
      <w:pBdr>
        <w:top w:val="single" w:sz="4" w:space="0" w:color="auto"/>
        <w:lef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29">
    <w:name w:val="xl129"/>
    <w:basedOn w:val="a"/>
    <w:uiPriority w:val="99"/>
    <w:rsid w:val="00F77739"/>
    <w:pPr>
      <w:pBdr>
        <w:left w:val="single" w:sz="4" w:space="0" w:color="auto"/>
        <w:bottom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0">
    <w:name w:val="xl130"/>
    <w:basedOn w:val="a"/>
    <w:uiPriority w:val="99"/>
    <w:rsid w:val="00F77739"/>
    <w:pPr>
      <w:spacing w:before="100" w:beforeAutospacing="1" w:after="100" w:afterAutospacing="1" w:line="240" w:lineRule="auto"/>
      <w:jc w:val="center"/>
    </w:pPr>
    <w:rPr>
      <w:rFonts w:ascii="Times New Roman" w:eastAsia="Times New Roman" w:hAnsi="Times New Roman"/>
      <w:b/>
      <w:bCs/>
      <w:color w:val="000000"/>
      <w:sz w:val="32"/>
      <w:szCs w:val="32"/>
      <w:lang w:eastAsia="ru-RU"/>
    </w:rPr>
  </w:style>
  <w:style w:type="paragraph" w:customStyle="1" w:styleId="xl131">
    <w:name w:val="xl131"/>
    <w:basedOn w:val="a"/>
    <w:uiPriority w:val="99"/>
    <w:rsid w:val="00F77739"/>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2">
    <w:name w:val="xl132"/>
    <w:basedOn w:val="a"/>
    <w:uiPriority w:val="99"/>
    <w:rsid w:val="00F77739"/>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33">
    <w:name w:val="xl133"/>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4">
    <w:name w:val="xl134"/>
    <w:basedOn w:val="a"/>
    <w:uiPriority w:val="99"/>
    <w:rsid w:val="00F777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5">
    <w:name w:val="xl135"/>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36">
    <w:name w:val="xl136"/>
    <w:basedOn w:val="a"/>
    <w:uiPriority w:val="99"/>
    <w:rsid w:val="00F77739"/>
    <w:pPr>
      <w:pBdr>
        <w:top w:val="single" w:sz="4" w:space="0" w:color="auto"/>
        <w:left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7">
    <w:name w:val="xl137"/>
    <w:basedOn w:val="a"/>
    <w:uiPriority w:val="99"/>
    <w:rsid w:val="00F77739"/>
    <w:pPr>
      <w:pBdr>
        <w:left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8">
    <w:name w:val="xl138"/>
    <w:basedOn w:val="a"/>
    <w:uiPriority w:val="99"/>
    <w:rsid w:val="00F77739"/>
    <w:pPr>
      <w:pBdr>
        <w:left w:val="single" w:sz="4"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39">
    <w:name w:val="xl139"/>
    <w:basedOn w:val="a"/>
    <w:uiPriority w:val="99"/>
    <w:rsid w:val="00F77739"/>
    <w:pPr>
      <w:pBdr>
        <w:top w:val="single" w:sz="4" w:space="0" w:color="auto"/>
        <w:left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0">
    <w:name w:val="xl140"/>
    <w:basedOn w:val="a"/>
    <w:uiPriority w:val="99"/>
    <w:rsid w:val="00F77739"/>
    <w:pPr>
      <w:pBdr>
        <w:top w:val="single" w:sz="4" w:space="0" w:color="auto"/>
        <w:right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1">
    <w:name w:val="xl141"/>
    <w:basedOn w:val="a"/>
    <w:uiPriority w:val="99"/>
    <w:rsid w:val="00F77739"/>
    <w:pPr>
      <w:pBdr>
        <w:left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2">
    <w:name w:val="xl142"/>
    <w:basedOn w:val="a"/>
    <w:uiPriority w:val="99"/>
    <w:rsid w:val="00F77739"/>
    <w:pPr>
      <w:pBdr>
        <w:right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3">
    <w:name w:val="xl143"/>
    <w:basedOn w:val="a"/>
    <w:uiPriority w:val="99"/>
    <w:rsid w:val="00F77739"/>
    <w:pPr>
      <w:pBdr>
        <w:left w:val="single" w:sz="4" w:space="0" w:color="auto"/>
        <w:bottom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4">
    <w:name w:val="xl144"/>
    <w:basedOn w:val="a"/>
    <w:uiPriority w:val="99"/>
    <w:rsid w:val="00F77739"/>
    <w:pPr>
      <w:pBdr>
        <w:bottom w:val="single" w:sz="4" w:space="0" w:color="auto"/>
        <w:right w:val="single" w:sz="4" w:space="0" w:color="auto"/>
      </w:pBdr>
      <w:shd w:val="clear" w:color="auto" w:fill="008000"/>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45">
    <w:name w:val="xl145"/>
    <w:basedOn w:val="a"/>
    <w:uiPriority w:val="99"/>
    <w:rsid w:val="00F77739"/>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6">
    <w:name w:val="xl146"/>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47">
    <w:name w:val="xl147"/>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48">
    <w:name w:val="xl148"/>
    <w:basedOn w:val="a"/>
    <w:uiPriority w:val="99"/>
    <w:rsid w:val="00F7773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49">
    <w:name w:val="xl149"/>
    <w:basedOn w:val="a"/>
    <w:uiPriority w:val="99"/>
    <w:rsid w:val="00F7773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50">
    <w:name w:val="xl150"/>
    <w:basedOn w:val="a"/>
    <w:uiPriority w:val="99"/>
    <w:rsid w:val="00F77739"/>
    <w:pPr>
      <w:pBdr>
        <w:top w:val="single" w:sz="4" w:space="0" w:color="auto"/>
        <w:left w:val="single" w:sz="4" w:space="0" w:color="auto"/>
        <w:bottom w:val="single" w:sz="4" w:space="0" w:color="auto"/>
      </w:pBdr>
      <w:shd w:val="clear" w:color="auto"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1">
    <w:name w:val="xl151"/>
    <w:basedOn w:val="a"/>
    <w:uiPriority w:val="99"/>
    <w:rsid w:val="00F77739"/>
    <w:pPr>
      <w:pBdr>
        <w:top w:val="single" w:sz="4" w:space="0" w:color="auto"/>
        <w:bottom w:val="single" w:sz="4" w:space="0" w:color="auto"/>
        <w:right w:val="single" w:sz="4" w:space="0" w:color="auto"/>
      </w:pBdr>
      <w:shd w:val="clear" w:color="auto" w:fill="00800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52">
    <w:name w:val="xl152"/>
    <w:basedOn w:val="a"/>
    <w:uiPriority w:val="99"/>
    <w:rsid w:val="00F7773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000000"/>
      <w:sz w:val="28"/>
      <w:szCs w:val="28"/>
      <w:lang w:eastAsia="ru-RU"/>
    </w:rPr>
  </w:style>
  <w:style w:type="paragraph" w:customStyle="1" w:styleId="xl153">
    <w:name w:val="xl153"/>
    <w:basedOn w:val="a"/>
    <w:uiPriority w:val="99"/>
    <w:rsid w:val="00F7773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000000"/>
      <w:sz w:val="28"/>
      <w:szCs w:val="28"/>
      <w:lang w:eastAsia="ru-RU"/>
    </w:rPr>
  </w:style>
  <w:style w:type="paragraph" w:customStyle="1" w:styleId="xl154">
    <w:name w:val="xl154"/>
    <w:basedOn w:val="a"/>
    <w:uiPriority w:val="99"/>
    <w:rsid w:val="00F7773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000000"/>
      <w:sz w:val="28"/>
      <w:szCs w:val="28"/>
      <w:lang w:eastAsia="ru-RU"/>
    </w:rPr>
  </w:style>
  <w:style w:type="paragraph" w:customStyle="1" w:styleId="xl155">
    <w:name w:val="xl155"/>
    <w:basedOn w:val="a"/>
    <w:uiPriority w:val="99"/>
    <w:rsid w:val="00F7773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i/>
      <w:iCs/>
      <w:color w:val="000000"/>
      <w:sz w:val="28"/>
      <w:szCs w:val="28"/>
      <w:lang w:eastAsia="ru-RU"/>
    </w:rPr>
  </w:style>
  <w:style w:type="paragraph" w:customStyle="1" w:styleId="xl156">
    <w:name w:val="xl156"/>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57">
    <w:name w:val="xl157"/>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58">
    <w:name w:val="xl158"/>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59">
    <w:name w:val="xl159"/>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60">
    <w:name w:val="xl160"/>
    <w:basedOn w:val="a"/>
    <w:uiPriority w:val="99"/>
    <w:rsid w:val="00F77739"/>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uiPriority w:val="99"/>
    <w:rsid w:val="00F77739"/>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3">
    <w:name w:val="xl163"/>
    <w:basedOn w:val="a"/>
    <w:uiPriority w:val="99"/>
    <w:rsid w:val="00F7773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4">
    <w:name w:val="xl164"/>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65">
    <w:name w:val="xl165"/>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66">
    <w:name w:val="xl166"/>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67">
    <w:name w:val="xl167"/>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68">
    <w:name w:val="xl168"/>
    <w:basedOn w:val="a"/>
    <w:uiPriority w:val="99"/>
    <w:rsid w:val="00F777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69">
    <w:name w:val="xl169"/>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70">
    <w:name w:val="xl170"/>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1">
    <w:name w:val="xl171"/>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72">
    <w:name w:val="xl172"/>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73">
    <w:name w:val="xl173"/>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76">
    <w:name w:val="xl176"/>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77">
    <w:name w:val="xl177"/>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78">
    <w:name w:val="xl178"/>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79">
    <w:name w:val="xl179"/>
    <w:basedOn w:val="a"/>
    <w:uiPriority w:val="99"/>
    <w:rsid w:val="00F7773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0">
    <w:name w:val="xl180"/>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xl181">
    <w:name w:val="xl181"/>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2">
    <w:name w:val="xl182"/>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83">
    <w:name w:val="xl183"/>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84">
    <w:name w:val="xl184"/>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color w:val="000000"/>
      <w:sz w:val="24"/>
      <w:szCs w:val="24"/>
      <w:lang w:eastAsia="ru-RU"/>
    </w:rPr>
  </w:style>
  <w:style w:type="paragraph" w:customStyle="1" w:styleId="xl185">
    <w:name w:val="xl185"/>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6">
    <w:name w:val="xl186"/>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7">
    <w:name w:val="xl187"/>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8">
    <w:name w:val="xl188"/>
    <w:basedOn w:val="a"/>
    <w:uiPriority w:val="99"/>
    <w:rsid w:val="00F777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9">
    <w:name w:val="xl189"/>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0">
    <w:name w:val="xl190"/>
    <w:basedOn w:val="a"/>
    <w:uiPriority w:val="99"/>
    <w:rsid w:val="00F777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1">
    <w:name w:val="xl191"/>
    <w:basedOn w:val="a"/>
    <w:uiPriority w:val="99"/>
    <w:rsid w:val="00F7773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92">
    <w:name w:val="xl192"/>
    <w:basedOn w:val="a"/>
    <w:uiPriority w:val="99"/>
    <w:rsid w:val="00F777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font0">
    <w:name w:val="font0"/>
    <w:basedOn w:val="a"/>
    <w:uiPriority w:val="99"/>
    <w:rsid w:val="00F77739"/>
    <w:pPr>
      <w:spacing w:before="100" w:beforeAutospacing="1" w:after="100" w:afterAutospacing="1" w:line="240" w:lineRule="auto"/>
    </w:pPr>
    <w:rPr>
      <w:rFonts w:eastAsia="Times New Roman"/>
      <w:color w:val="000000"/>
      <w:lang w:eastAsia="ru-RU"/>
    </w:rPr>
  </w:style>
  <w:style w:type="paragraph" w:customStyle="1" w:styleId="font7">
    <w:name w:val="font7"/>
    <w:basedOn w:val="a"/>
    <w:uiPriority w:val="99"/>
    <w:rsid w:val="00F77739"/>
    <w:pPr>
      <w:spacing w:before="100" w:beforeAutospacing="1" w:after="100" w:afterAutospacing="1" w:line="240" w:lineRule="auto"/>
    </w:pPr>
    <w:rPr>
      <w:rFonts w:eastAsia="Times New Roman"/>
      <w:color w:val="FF0000"/>
      <w:lang w:eastAsia="ru-RU"/>
    </w:rPr>
  </w:style>
  <w:style w:type="paragraph" w:customStyle="1" w:styleId="font8">
    <w:name w:val="font8"/>
    <w:basedOn w:val="a"/>
    <w:uiPriority w:val="99"/>
    <w:rsid w:val="00F77739"/>
    <w:pPr>
      <w:spacing w:before="100" w:beforeAutospacing="1" w:after="100" w:afterAutospacing="1" w:line="240" w:lineRule="auto"/>
    </w:pPr>
    <w:rPr>
      <w:rFonts w:eastAsia="Times New Roman"/>
      <w:color w:val="FF0000"/>
      <w:lang w:eastAsia="ru-RU"/>
    </w:rPr>
  </w:style>
  <w:style w:type="paragraph" w:customStyle="1" w:styleId="font9">
    <w:name w:val="font9"/>
    <w:basedOn w:val="a"/>
    <w:uiPriority w:val="99"/>
    <w:rsid w:val="00F77739"/>
    <w:pPr>
      <w:spacing w:before="100" w:beforeAutospacing="1" w:after="100" w:afterAutospacing="1" w:line="240" w:lineRule="auto"/>
    </w:pPr>
    <w:rPr>
      <w:rFonts w:eastAsia="Times New Roman"/>
      <w:color w:val="FF0000"/>
      <w:lang w:eastAsia="ru-RU"/>
    </w:rPr>
  </w:style>
  <w:style w:type="paragraph" w:customStyle="1" w:styleId="font10">
    <w:name w:val="font10"/>
    <w:basedOn w:val="a"/>
    <w:uiPriority w:val="99"/>
    <w:rsid w:val="00F77739"/>
    <w:pPr>
      <w:spacing w:before="100" w:beforeAutospacing="1" w:after="100" w:afterAutospacing="1" w:line="240" w:lineRule="auto"/>
    </w:pPr>
    <w:rPr>
      <w:rFonts w:eastAsia="Times New Roman"/>
      <w:b/>
      <w:bCs/>
      <w:i/>
      <w:iCs/>
      <w:color w:val="000000"/>
      <w:lang w:eastAsia="ru-RU"/>
    </w:rPr>
  </w:style>
  <w:style w:type="paragraph" w:customStyle="1" w:styleId="xl193">
    <w:name w:val="xl193"/>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94">
    <w:name w:val="xl194"/>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5">
    <w:name w:val="xl195"/>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6">
    <w:name w:val="xl196"/>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97">
    <w:name w:val="xl197"/>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i/>
      <w:iCs/>
      <w:color w:val="FF0000"/>
      <w:sz w:val="24"/>
      <w:szCs w:val="24"/>
      <w:lang w:eastAsia="ru-RU"/>
    </w:rPr>
  </w:style>
  <w:style w:type="paragraph" w:customStyle="1" w:styleId="xl198">
    <w:name w:val="xl198"/>
    <w:basedOn w:val="a"/>
    <w:uiPriority w:val="99"/>
    <w:rsid w:val="00F77739"/>
    <w:pPr>
      <w:shd w:val="clear" w:color="auto"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uiPriority w:val="99"/>
    <w:rsid w:val="00F777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200">
    <w:name w:val="xl200"/>
    <w:basedOn w:val="a"/>
    <w:uiPriority w:val="99"/>
    <w:rsid w:val="00F7773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201">
    <w:name w:val="xl201"/>
    <w:basedOn w:val="a"/>
    <w:uiPriority w:val="99"/>
    <w:rsid w:val="00F77739"/>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character" w:styleId="afa">
    <w:name w:val="page number"/>
    <w:basedOn w:val="a0"/>
    <w:uiPriority w:val="99"/>
    <w:semiHidden/>
    <w:unhideWhenUsed/>
    <w:rsid w:val="00F77739"/>
    <w:rPr>
      <w:rFonts w:ascii="Times New Roman" w:hAnsi="Times New Roman" w:cs="Times New Roman" w:hint="default"/>
    </w:rPr>
  </w:style>
  <w:style w:type="character" w:customStyle="1" w:styleId="highlighthighlightactive">
    <w:name w:val="highlight highlight_active"/>
    <w:uiPriority w:val="99"/>
    <w:rsid w:val="00F77739"/>
  </w:style>
  <w:style w:type="character" w:customStyle="1" w:styleId="afb">
    <w:name w:val="Цветовое выделение"/>
    <w:uiPriority w:val="99"/>
    <w:rsid w:val="00F77739"/>
    <w:rPr>
      <w:b/>
      <w:bCs w:val="0"/>
      <w:color w:val="000080"/>
    </w:rPr>
  </w:style>
  <w:style w:type="character" w:customStyle="1" w:styleId="A10">
    <w:name w:val="A1"/>
    <w:uiPriority w:val="99"/>
    <w:rsid w:val="00F77739"/>
    <w:rPr>
      <w:color w:val="000000"/>
      <w:sz w:val="22"/>
    </w:rPr>
  </w:style>
  <w:style w:type="table" w:styleId="afc">
    <w:name w:val="Table Grid"/>
    <w:basedOn w:val="a1"/>
    <w:uiPriority w:val="99"/>
    <w:rsid w:val="00F7773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2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12991</Words>
  <Characters>74053</Characters>
  <Application>Microsoft Office Word</Application>
  <DocSecurity>0</DocSecurity>
  <Lines>617</Lines>
  <Paragraphs>173</Paragraphs>
  <ScaleCrop>false</ScaleCrop>
  <Company>Администрация</Company>
  <LinksUpToDate>false</LinksUpToDate>
  <CharactersWithSpaces>86871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3</cp:revision>
  <dcterms:created xsi:type="dcterms:W3CDTF">2014-01-13T05:06:00Z</dcterms:created>
  <dcterms:modified xsi:type="dcterms:W3CDTF">2014-01-13T05:09:00Z</dcterms:modified>
</cp:coreProperties>
</file>