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6" w:rsidRDefault="00887C36" w:rsidP="00887C36">
      <w:pPr>
        <w:pStyle w:val="a3"/>
        <w:tabs>
          <w:tab w:val="left" w:pos="9214"/>
        </w:tabs>
        <w:ind w:left="742" w:hanging="2160"/>
      </w:pPr>
      <w:r>
        <w:t xml:space="preserve">           </w:t>
      </w:r>
      <w:r>
        <w:rPr>
          <w:noProof/>
        </w:rPr>
        <w:drawing>
          <wp:inline distT="0" distB="0" distL="0" distR="0">
            <wp:extent cx="499745" cy="584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36" w:rsidRDefault="00887C36" w:rsidP="00887C36">
      <w:pPr>
        <w:pStyle w:val="a3"/>
        <w:ind w:left="2160" w:firstLine="720"/>
        <w:jc w:val="left"/>
        <w:rPr>
          <w:b w:val="0"/>
          <w:bCs w:val="0"/>
          <w:sz w:val="24"/>
          <w:szCs w:val="24"/>
        </w:rPr>
      </w:pPr>
    </w:p>
    <w:p w:rsidR="00887C36" w:rsidRDefault="00887C36" w:rsidP="00887C3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C5A32">
        <w:rPr>
          <w:sz w:val="24"/>
          <w:szCs w:val="24"/>
        </w:rPr>
        <w:t>ПОСТАНОВЛЕНИЕ</w:t>
      </w:r>
    </w:p>
    <w:p w:rsidR="00887C36" w:rsidRDefault="00887C36" w:rsidP="00887C36">
      <w:pPr>
        <w:pStyle w:val="a3"/>
        <w:ind w:left="-851"/>
        <w:rPr>
          <w:sz w:val="24"/>
          <w:szCs w:val="24"/>
        </w:rPr>
      </w:pPr>
    </w:p>
    <w:p w:rsidR="00887C36" w:rsidRDefault="00887C36" w:rsidP="00887C36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Новочеркутинский сельсовет</w:t>
      </w:r>
    </w:p>
    <w:p w:rsidR="00887C36" w:rsidRDefault="00887C36" w:rsidP="00887C36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887C36" w:rsidRDefault="00887C36" w:rsidP="00887C36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887C36" w:rsidRDefault="00887C36" w:rsidP="00887C36">
      <w:pPr>
        <w:pStyle w:val="a3"/>
        <w:rPr>
          <w:sz w:val="24"/>
          <w:szCs w:val="24"/>
        </w:rPr>
      </w:pPr>
    </w:p>
    <w:p w:rsidR="00887C36" w:rsidRDefault="00887C36" w:rsidP="00887C36">
      <w:pPr>
        <w:pStyle w:val="a3"/>
        <w:rPr>
          <w:sz w:val="24"/>
          <w:szCs w:val="24"/>
        </w:rPr>
      </w:pPr>
    </w:p>
    <w:p w:rsidR="00887C36" w:rsidRDefault="00887C36" w:rsidP="00887C36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14.11.2013г.                       с. Новочеркутино                  № </w:t>
      </w:r>
      <w:r>
        <w:rPr>
          <w:b w:val="0"/>
          <w:sz w:val="24"/>
          <w:szCs w:val="24"/>
          <w:u w:val="single"/>
        </w:rPr>
        <w:t>50</w:t>
      </w:r>
      <w:r>
        <w:rPr>
          <w:b w:val="0"/>
          <w:sz w:val="24"/>
          <w:szCs w:val="24"/>
        </w:rPr>
        <w:t xml:space="preserve">                        </w:t>
      </w:r>
    </w:p>
    <w:p w:rsidR="00887C36" w:rsidRDefault="00887C36" w:rsidP="00887C36">
      <w:pPr>
        <w:pStyle w:val="a3"/>
        <w:jc w:val="left"/>
        <w:rPr>
          <w:b w:val="0"/>
          <w:sz w:val="24"/>
          <w:szCs w:val="24"/>
        </w:rPr>
      </w:pPr>
    </w:p>
    <w:p w:rsidR="00887C36" w:rsidRDefault="00887C36" w:rsidP="00887C36">
      <w:pPr>
        <w:pStyle w:val="a3"/>
        <w:jc w:val="left"/>
        <w:rPr>
          <w:b w:val="0"/>
          <w:sz w:val="24"/>
          <w:szCs w:val="24"/>
        </w:rPr>
      </w:pPr>
    </w:p>
    <w:p w:rsidR="00887C36" w:rsidRDefault="00887C36" w:rsidP="00887C36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определении гарантирующей организации, осуществляющей холодное</w:t>
      </w:r>
    </w:p>
    <w:p w:rsidR="00887C36" w:rsidRDefault="00887C36" w:rsidP="00887C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водоснабжение на территории сельского поселения </w:t>
      </w:r>
    </w:p>
    <w:p w:rsidR="00887C36" w:rsidRDefault="00887C36" w:rsidP="00887C36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Новочеркутинский сельсовет</w:t>
      </w:r>
    </w:p>
    <w:p w:rsidR="00887C36" w:rsidRDefault="00887C36" w:rsidP="00887C36">
      <w:pPr>
        <w:pStyle w:val="a3"/>
        <w:ind w:left="-851"/>
        <w:rPr>
          <w:sz w:val="24"/>
          <w:szCs w:val="24"/>
        </w:rPr>
      </w:pPr>
    </w:p>
    <w:p w:rsidR="00887C36" w:rsidRDefault="00887C36" w:rsidP="00887C36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В соответствии со ст.14 Федерального закона от 06.10.2003 № 131-ФЗ «</w:t>
      </w:r>
      <w:proofErr w:type="gramStart"/>
      <w:r>
        <w:rPr>
          <w:b w:val="0"/>
          <w:sz w:val="24"/>
          <w:szCs w:val="24"/>
        </w:rPr>
        <w:t>Об</w:t>
      </w:r>
      <w:proofErr w:type="gramEnd"/>
    </w:p>
    <w:p w:rsidR="00887C36" w:rsidRDefault="00887C36" w:rsidP="00887C3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общих принципах организации местного самоуправления в Российской Федерации»,ст.12 Федерального закона Российской Федерации от 07.12.2011 № 416-ФЗ «О водоснабжении и водоотведении»,администрация сельского поселения Новочеркутинский  сельсовет </w:t>
      </w:r>
    </w:p>
    <w:p w:rsidR="00887C36" w:rsidRDefault="00887C36" w:rsidP="00887C36">
      <w:pPr>
        <w:pStyle w:val="a3"/>
        <w:jc w:val="both"/>
        <w:rPr>
          <w:b w:val="0"/>
          <w:sz w:val="24"/>
          <w:szCs w:val="24"/>
        </w:rPr>
      </w:pPr>
    </w:p>
    <w:p w:rsidR="00887C36" w:rsidRPr="00FC5EDF" w:rsidRDefault="00887C36" w:rsidP="00887C36">
      <w:pPr>
        <w:pStyle w:val="a3"/>
        <w:jc w:val="both"/>
        <w:rPr>
          <w:b w:val="0"/>
          <w:sz w:val="24"/>
          <w:szCs w:val="24"/>
        </w:rPr>
      </w:pPr>
      <w:r w:rsidRPr="00FC5EDF">
        <w:rPr>
          <w:b w:val="0"/>
          <w:sz w:val="24"/>
          <w:szCs w:val="24"/>
        </w:rPr>
        <w:t>ПОСТАНОВЛЯЕТ:</w:t>
      </w:r>
    </w:p>
    <w:p w:rsidR="00887C36" w:rsidRDefault="00887C36" w:rsidP="00887C36">
      <w:pPr>
        <w:pStyle w:val="a3"/>
        <w:jc w:val="both"/>
        <w:rPr>
          <w:sz w:val="24"/>
          <w:szCs w:val="24"/>
        </w:rPr>
      </w:pPr>
    </w:p>
    <w:p w:rsidR="00887C36" w:rsidRDefault="00887C36" w:rsidP="00887C3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№ 40 от 27.06.2013 г «Об определении гарантирующей организации, осуществляющей холодное водоснабжение на территории сельского поселения Новочеркутинский сельсовет</w:t>
      </w:r>
      <w:proofErr w:type="gramStart"/>
      <w:r>
        <w:rPr>
          <w:b w:val="0"/>
          <w:sz w:val="24"/>
          <w:szCs w:val="24"/>
        </w:rPr>
        <w:t>»-</w:t>
      </w:r>
      <w:proofErr w:type="gramEnd"/>
      <w:r>
        <w:rPr>
          <w:b w:val="0"/>
          <w:sz w:val="24"/>
          <w:szCs w:val="24"/>
        </w:rPr>
        <w:t>отменить.</w:t>
      </w:r>
    </w:p>
    <w:p w:rsidR="00887C36" w:rsidRDefault="00887C36" w:rsidP="00887C3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Наделить Муниципальное унитарное предприятие « Жилищно-коммунального хозяйства», статусом гарантирующей </w:t>
      </w:r>
      <w:proofErr w:type="spellStart"/>
      <w:r>
        <w:rPr>
          <w:b w:val="0"/>
          <w:sz w:val="24"/>
          <w:szCs w:val="24"/>
        </w:rPr>
        <w:t>организации</w:t>
      </w:r>
      <w:proofErr w:type="gramStart"/>
      <w:r>
        <w:rPr>
          <w:b w:val="0"/>
          <w:sz w:val="24"/>
          <w:szCs w:val="24"/>
        </w:rPr>
        <w:t>,д</w:t>
      </w:r>
      <w:proofErr w:type="gramEnd"/>
      <w:r>
        <w:rPr>
          <w:b w:val="0"/>
          <w:sz w:val="24"/>
          <w:szCs w:val="24"/>
        </w:rPr>
        <w:t>ля</w:t>
      </w:r>
      <w:proofErr w:type="spellEnd"/>
      <w:r>
        <w:rPr>
          <w:b w:val="0"/>
          <w:sz w:val="24"/>
          <w:szCs w:val="24"/>
        </w:rPr>
        <w:t xml:space="preserve"> осуществления холодного водоснабжения , как единственного поставщика данного ресурса по сельскому поселению Новочеркутинский сельсовет ( далее Гарантирующая организация).</w:t>
      </w:r>
    </w:p>
    <w:p w:rsidR="00887C36" w:rsidRDefault="00887C36" w:rsidP="00887C36">
      <w:pPr>
        <w:pStyle w:val="a3"/>
        <w:jc w:val="both"/>
        <w:rPr>
          <w:b w:val="0"/>
          <w:sz w:val="24"/>
          <w:szCs w:val="24"/>
        </w:rPr>
      </w:pPr>
    </w:p>
    <w:p w:rsidR="00887C36" w:rsidRDefault="00887C36" w:rsidP="00887C3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5EDF">
        <w:rPr>
          <w:b w:val="0"/>
          <w:sz w:val="24"/>
          <w:szCs w:val="24"/>
        </w:rPr>
        <w:t>Зона деятельности Гарантирующей организации, устанавливается в следующих населенных пунктах сельского поселения Новочеркутинский сельсовет: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.Н</w:t>
      </w:r>
      <w:proofErr w:type="gramEnd"/>
      <w:r>
        <w:rPr>
          <w:b w:val="0"/>
          <w:sz w:val="24"/>
          <w:szCs w:val="24"/>
        </w:rPr>
        <w:t>овочеркутино</w:t>
      </w:r>
      <w:proofErr w:type="spellEnd"/>
      <w:r>
        <w:rPr>
          <w:b w:val="0"/>
          <w:sz w:val="24"/>
          <w:szCs w:val="24"/>
        </w:rPr>
        <w:t xml:space="preserve">,  д.Архиповка,  с.Александровка,  </w:t>
      </w:r>
      <w:proofErr w:type="spellStart"/>
      <w:r>
        <w:rPr>
          <w:b w:val="0"/>
          <w:sz w:val="24"/>
          <w:szCs w:val="24"/>
        </w:rPr>
        <w:t>д.Сомовка</w:t>
      </w:r>
      <w:proofErr w:type="spellEnd"/>
      <w:r>
        <w:rPr>
          <w:b w:val="0"/>
          <w:sz w:val="24"/>
          <w:szCs w:val="24"/>
        </w:rPr>
        <w:t>.</w:t>
      </w:r>
    </w:p>
    <w:p w:rsidR="00887C36" w:rsidRDefault="00887C36" w:rsidP="00887C36">
      <w:pPr>
        <w:pStyle w:val="a3"/>
        <w:jc w:val="both"/>
        <w:rPr>
          <w:b w:val="0"/>
          <w:sz w:val="24"/>
          <w:szCs w:val="24"/>
        </w:rPr>
      </w:pPr>
    </w:p>
    <w:p w:rsidR="00887C36" w:rsidRDefault="00887C36" w:rsidP="00887C3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постановление разместить в сети «Интернет» на сайте сельского поселения Новочеркутинский сельсовет.</w:t>
      </w:r>
    </w:p>
    <w:p w:rsidR="00887C36" w:rsidRDefault="00887C36" w:rsidP="00887C36">
      <w:pPr>
        <w:pStyle w:val="a3"/>
        <w:jc w:val="both"/>
        <w:rPr>
          <w:b w:val="0"/>
          <w:sz w:val="24"/>
          <w:szCs w:val="24"/>
        </w:rPr>
      </w:pPr>
    </w:p>
    <w:p w:rsidR="00887C36" w:rsidRDefault="00887C36" w:rsidP="00887C3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постановление вступает в силу с 01.12.2013 г.</w:t>
      </w:r>
    </w:p>
    <w:p w:rsidR="00887C36" w:rsidRDefault="00887C36" w:rsidP="00887C36">
      <w:pPr>
        <w:pStyle w:val="a5"/>
        <w:rPr>
          <w:b/>
          <w:sz w:val="24"/>
          <w:szCs w:val="24"/>
        </w:rPr>
      </w:pPr>
    </w:p>
    <w:p w:rsidR="00887C36" w:rsidRPr="00FC5EDF" w:rsidRDefault="00887C36" w:rsidP="00887C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C5EDF">
        <w:rPr>
          <w:b w:val="0"/>
          <w:sz w:val="24"/>
          <w:szCs w:val="24"/>
        </w:rPr>
        <w:t>Контроль за</w:t>
      </w:r>
      <w:proofErr w:type="gramEnd"/>
      <w:r w:rsidRPr="00FC5EDF">
        <w:rPr>
          <w:b w:val="0"/>
          <w:sz w:val="24"/>
          <w:szCs w:val="24"/>
        </w:rPr>
        <w:t xml:space="preserve"> выполнением настоящего постановления</w:t>
      </w:r>
      <w:r w:rsidRPr="00FC5EDF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оставляю за собой.</w:t>
      </w:r>
    </w:p>
    <w:p w:rsidR="00887C36" w:rsidRDefault="00887C36" w:rsidP="00887C36">
      <w:pPr>
        <w:pStyle w:val="a5"/>
        <w:rPr>
          <w:sz w:val="24"/>
          <w:szCs w:val="24"/>
        </w:rPr>
      </w:pPr>
    </w:p>
    <w:p w:rsidR="00887C36" w:rsidRPr="00FC5EDF" w:rsidRDefault="00887C36" w:rsidP="00887C36">
      <w:pPr>
        <w:pStyle w:val="a3"/>
        <w:jc w:val="both"/>
        <w:rPr>
          <w:sz w:val="24"/>
          <w:szCs w:val="24"/>
        </w:rPr>
      </w:pPr>
    </w:p>
    <w:p w:rsidR="00887C36" w:rsidRPr="00FC5EDF" w:rsidRDefault="00887C36" w:rsidP="00887C36">
      <w:pPr>
        <w:pStyle w:val="a3"/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сельского поселения                                        </w:t>
      </w:r>
      <w:proofErr w:type="spellStart"/>
      <w:r>
        <w:rPr>
          <w:b w:val="0"/>
          <w:sz w:val="24"/>
          <w:szCs w:val="24"/>
        </w:rPr>
        <w:t>И.С.Пытин</w:t>
      </w:r>
      <w:proofErr w:type="spellEnd"/>
    </w:p>
    <w:p w:rsidR="00C563EB" w:rsidRDefault="00C563EB"/>
    <w:sectPr w:rsidR="00C563EB" w:rsidSect="00C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320"/>
    <w:multiLevelType w:val="hybridMultilevel"/>
    <w:tmpl w:val="26B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C36"/>
    <w:rsid w:val="00012833"/>
    <w:rsid w:val="001B7E2A"/>
    <w:rsid w:val="00887C36"/>
    <w:rsid w:val="00C563EB"/>
    <w:rsid w:val="00DD18B5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7C36"/>
    <w:pPr>
      <w:spacing w:after="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87C36"/>
    <w:rPr>
      <w:rFonts w:ascii="Arial" w:eastAsia="Times New Roman" w:hAnsi="Arial" w:cs="Arial"/>
      <w:b/>
      <w:bCs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87C36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cp:lastPrinted>2013-11-14T12:29:00Z</cp:lastPrinted>
  <dcterms:created xsi:type="dcterms:W3CDTF">2013-11-14T12:28:00Z</dcterms:created>
  <dcterms:modified xsi:type="dcterms:W3CDTF">2013-11-14T12:29:00Z</dcterms:modified>
</cp:coreProperties>
</file>