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1C4DAA" w:rsidRPr="006D19A5" w:rsidTr="00C4575A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1C4DAA" w:rsidRPr="006D19A5" w:rsidRDefault="001C4DAA" w:rsidP="00C4575A">
            <w:pPr>
              <w:spacing w:line="360" w:lineRule="atLeast"/>
              <w:jc w:val="center"/>
              <w:rPr>
                <w:b/>
                <w:bCs/>
                <w:spacing w:val="50"/>
                <w:sz w:val="26"/>
                <w:szCs w:val="26"/>
              </w:rPr>
            </w:pPr>
            <w:r w:rsidRPr="006D19A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5320" cy="80200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DAA" w:rsidRPr="006D19A5" w:rsidTr="00C4575A">
        <w:trPr>
          <w:cantSplit/>
          <w:trHeight w:val="1134"/>
        </w:trPr>
        <w:tc>
          <w:tcPr>
            <w:tcW w:w="10490" w:type="dxa"/>
            <w:gridSpan w:val="3"/>
          </w:tcPr>
          <w:p w:rsidR="001C4DAA" w:rsidRPr="006D19A5" w:rsidRDefault="001C4DAA" w:rsidP="00C4575A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НОВОЧЕРКУТИН</w:t>
            </w:r>
            <w:r w:rsidRPr="006D19A5">
              <w:rPr>
                <w:rFonts w:ascii="Times New Roman" w:hAnsi="Times New Roman"/>
                <w:color w:val="auto"/>
                <w:sz w:val="26"/>
                <w:szCs w:val="26"/>
              </w:rPr>
              <w:t>СКИЙ СЕЛЬСОВЕТ ДОБРИНСКОГО МУНИЦИПАЛЬНОГО РАЙОНА ЛИПЕЦКОЙ ОБЛАСТИ  РОССИЙСКОЙ ФЕДЕРАЦИИ</w:t>
            </w:r>
          </w:p>
          <w:p w:rsidR="001C4DAA" w:rsidRPr="006D19A5" w:rsidRDefault="001C4DAA" w:rsidP="00C4575A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C4DAA" w:rsidRPr="006D19A5" w:rsidTr="00C4575A">
        <w:tc>
          <w:tcPr>
            <w:tcW w:w="2841" w:type="dxa"/>
            <w:hideMark/>
          </w:tcPr>
          <w:p w:rsidR="001C4DAA" w:rsidRPr="006D19A5" w:rsidRDefault="001C4DAA" w:rsidP="001C4DAA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04 марта 2013 </w:t>
            </w:r>
            <w:r w:rsidRPr="006D19A5">
              <w:rPr>
                <w:rFonts w:ascii="Times New Roman" w:hAnsi="Times New Roman"/>
                <w:spacing w:val="-10"/>
                <w:sz w:val="26"/>
                <w:szCs w:val="26"/>
              </w:rPr>
              <w:t>г</w:t>
            </w:r>
          </w:p>
        </w:tc>
        <w:tc>
          <w:tcPr>
            <w:tcW w:w="3963" w:type="dxa"/>
            <w:hideMark/>
          </w:tcPr>
          <w:p w:rsidR="001C4DAA" w:rsidRPr="006D19A5" w:rsidRDefault="001C4DAA" w:rsidP="00C4575A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овочеркутино</w:t>
            </w:r>
            <w:proofErr w:type="spellEnd"/>
          </w:p>
        </w:tc>
        <w:tc>
          <w:tcPr>
            <w:tcW w:w="3686" w:type="dxa"/>
            <w:hideMark/>
          </w:tcPr>
          <w:p w:rsidR="001C4DAA" w:rsidRPr="006D19A5" w:rsidRDefault="001C4DAA" w:rsidP="001C4DAA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z w:val="26"/>
                <w:szCs w:val="26"/>
              </w:rPr>
              <w:t xml:space="preserve">   №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1C4DAA" w:rsidRPr="006D19A5" w:rsidRDefault="001C4DAA" w:rsidP="001C4DAA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1C4DAA" w:rsidRPr="006D19A5" w:rsidRDefault="001C4DAA" w:rsidP="001C4D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6D19A5">
        <w:rPr>
          <w:rFonts w:ascii="Times New Roman" w:hAnsi="Times New Roman"/>
          <w:b/>
          <w:sz w:val="26"/>
          <w:szCs w:val="26"/>
        </w:rPr>
        <w:t xml:space="preserve">Об утверждении Перечня должностей муниципальной службы в администрации сельского поселения </w:t>
      </w:r>
      <w:r w:rsidRPr="00AB41CC">
        <w:rPr>
          <w:rFonts w:ascii="Times New Roman" w:hAnsi="Times New Roman"/>
          <w:b/>
          <w:sz w:val="26"/>
          <w:szCs w:val="26"/>
        </w:rPr>
        <w:t>Новочеркутинский</w:t>
      </w:r>
      <w:r w:rsidRPr="006D19A5">
        <w:rPr>
          <w:rFonts w:ascii="Times New Roman" w:hAnsi="Times New Roman"/>
          <w:b/>
          <w:sz w:val="26"/>
          <w:szCs w:val="26"/>
        </w:rPr>
        <w:t xml:space="preserve">  сельсовет Добринского муниципального района Липецкой области,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>после увольнения,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</w:t>
      </w:r>
      <w:proofErr w:type="gramEnd"/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В соответствии с частью 1 статьи 12 Федерального закона от 25.12.2008          </w:t>
      </w:r>
      <w:hyperlink r:id="rId6" w:history="1">
        <w:r w:rsidRPr="006D19A5">
          <w:rPr>
            <w:rFonts w:ascii="Times New Roman" w:hAnsi="Times New Roman"/>
            <w:sz w:val="26"/>
            <w:szCs w:val="26"/>
          </w:rPr>
          <w:t>№</w:t>
        </w:r>
      </w:hyperlink>
      <w:r w:rsidRPr="006D19A5">
        <w:rPr>
          <w:rFonts w:ascii="Times New Roman" w:hAnsi="Times New Roman"/>
          <w:sz w:val="26"/>
          <w:szCs w:val="26"/>
        </w:rPr>
        <w:t xml:space="preserve"> 273-ФЗ «О противодействии коррупции» и Законом Липецкой области от 2.07.2007г. № 67-ОЗ «О реестре должностей муниципальной службы Липецкой области» администрация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6D19A5">
        <w:rPr>
          <w:rFonts w:ascii="Times New Roman" w:hAnsi="Times New Roman"/>
          <w:sz w:val="26"/>
          <w:szCs w:val="26"/>
        </w:rPr>
        <w:t xml:space="preserve"> сельсовет постановляет: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6D19A5">
        <w:rPr>
          <w:rFonts w:ascii="Times New Roman" w:hAnsi="Times New Roman"/>
          <w:sz w:val="26"/>
          <w:szCs w:val="26"/>
        </w:rPr>
        <w:t xml:space="preserve">Утвердить Перечень должностей муниципальной службы в администрации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6D19A5">
        <w:rPr>
          <w:rFonts w:ascii="Times New Roman" w:hAnsi="Times New Roman"/>
          <w:sz w:val="26"/>
          <w:szCs w:val="26"/>
        </w:rPr>
        <w:t xml:space="preserve"> сельсовет, 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>после увольнения, с которых граждане в течение</w:t>
      </w:r>
      <w:r w:rsidRPr="006D19A5">
        <w:rPr>
          <w:rFonts w:ascii="Times New Roman" w:hAnsi="Times New Roman"/>
          <w:sz w:val="26"/>
          <w:szCs w:val="26"/>
        </w:rPr>
        <w:t xml:space="preserve"> 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>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proofErr w:type="gramEnd"/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Pr="006D19A5">
        <w:rPr>
          <w:rFonts w:ascii="Times New Roman" w:hAnsi="Times New Roman"/>
          <w:sz w:val="26"/>
          <w:szCs w:val="26"/>
        </w:rPr>
        <w:t>(Приложение).</w:t>
      </w:r>
    </w:p>
    <w:p w:rsidR="001C4DAA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2. Обнародовать настоящее постановление в установленном порядке и разместить на официальном сайте администрации сельского поселения </w:t>
      </w:r>
      <w:r>
        <w:rPr>
          <w:rFonts w:ascii="Times New Roman" w:hAnsi="Times New Roman"/>
          <w:sz w:val="26"/>
          <w:szCs w:val="26"/>
        </w:rPr>
        <w:t xml:space="preserve">Новочеркутинский </w:t>
      </w:r>
      <w:r w:rsidRPr="006D19A5">
        <w:rPr>
          <w:rFonts w:ascii="Times New Roman" w:hAnsi="Times New Roman"/>
          <w:sz w:val="26"/>
          <w:szCs w:val="26"/>
        </w:rPr>
        <w:t>сельсовет.</w:t>
      </w:r>
    </w:p>
    <w:p w:rsidR="001C4DAA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6D19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19A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сельского поселения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Новочеркутинский</w:t>
      </w:r>
      <w:r w:rsidRPr="006D19A5">
        <w:rPr>
          <w:rFonts w:ascii="Times New Roman" w:hAnsi="Times New Roman"/>
          <w:sz w:val="26"/>
          <w:szCs w:val="26"/>
        </w:rPr>
        <w:t xml:space="preserve"> сельсовет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И.С.Пытин</w:t>
      </w:r>
      <w:proofErr w:type="spellEnd"/>
    </w:p>
    <w:p w:rsidR="001C4DAA" w:rsidRPr="006D19A5" w:rsidRDefault="001C4DAA" w:rsidP="001C4DAA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C4DAA" w:rsidRDefault="001C4DAA" w:rsidP="001C4DAA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Приложение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сельского поселения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Новочеркутинский</w:t>
      </w:r>
      <w:r w:rsidRPr="006D19A5">
        <w:rPr>
          <w:rFonts w:ascii="Times New Roman" w:hAnsi="Times New Roman"/>
          <w:sz w:val="26"/>
          <w:szCs w:val="26"/>
        </w:rPr>
        <w:t xml:space="preserve"> сельсовет</w:t>
      </w:r>
    </w:p>
    <w:p w:rsidR="001C4DAA" w:rsidRDefault="001C4DAA" w:rsidP="001C4DAA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04</w:t>
      </w:r>
      <w:r w:rsidRPr="006D19A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6D19A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13</w:t>
      </w:r>
      <w:r w:rsidRPr="006D19A5">
        <w:rPr>
          <w:rFonts w:ascii="Times New Roman" w:hAnsi="Times New Roman"/>
          <w:sz w:val="26"/>
          <w:szCs w:val="26"/>
        </w:rPr>
        <w:t xml:space="preserve">г.  № </w:t>
      </w:r>
      <w:r>
        <w:rPr>
          <w:rFonts w:ascii="Times New Roman" w:hAnsi="Times New Roman"/>
          <w:sz w:val="26"/>
          <w:szCs w:val="26"/>
        </w:rPr>
        <w:t>18</w:t>
      </w:r>
    </w:p>
    <w:p w:rsidR="001C4DAA" w:rsidRDefault="001C4DAA" w:rsidP="001C4DAA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D19A5">
        <w:rPr>
          <w:rFonts w:ascii="Times New Roman" w:hAnsi="Times New Roman"/>
          <w:b/>
          <w:sz w:val="26"/>
          <w:szCs w:val="26"/>
        </w:rPr>
        <w:t xml:space="preserve">Перечень должностей муниципальной службы </w:t>
      </w:r>
      <w:proofErr w:type="gramStart"/>
      <w:r w:rsidRPr="006D19A5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6D19A5">
        <w:rPr>
          <w:rFonts w:ascii="Times New Roman" w:hAnsi="Times New Roman"/>
          <w:b/>
          <w:sz w:val="26"/>
          <w:szCs w:val="26"/>
        </w:rPr>
        <w:t xml:space="preserve"> 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6D19A5">
        <w:rPr>
          <w:rFonts w:ascii="Times New Roman" w:hAnsi="Times New Roman"/>
          <w:b/>
          <w:sz w:val="26"/>
          <w:szCs w:val="26"/>
        </w:rPr>
        <w:t xml:space="preserve">администрации сельского поселения </w:t>
      </w:r>
      <w:r w:rsidRPr="00AB41CC">
        <w:rPr>
          <w:rFonts w:ascii="Times New Roman" w:hAnsi="Times New Roman"/>
          <w:b/>
          <w:sz w:val="26"/>
          <w:szCs w:val="26"/>
        </w:rPr>
        <w:t>Новочеркутинский</w:t>
      </w:r>
      <w:r w:rsidRPr="006D19A5">
        <w:rPr>
          <w:rFonts w:ascii="Times New Roman" w:hAnsi="Times New Roman"/>
          <w:b/>
          <w:sz w:val="26"/>
          <w:szCs w:val="26"/>
        </w:rPr>
        <w:t xml:space="preserve"> сельсовет Добринского муниципального района Липецкой области,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>после увольнения,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</w:t>
      </w:r>
      <w:proofErr w:type="gramEnd"/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урегулированию конфликта интересов</w:t>
      </w:r>
    </w:p>
    <w:p w:rsidR="001C4DAA" w:rsidRPr="006D19A5" w:rsidRDefault="001C4DAA" w:rsidP="001C4DAA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pStyle w:val="a3"/>
        <w:autoSpaceDE w:val="0"/>
        <w:autoSpaceDN w:val="0"/>
        <w:adjustRightInd w:val="0"/>
        <w:spacing w:after="0" w:line="360" w:lineRule="atLeast"/>
        <w:ind w:left="900"/>
        <w:jc w:val="both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Старшие должности муниципальной службы:</w:t>
      </w:r>
    </w:p>
    <w:p w:rsidR="001C4DAA" w:rsidRPr="006D19A5" w:rsidRDefault="001C4DAA" w:rsidP="001C4DAA">
      <w:pPr>
        <w:pStyle w:val="a3"/>
        <w:autoSpaceDE w:val="0"/>
        <w:autoSpaceDN w:val="0"/>
        <w:adjustRightInd w:val="0"/>
        <w:spacing w:after="0" w:line="360" w:lineRule="atLeast"/>
        <w:ind w:left="900"/>
        <w:jc w:val="center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pStyle w:val="a3"/>
        <w:autoSpaceDE w:val="0"/>
        <w:autoSpaceDN w:val="0"/>
        <w:adjustRightInd w:val="0"/>
        <w:spacing w:after="0" w:line="360" w:lineRule="atLeast"/>
        <w:ind w:left="90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Старший специалист I разряда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2. Младшие должности муниципальной службы:</w:t>
      </w:r>
    </w:p>
    <w:p w:rsidR="001C4DAA" w:rsidRPr="006D19A5" w:rsidRDefault="001C4DAA" w:rsidP="001C4DAA">
      <w:pPr>
        <w:jc w:val="center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Специалист I разряда</w:t>
      </w:r>
    </w:p>
    <w:p w:rsidR="001C4DAA" w:rsidRPr="006D19A5" w:rsidRDefault="001C4DAA" w:rsidP="001C4DAA">
      <w:pPr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Специалист II разряда</w:t>
      </w:r>
    </w:p>
    <w:p w:rsidR="001C4DAA" w:rsidRPr="006D19A5" w:rsidRDefault="001C4DAA" w:rsidP="001C4DAA">
      <w:pPr>
        <w:jc w:val="center"/>
        <w:rPr>
          <w:sz w:val="26"/>
          <w:szCs w:val="26"/>
        </w:rPr>
      </w:pPr>
    </w:p>
    <w:p w:rsidR="001C4DAA" w:rsidRDefault="001C4DAA" w:rsidP="001C4DAA"/>
    <w:p w:rsidR="003E0009" w:rsidRDefault="003E0009"/>
    <w:sectPr w:rsidR="003E0009" w:rsidSect="00974D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8FC"/>
    <w:multiLevelType w:val="hybridMultilevel"/>
    <w:tmpl w:val="972C1E7E"/>
    <w:lvl w:ilvl="0" w:tplc="25C8B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4DAA"/>
    <w:rsid w:val="001C4DAA"/>
    <w:rsid w:val="003E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C4DA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4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C4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C4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7336AE7CD1726E2750F58B1C3B04BDDEC6F7B7C0106CC9B82AEA2FAZ0w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Company>Администрация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2013-03-01T06:51:00Z</dcterms:created>
  <dcterms:modified xsi:type="dcterms:W3CDTF">2013-03-01T06:52:00Z</dcterms:modified>
</cp:coreProperties>
</file>