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5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417"/>
        <w:gridCol w:w="851"/>
        <w:gridCol w:w="708"/>
        <w:gridCol w:w="993"/>
        <w:gridCol w:w="992"/>
        <w:gridCol w:w="786"/>
      </w:tblGrid>
      <w:tr w:rsidR="00F234F6" w:rsidTr="000C45C8">
        <w:tc>
          <w:tcPr>
            <w:tcW w:w="5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безвозмездности)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F04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851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4D5854" w:rsidRPr="004D5854" w:rsidRDefault="004D5854" w:rsidP="000252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4D5854" w:rsidRDefault="004D5854" w:rsidP="000252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Tr="00CB4E1C">
        <w:tc>
          <w:tcPr>
            <w:tcW w:w="14786" w:type="dxa"/>
            <w:gridSpan w:val="14"/>
          </w:tcPr>
          <w:p w:rsidR="000C45C8" w:rsidRPr="00F040CF" w:rsidRDefault="000C45C8" w:rsidP="006E5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Раздел 1. Муниципальные услуги, предоставляемые администрацией сельского поселения </w:t>
            </w:r>
            <w:r w:rsidR="006E59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Новочеркут</w:t>
            </w: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инский сельсовет по запросам заявителей</w:t>
            </w:r>
          </w:p>
        </w:tc>
      </w:tr>
      <w:tr w:rsidR="00F234F6" w:rsidTr="000C45C8">
        <w:tc>
          <w:tcPr>
            <w:tcW w:w="534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0C45C8" w:rsidRDefault="000C45C8" w:rsidP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5854" w:rsidRPr="00F040CF" w:rsidRDefault="00727796" w:rsidP="004D58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заявителем решения администрации сельского поселения о принятии на учет или в отказе о принятии на учет</w:t>
            </w: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850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4D5854" w:rsidRPr="004D5854" w:rsidRDefault="00CF4123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5854" w:rsidRPr="00F040CF" w:rsidRDefault="00CF4123" w:rsidP="004D58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6E598C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Новочеркутино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5854" w:rsidRPr="004D5854" w:rsidRDefault="00CF4123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</w:t>
            </w:r>
            <w:r w:rsidR="006E598C">
              <w:rPr>
                <w:rFonts w:ascii="Times New Roman" w:hAnsi="Times New Roman" w:cs="Times New Roman"/>
                <w:sz w:val="20"/>
                <w:szCs w:val="20"/>
              </w:rPr>
              <w:t>43315</w:t>
            </w:r>
          </w:p>
        </w:tc>
        <w:tc>
          <w:tcPr>
            <w:tcW w:w="992" w:type="dxa"/>
          </w:tcPr>
          <w:p w:rsidR="004D5854" w:rsidRPr="004D5854" w:rsidRDefault="00CF4123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F040CF" w:rsidRPr="00CF4123" w:rsidRDefault="00F040CF" w:rsidP="00F040CF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</w:t>
            </w:r>
            <w:r w:rsidRPr="00CF4123">
              <w:rPr>
                <w:color w:val="000000" w:themeColor="text1"/>
                <w:sz w:val="18"/>
                <w:szCs w:val="18"/>
              </w:rPr>
              <w:lastRenderedPageBreak/>
              <w:t>РФ»;</w:t>
            </w:r>
          </w:p>
          <w:p w:rsidR="00F040CF" w:rsidRPr="00CF4123" w:rsidRDefault="00F040CF" w:rsidP="00F040CF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CF4123" w:rsidRDefault="004D5854" w:rsidP="004D58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45C8" w:rsidTr="00996C62">
        <w:tc>
          <w:tcPr>
            <w:tcW w:w="14786" w:type="dxa"/>
            <w:gridSpan w:val="14"/>
          </w:tcPr>
          <w:p w:rsidR="000C45C8" w:rsidRPr="00CF4123" w:rsidRDefault="000C45C8" w:rsidP="006E5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41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Раздел 2. Муниципальные услуги, предоставляемые учреждениями сельского поселения  </w:t>
            </w:r>
            <w:r w:rsidR="006E59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Новочеркут</w:t>
            </w:r>
            <w:r w:rsidRPr="00CF41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инский сельсовет по запросам заявителей</w:t>
            </w:r>
          </w:p>
        </w:tc>
      </w:tr>
      <w:tr w:rsidR="00F040CF" w:rsidTr="000C45C8">
        <w:tc>
          <w:tcPr>
            <w:tcW w:w="534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40CF" w:rsidRPr="000C45C8" w:rsidRDefault="00F040CF" w:rsidP="00F04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417" w:type="dxa"/>
          </w:tcPr>
          <w:p w:rsidR="00F040CF" w:rsidRPr="00F040CF" w:rsidRDefault="00F040CF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r w:rsidR="006E598C">
              <w:rPr>
                <w:rFonts w:ascii="Times New Roman" w:hAnsi="Times New Roman" w:cs="Times New Roman"/>
                <w:sz w:val="20"/>
                <w:szCs w:val="20"/>
              </w:rPr>
              <w:t>Новочеркут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инский ПЦК»</w:t>
            </w:r>
          </w:p>
        </w:tc>
        <w:tc>
          <w:tcPr>
            <w:tcW w:w="1134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F040CF" w:rsidRPr="00F040CF" w:rsidRDefault="00727796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граждан на досуг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F040CF" w:rsidRPr="00F040CF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6E598C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Новочеркутино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040CF" w:rsidRPr="004D5854" w:rsidRDefault="00CF4123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</w:t>
            </w:r>
            <w:r w:rsidR="006E598C">
              <w:rPr>
                <w:rFonts w:ascii="Times New Roman" w:hAnsi="Times New Roman" w:cs="Times New Roman"/>
                <w:sz w:val="20"/>
                <w:szCs w:val="20"/>
              </w:rPr>
              <w:t>43310</w:t>
            </w:r>
          </w:p>
        </w:tc>
        <w:tc>
          <w:tcPr>
            <w:tcW w:w="992" w:type="dxa"/>
          </w:tcPr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F040CF" w:rsidRPr="00CF4123" w:rsidRDefault="00F040CF" w:rsidP="00232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1.ФЗ от 06.10.2003 №131 ФЗ «Об общих принципах организации местного самоуправления в РФ</w:t>
            </w:r>
            <w:r w:rsidR="00232D0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232D07" w:rsidRPr="00232D07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законом от  23.06.1999, №115 (ред</w:t>
            </w:r>
            <w:proofErr w:type="gramStart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т 22.08.2004г.) «О культуре»</w:t>
            </w:r>
          </w:p>
        </w:tc>
      </w:tr>
      <w:tr w:rsidR="006E598C" w:rsidTr="000C45C8">
        <w:tc>
          <w:tcPr>
            <w:tcW w:w="534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98C" w:rsidRPr="000C45C8" w:rsidRDefault="006E598C" w:rsidP="006E5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417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«Новочеркут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инский ПЦК»</w:t>
            </w:r>
          </w:p>
        </w:tc>
        <w:tc>
          <w:tcPr>
            <w:tcW w:w="1134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юридических и физических лиц о порядке работы коллективов</w:t>
            </w:r>
            <w:r w:rsidRPr="000C4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художественной самодеятельности и клубов по интересам</w:t>
            </w:r>
          </w:p>
        </w:tc>
        <w:tc>
          <w:tcPr>
            <w:tcW w:w="850" w:type="dxa"/>
          </w:tcPr>
          <w:p w:rsidR="006E598C" w:rsidRPr="00F040CF" w:rsidRDefault="006E598C" w:rsidP="006E598C"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6E598C" w:rsidRPr="00F040CF" w:rsidRDefault="006E598C" w:rsidP="006E598C"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6E598C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Новочеркутино, ул. Центральная,1</w:t>
            </w:r>
          </w:p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8(47462)43310</w:t>
            </w:r>
          </w:p>
        </w:tc>
        <w:tc>
          <w:tcPr>
            <w:tcW w:w="992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6E598C" w:rsidRPr="00CF4123" w:rsidRDefault="006E598C" w:rsidP="006E59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1.ФЗ от 06.10.2003 №131 ФЗ «Об общих принципах организации местного самоуправления в РФ</w:t>
            </w:r>
            <w:r w:rsidRPr="00232D07">
              <w:rPr>
                <w:rFonts w:ascii="Times New Roman" w:hAnsi="Times New Roman"/>
                <w:sz w:val="18"/>
                <w:szCs w:val="18"/>
              </w:rPr>
              <w:t xml:space="preserve"> Федеральный </w:t>
            </w:r>
            <w:r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законом от  23.06.1999, №115 (ред</w:t>
            </w:r>
            <w:proofErr w:type="gramStart"/>
            <w:r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т 22.08.2004г.) «О культуре»</w:t>
            </w:r>
          </w:p>
        </w:tc>
      </w:tr>
      <w:tr w:rsidR="006E598C" w:rsidTr="000C45C8">
        <w:tc>
          <w:tcPr>
            <w:tcW w:w="534" w:type="dxa"/>
          </w:tcPr>
          <w:p w:rsidR="006E598C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598C" w:rsidRPr="000C45C8" w:rsidRDefault="006E598C" w:rsidP="006E59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библиотечного, информационного и справочного обслуживания населения, в том</w:t>
            </w:r>
          </w:p>
          <w:p w:rsidR="006E598C" w:rsidRPr="000C45C8" w:rsidRDefault="006E598C" w:rsidP="006E59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числе</w:t>
            </w:r>
            <w:proofErr w:type="gramEnd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детей и </w:t>
            </w:r>
          </w:p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юношества</w:t>
            </w:r>
          </w:p>
        </w:tc>
        <w:tc>
          <w:tcPr>
            <w:tcW w:w="1417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«Новочеркутинский ПЦК»</w:t>
            </w:r>
          </w:p>
        </w:tc>
        <w:tc>
          <w:tcPr>
            <w:tcW w:w="1134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6E598C" w:rsidRPr="00F040CF" w:rsidRDefault="006E598C" w:rsidP="006E59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граждан на доступ к культурным ценностям и свободный доступ к книжным фондам  МБУК «Новочеркутинский ПЦК»</w:t>
            </w:r>
          </w:p>
        </w:tc>
        <w:tc>
          <w:tcPr>
            <w:tcW w:w="850" w:type="dxa"/>
          </w:tcPr>
          <w:p w:rsidR="006E598C" w:rsidRDefault="006E598C" w:rsidP="006E598C">
            <w:r w:rsidRPr="0062700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00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418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6E598C" w:rsidRPr="00F040CF" w:rsidRDefault="006E598C" w:rsidP="006E598C">
            <w:pPr>
              <w:rPr>
                <w:highlight w:val="yellow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6E598C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Новочеркутино, ул. Центральная,1</w:t>
            </w:r>
          </w:p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8(47462)43310</w:t>
            </w:r>
          </w:p>
        </w:tc>
        <w:tc>
          <w:tcPr>
            <w:tcW w:w="992" w:type="dxa"/>
          </w:tcPr>
          <w:p w:rsidR="006E598C" w:rsidRPr="004D5854" w:rsidRDefault="006E598C" w:rsidP="006E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6E598C" w:rsidRPr="00232D07" w:rsidRDefault="006E598C" w:rsidP="006E598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ФЗ от 06.10.03 № 131-ФЗ «Об общих принципах организации местного самоуправления в РФ»;3.Закон РФ" Основы законодательства РФ о культуре" № З612-1 от 09.10.1992 г.</w:t>
            </w:r>
            <w:r w:rsidRPr="005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4" w:history="1">
              <w:r w:rsidRPr="00232D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 от 29.12.94 N 78-ФЗ "О библиотечном деле";</w:t>
            </w:r>
          </w:p>
          <w:p w:rsidR="006E598C" w:rsidRPr="00232D07" w:rsidRDefault="006E598C" w:rsidP="006E59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Закон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Липецкой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области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 22.03.1996 N34-ОЗ "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 библиотечном деле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 Липецкой области</w:t>
            </w:r>
            <w:r w:rsidRPr="00232D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598C" w:rsidRPr="00CF4123" w:rsidRDefault="006E598C" w:rsidP="006E59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D09D4" w:rsidRDefault="008D09D4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8D4EF2" w:rsidRDefault="003023F5" w:rsidP="002D6E6D">
      <w:pPr>
        <w:tabs>
          <w:tab w:val="left" w:pos="3810"/>
          <w:tab w:val="center" w:pos="51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60288">
            <v:imagedata r:id="rId5" o:title=""/>
            <w10:wrap anchorx="page"/>
          </v:shape>
          <o:OLEObject Type="Embed" ProgID="Photoshop.Image.6" ShapeID="_x0000_s1026" DrawAspect="Content" ObjectID="_1423630877" r:id="rId6"/>
        </w:pic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6E598C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Липецкой области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2D6E6D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марта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с. </w:t>
      </w:r>
      <w:r w:rsidR="006E598C">
        <w:rPr>
          <w:rFonts w:ascii="Times New Roman" w:hAnsi="Times New Roman" w:cs="Times New Roman"/>
          <w:b/>
          <w:sz w:val="28"/>
          <w:szCs w:val="28"/>
        </w:rPr>
        <w:t>Новочеркутино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124085">
        <w:rPr>
          <w:rFonts w:ascii="Times New Roman" w:hAnsi="Times New Roman" w:cs="Times New Roman"/>
          <w:b/>
          <w:sz w:val="28"/>
          <w:szCs w:val="28"/>
        </w:rPr>
        <w:t>7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 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98C">
        <w:rPr>
          <w:rFonts w:ascii="Times New Roman" w:hAnsi="Times New Roman" w:cs="Times New Roman"/>
          <w:b/>
          <w:color w:val="000000"/>
          <w:sz w:val="28"/>
          <w:szCs w:val="28"/>
        </w:rPr>
        <w:t>Новочеркут</w:t>
      </w:r>
      <w:r w:rsidRPr="008D4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инский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8D4EF2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Федерального  закона  от  27.07.2010 года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  предоставления государственных и муниципальных 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услуг», </w:t>
      </w:r>
      <w:r w:rsidRPr="008D4EF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</w:t>
      </w:r>
      <w:r w:rsidR="006E598C">
        <w:rPr>
          <w:rFonts w:ascii="Times New Roman" w:hAnsi="Times New Roman" w:cs="Times New Roman"/>
          <w:sz w:val="28"/>
          <w:szCs w:val="28"/>
        </w:rPr>
        <w:t>Новочеркут</w:t>
      </w:r>
      <w:r w:rsidRPr="008D4EF2">
        <w:rPr>
          <w:rFonts w:ascii="Times New Roman" w:hAnsi="Times New Roman" w:cs="Times New Roman"/>
          <w:sz w:val="28"/>
          <w:szCs w:val="28"/>
        </w:rPr>
        <w:t>инский сельсовет</w:t>
      </w:r>
      <w:proofErr w:type="gramStart"/>
      <w:r w:rsidRPr="008D4EF2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E598C">
        <w:rPr>
          <w:rFonts w:ascii="Times New Roman" w:hAnsi="Times New Roman" w:cs="Times New Roman"/>
          <w:sz w:val="28"/>
          <w:szCs w:val="28"/>
        </w:rPr>
        <w:t>Новочеркут</w:t>
      </w:r>
      <w:r w:rsidR="006E598C" w:rsidRPr="008D4EF2">
        <w:rPr>
          <w:rFonts w:ascii="Times New Roman" w:hAnsi="Times New Roman" w:cs="Times New Roman"/>
          <w:sz w:val="28"/>
          <w:szCs w:val="28"/>
        </w:rPr>
        <w:t>инский</w:t>
      </w:r>
      <w:r w:rsidRPr="008D4EF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4EF2" w:rsidRPr="008D4EF2" w:rsidRDefault="008D4EF2" w:rsidP="008D4EF2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ab/>
      </w:r>
    </w:p>
    <w:p w:rsidR="008D4EF2" w:rsidRPr="008D4EF2" w:rsidRDefault="008D4EF2" w:rsidP="008D4EF2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 органов местного самоуправления </w:t>
      </w:r>
      <w:r w:rsidRPr="008D4EF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98C">
        <w:rPr>
          <w:rFonts w:ascii="Times New Roman" w:hAnsi="Times New Roman" w:cs="Times New Roman"/>
          <w:sz w:val="28"/>
          <w:szCs w:val="28"/>
        </w:rPr>
        <w:t>Новочеркут</w:t>
      </w:r>
      <w:r w:rsidR="006E598C" w:rsidRPr="008D4EF2">
        <w:rPr>
          <w:rFonts w:ascii="Times New Roman" w:hAnsi="Times New Roman" w:cs="Times New Roman"/>
          <w:sz w:val="28"/>
          <w:szCs w:val="28"/>
        </w:rPr>
        <w:t>инский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Добринского муниципального района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D4EF2" w:rsidRPr="008D4EF2" w:rsidRDefault="006E598C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98C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EF2" w:rsidRPr="008D4EF2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8D4EF2" w:rsidRDefault="008D4EF2" w:rsidP="008D4EF2">
      <w:pPr>
        <w:rPr>
          <w:sz w:val="28"/>
          <w:szCs w:val="28"/>
        </w:rPr>
        <w:sectPr w:rsidR="008D4EF2" w:rsidSect="008D4EF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D4EF2" w:rsidRPr="005B32E5" w:rsidRDefault="008D4EF2" w:rsidP="008D4EF2">
      <w:pPr>
        <w:rPr>
          <w:sz w:val="28"/>
          <w:szCs w:val="28"/>
        </w:rPr>
      </w:pPr>
    </w:p>
    <w:p w:rsidR="008D4EF2" w:rsidRPr="004D5854" w:rsidRDefault="008D4EF2" w:rsidP="004D5854">
      <w:pPr>
        <w:spacing w:after="0" w:line="240" w:lineRule="auto"/>
        <w:jc w:val="center"/>
        <w:rPr>
          <w:b/>
        </w:rPr>
      </w:pPr>
    </w:p>
    <w:sectPr w:rsidR="008D4EF2" w:rsidRPr="004D5854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106D48"/>
    <w:rsid w:val="001206DA"/>
    <w:rsid w:val="00124085"/>
    <w:rsid w:val="001350E9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D6E6D"/>
    <w:rsid w:val="002E53CC"/>
    <w:rsid w:val="003023F5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E3500"/>
    <w:rsid w:val="003F0BE9"/>
    <w:rsid w:val="003F3A60"/>
    <w:rsid w:val="00401764"/>
    <w:rsid w:val="004067C5"/>
    <w:rsid w:val="00406E4D"/>
    <w:rsid w:val="004139E8"/>
    <w:rsid w:val="004532FC"/>
    <w:rsid w:val="0045608B"/>
    <w:rsid w:val="004606DD"/>
    <w:rsid w:val="004862BB"/>
    <w:rsid w:val="00492398"/>
    <w:rsid w:val="004B1C5A"/>
    <w:rsid w:val="004B6472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3766B"/>
    <w:rsid w:val="006416BA"/>
    <w:rsid w:val="00650489"/>
    <w:rsid w:val="006547F7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598C"/>
    <w:rsid w:val="006E6A71"/>
    <w:rsid w:val="007056C7"/>
    <w:rsid w:val="00727796"/>
    <w:rsid w:val="00742782"/>
    <w:rsid w:val="007434DE"/>
    <w:rsid w:val="00763A57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D4825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56562"/>
    <w:rsid w:val="0085663A"/>
    <w:rsid w:val="008657BE"/>
    <w:rsid w:val="00877875"/>
    <w:rsid w:val="00877946"/>
    <w:rsid w:val="008810F0"/>
    <w:rsid w:val="0089540D"/>
    <w:rsid w:val="00895537"/>
    <w:rsid w:val="008A5E15"/>
    <w:rsid w:val="008C6F27"/>
    <w:rsid w:val="008C78FE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D6182"/>
    <w:rsid w:val="00AD74D3"/>
    <w:rsid w:val="00AD7C6D"/>
    <w:rsid w:val="00AF7C2C"/>
    <w:rsid w:val="00B00C01"/>
    <w:rsid w:val="00B101C0"/>
    <w:rsid w:val="00B110FC"/>
    <w:rsid w:val="00B17504"/>
    <w:rsid w:val="00B270D5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5BAC"/>
    <w:rsid w:val="00C8082C"/>
    <w:rsid w:val="00CA269C"/>
    <w:rsid w:val="00CA584E"/>
    <w:rsid w:val="00CA5927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AE3"/>
    <w:rsid w:val="00E13C82"/>
    <w:rsid w:val="00E23542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F5F1D"/>
    <w:rsid w:val="00F040CF"/>
    <w:rsid w:val="00F05AEF"/>
    <w:rsid w:val="00F22C68"/>
    <w:rsid w:val="00F234F6"/>
    <w:rsid w:val="00F25B00"/>
    <w:rsid w:val="00F73FB5"/>
    <w:rsid w:val="00F87CAB"/>
    <w:rsid w:val="00F94653"/>
    <w:rsid w:val="00FA289D"/>
    <w:rsid w:val="00FA54BB"/>
    <w:rsid w:val="00FB2915"/>
    <w:rsid w:val="00FC2B1E"/>
    <w:rsid w:val="00FC5EA3"/>
    <w:rsid w:val="00FC780E"/>
    <w:rsid w:val="00FD3C62"/>
    <w:rsid w:val="00FE5CA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D1B0DE9F95CE49FA78F6A67F3C40B0F7F5CD43DF8364442B9A16737Ew1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6</cp:revision>
  <cp:lastPrinted>2013-03-01T05:15:00Z</cp:lastPrinted>
  <dcterms:created xsi:type="dcterms:W3CDTF">2012-12-24T07:21:00Z</dcterms:created>
  <dcterms:modified xsi:type="dcterms:W3CDTF">2013-03-01T05:15:00Z</dcterms:modified>
</cp:coreProperties>
</file>