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0" w:rsidRDefault="00B00480" w:rsidP="00B004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9745" cy="669925"/>
            <wp:effectExtent l="19050" t="0" r="0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B00480" w:rsidRDefault="00B00480" w:rsidP="00B0048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B00480" w:rsidRDefault="00B00480" w:rsidP="00B0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Администрации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</w:t>
      </w:r>
    </w:p>
    <w:p w:rsidR="00B00480" w:rsidRDefault="00B00480" w:rsidP="00B004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25.03.2015 года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Новочеркутино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№ 9</w:t>
      </w:r>
    </w:p>
    <w:p w:rsidR="00B00480" w:rsidRPr="00B00480" w:rsidRDefault="00B00480" w:rsidP="00B00480">
      <w:pPr>
        <w:pStyle w:val="a5"/>
        <w:framePr w:wrap="around"/>
        <w:jc w:val="center"/>
        <w:rPr>
          <w:b/>
        </w:rPr>
      </w:pPr>
      <w:r w:rsidRPr="00B00480">
        <w:rPr>
          <w:b/>
        </w:rPr>
        <w:t xml:space="preserve">Об отмене Постановления  администрации                                                               сельского поселения </w:t>
      </w:r>
      <w:proofErr w:type="spellStart"/>
      <w:r w:rsidRPr="00B00480">
        <w:rPr>
          <w:b/>
        </w:rPr>
        <w:t>Новочеркутинский</w:t>
      </w:r>
      <w:proofErr w:type="spellEnd"/>
      <w:r w:rsidRPr="00B00480">
        <w:rPr>
          <w:b/>
        </w:rPr>
        <w:t xml:space="preserve"> сельсовет №  44 от 05.09.2013г.                                                                        «</w:t>
      </w:r>
      <w:r w:rsidRPr="00B00480">
        <w:rPr>
          <w:b/>
          <w:bCs/>
        </w:rPr>
        <w:t>О</w:t>
      </w:r>
      <w:r w:rsidRPr="00B00480">
        <w:rPr>
          <w:b/>
        </w:rPr>
        <w:t>б утверждении  Положения о предоставлении гражданами,</w:t>
      </w:r>
    </w:p>
    <w:p w:rsidR="00B00480" w:rsidRPr="00B00480" w:rsidRDefault="00B00480" w:rsidP="00B00480">
      <w:pPr>
        <w:pStyle w:val="a5"/>
        <w:framePr w:wrap="around"/>
        <w:jc w:val="center"/>
        <w:rPr>
          <w:b/>
        </w:rPr>
      </w:pPr>
      <w:proofErr w:type="gramStart"/>
      <w:r w:rsidRPr="00B00480">
        <w:rPr>
          <w:b/>
        </w:rPr>
        <w:t>замещающими</w:t>
      </w:r>
      <w:proofErr w:type="gramEnd"/>
      <w:r w:rsidRPr="00B00480">
        <w:rPr>
          <w:b/>
        </w:rPr>
        <w:t xml:space="preserve"> муниципальные должности, должности муниципальной службы в администрации сельского поселения </w:t>
      </w:r>
      <w:proofErr w:type="spellStart"/>
      <w:r w:rsidRPr="00B00480">
        <w:rPr>
          <w:b/>
        </w:rPr>
        <w:t>Новочеркутинский</w:t>
      </w:r>
      <w:proofErr w:type="spellEnd"/>
      <w:r w:rsidRPr="00B00480">
        <w:rPr>
          <w:b/>
        </w:rPr>
        <w:t xml:space="preserve"> сельсовет, сведений о своих расходах, а также о расходах своих супруги (супруга) и несовершеннолетних детей»</w:t>
      </w:r>
    </w:p>
    <w:p w:rsidR="00B00480" w:rsidRDefault="00B00480" w:rsidP="00B00480">
      <w:pPr>
        <w:pStyle w:val="a5"/>
        <w:framePr w:wrap="around"/>
        <w:rPr>
          <w:sz w:val="24"/>
          <w:szCs w:val="24"/>
        </w:rPr>
      </w:pPr>
      <w:r>
        <w:t xml:space="preserve">  Рассмотрев протест Прокуратуры </w:t>
      </w:r>
      <w:proofErr w:type="spellStart"/>
      <w:r>
        <w:t>Добринского</w:t>
      </w:r>
      <w:proofErr w:type="spellEnd"/>
      <w:r>
        <w:t xml:space="preserve">  района от 17.03.2015г.,               № 82-2015 на Постановление  администрации сельского поселения </w:t>
      </w:r>
      <w:proofErr w:type="spellStart"/>
      <w:r>
        <w:t>Новочеркутинский</w:t>
      </w:r>
      <w:proofErr w:type="spellEnd"/>
      <w:r>
        <w:t xml:space="preserve"> сельсовет №44 от 05.09.2013г. «Об утверждении Положения о предоставлении </w:t>
      </w:r>
      <w:proofErr w:type="spellStart"/>
      <w:r>
        <w:t>гражданами</w:t>
      </w:r>
      <w:proofErr w:type="gramStart"/>
      <w:r>
        <w:t>,з</w:t>
      </w:r>
      <w:proofErr w:type="gramEnd"/>
      <w:r>
        <w:t>амещающими</w:t>
      </w:r>
      <w:proofErr w:type="spellEnd"/>
      <w:r>
        <w:t xml:space="preserve"> муниципальные должности, должности муниципальной службы в администрации сельского поселения </w:t>
      </w:r>
      <w:proofErr w:type="spellStart"/>
      <w:r>
        <w:t>Новочеркутинский</w:t>
      </w:r>
      <w:proofErr w:type="spellEnd"/>
      <w:r>
        <w:t xml:space="preserve"> сельсовет, сведений о своих расходах, а также о расходах своих супруги (супруга) и несовершеннолетних детей,  руководствуясь  ст.23 Федерального  закона от 17.01.1992 №2202-1  « О прокуратуре  Российской Федерации», Уставом сельского поселения </w:t>
      </w:r>
      <w:proofErr w:type="spellStart"/>
      <w:r>
        <w:t>Новочеркутинский</w:t>
      </w:r>
      <w:proofErr w:type="spellEnd"/>
      <w:r>
        <w:t xml:space="preserve"> сельсовет, администрация сельского поселения </w:t>
      </w:r>
      <w:proofErr w:type="spellStart"/>
      <w:r>
        <w:t>Новочеркутинский</w:t>
      </w:r>
      <w:proofErr w:type="spellEnd"/>
      <w:r>
        <w:t xml:space="preserve"> сельсовет</w:t>
      </w:r>
      <w:r>
        <w:rPr>
          <w:sz w:val="24"/>
          <w:szCs w:val="24"/>
        </w:rPr>
        <w:t xml:space="preserve"> </w:t>
      </w:r>
    </w:p>
    <w:p w:rsidR="00B00480" w:rsidRDefault="00B00480" w:rsidP="00B00480">
      <w:pPr>
        <w:pStyle w:val="a5"/>
        <w:framePr w:wrap="around"/>
      </w:pPr>
    </w:p>
    <w:p w:rsidR="00B00480" w:rsidRDefault="00B00480" w:rsidP="00B00480">
      <w:pPr>
        <w:pStyle w:val="a5"/>
        <w:framePr w:wrap="around"/>
        <w:rPr>
          <w:b/>
        </w:rPr>
      </w:pPr>
      <w:r>
        <w:t xml:space="preserve">ПОСТАНОВЛЯЕТ: </w:t>
      </w:r>
    </w:p>
    <w:p w:rsidR="00B00480" w:rsidRDefault="00B00480" w:rsidP="00B00480">
      <w:pPr>
        <w:pStyle w:val="a5"/>
        <w:framePr w:wrap="around"/>
      </w:pPr>
    </w:p>
    <w:p w:rsidR="00B00480" w:rsidRDefault="00B00480" w:rsidP="00B00480">
      <w:pPr>
        <w:pStyle w:val="a5"/>
        <w:framePr w:wrap="around"/>
      </w:pPr>
      <w:r>
        <w:rPr>
          <w:sz w:val="24"/>
          <w:szCs w:val="24"/>
        </w:rPr>
        <w:t xml:space="preserve">1. </w:t>
      </w:r>
      <w:r>
        <w:t xml:space="preserve">Постановление  администрации сельского поселения </w:t>
      </w:r>
      <w:proofErr w:type="spellStart"/>
      <w:r>
        <w:t>Новочеркутинский</w:t>
      </w:r>
      <w:proofErr w:type="spellEnd"/>
      <w:r>
        <w:t xml:space="preserve"> сельсовет №44 от 05.09.2013г.  « Об утверждении Положения о предоставлении гражданами, замещающими муниципальные должности, должности муниципальной службы в администрации сельского поселения </w:t>
      </w:r>
      <w:proofErr w:type="spellStart"/>
      <w:r>
        <w:t>Новочеркутинский</w:t>
      </w:r>
      <w:proofErr w:type="spellEnd"/>
      <w:r>
        <w:t xml:space="preserve"> сельсовет, сведений о своих расходах, а также о расходах своих супруги (супруга) и несовершеннолетних детей» - отменить.</w:t>
      </w:r>
    </w:p>
    <w:p w:rsidR="00B00480" w:rsidRDefault="00B00480" w:rsidP="00B0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00480" w:rsidRDefault="00B00480" w:rsidP="00B0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2.Данное постановление вступает в силу со дня его официального обнародования. </w:t>
      </w:r>
    </w:p>
    <w:p w:rsidR="00B00480" w:rsidRDefault="00B00480" w:rsidP="00B00480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     3.</w:t>
      </w:r>
      <w:r>
        <w:rPr>
          <w:bCs/>
          <w:szCs w:val="28"/>
        </w:rPr>
        <w:t xml:space="preserve"> Данное постановление разместить в сети «Интернет» на сайте сельского поселения </w:t>
      </w:r>
      <w:proofErr w:type="spellStart"/>
      <w:r>
        <w:rPr>
          <w:bCs/>
          <w:szCs w:val="28"/>
        </w:rPr>
        <w:t>Новочеркутинский</w:t>
      </w:r>
      <w:proofErr w:type="spellEnd"/>
      <w:r>
        <w:rPr>
          <w:bCs/>
          <w:szCs w:val="28"/>
        </w:rPr>
        <w:t xml:space="preserve"> сельсовет.</w:t>
      </w:r>
    </w:p>
    <w:p w:rsidR="00B00480" w:rsidRDefault="00B00480" w:rsidP="00B004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00480" w:rsidRDefault="00B00480" w:rsidP="00B004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 сельского   поселения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И.С.Пытин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F72D5" w:rsidRDefault="002F72D5"/>
    <w:sectPr w:rsidR="002F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0480"/>
    <w:rsid w:val="002F72D5"/>
    <w:rsid w:val="00B0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04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480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B004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B004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uiPriority w:val="1"/>
    <w:qFormat/>
    <w:rsid w:val="00B00480"/>
    <w:pPr>
      <w:framePr w:hSpace="180" w:wrap="around" w:vAnchor="text" w:hAnchor="margin" w:y="472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2015-03-26T06:46:00Z</dcterms:created>
  <dcterms:modified xsi:type="dcterms:W3CDTF">2015-03-26T06:46:00Z</dcterms:modified>
</cp:coreProperties>
</file>