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FA5" w:rsidRDefault="00E37FA5" w:rsidP="00E37FA5">
      <w:pPr>
        <w:tabs>
          <w:tab w:val="left" w:pos="4160"/>
          <w:tab w:val="left" w:pos="9214"/>
        </w:tabs>
        <w:spacing w:line="240" w:lineRule="atLeast"/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478155" cy="60579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5996" t="23842" r="17639" b="269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FA5" w:rsidRDefault="00E37FA5" w:rsidP="00E37FA5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52"/>
        </w:rPr>
      </w:pPr>
    </w:p>
    <w:p w:rsidR="00E37FA5" w:rsidRDefault="00E37FA5" w:rsidP="00E37FA5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  <w:proofErr w:type="gramStart"/>
      <w:r>
        <w:rPr>
          <w:b/>
          <w:sz w:val="28"/>
        </w:rPr>
        <w:t>П</w:t>
      </w:r>
      <w:proofErr w:type="gramEnd"/>
      <w:r>
        <w:rPr>
          <w:b/>
          <w:sz w:val="28"/>
        </w:rPr>
        <w:t xml:space="preserve"> О С Т А Н О В Л Е Н И Е</w:t>
      </w:r>
    </w:p>
    <w:p w:rsidR="00E37FA5" w:rsidRDefault="00E37FA5" w:rsidP="00E37FA5">
      <w:pPr>
        <w:tabs>
          <w:tab w:val="left" w:pos="4160"/>
          <w:tab w:val="left" w:pos="9214"/>
        </w:tabs>
        <w:spacing w:line="240" w:lineRule="atLeast"/>
        <w:jc w:val="center"/>
        <w:rPr>
          <w:b/>
          <w:sz w:val="28"/>
        </w:rPr>
      </w:pPr>
    </w:p>
    <w:p w:rsidR="00E37FA5" w:rsidRDefault="00E37FA5" w:rsidP="00E37FA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СЕЛЬСКОГО ПОСЕЛЕНИЯ</w:t>
      </w:r>
    </w:p>
    <w:p w:rsidR="00E37FA5" w:rsidRDefault="00E37FA5" w:rsidP="00E37FA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НОВОЧЕРКУТИНСКИЙ СЕЛЬСОВЕТ</w:t>
      </w:r>
    </w:p>
    <w:p w:rsidR="00E37FA5" w:rsidRDefault="00E37FA5" w:rsidP="00E37FA5">
      <w:pPr>
        <w:spacing w:line="240" w:lineRule="atLeast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E37FA5" w:rsidRDefault="00E37FA5" w:rsidP="00E37FA5">
      <w:pPr>
        <w:spacing w:line="24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37FA5" w:rsidRDefault="00E37FA5" w:rsidP="00E37FA5">
      <w:pPr>
        <w:spacing w:line="240" w:lineRule="atLeast"/>
        <w:jc w:val="center"/>
        <w:rPr>
          <w:rFonts w:ascii="Calibri" w:hAnsi="Calibri" w:cs="Calibri"/>
          <w:b/>
          <w:sz w:val="28"/>
          <w:szCs w:val="28"/>
        </w:rPr>
      </w:pPr>
    </w:p>
    <w:p w:rsidR="00E37FA5" w:rsidRDefault="00E37FA5" w:rsidP="00E37FA5">
      <w:pPr>
        <w:rPr>
          <w:sz w:val="28"/>
          <w:szCs w:val="28"/>
        </w:rPr>
      </w:pPr>
    </w:p>
    <w:p w:rsidR="00E37FA5" w:rsidRDefault="00E37FA5" w:rsidP="00E37FA5">
      <w:pPr>
        <w:rPr>
          <w:sz w:val="28"/>
          <w:szCs w:val="28"/>
        </w:rPr>
      </w:pPr>
      <w:r>
        <w:rPr>
          <w:sz w:val="28"/>
          <w:szCs w:val="28"/>
        </w:rPr>
        <w:t xml:space="preserve">23.11.2018 г.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.Н</w:t>
      </w:r>
      <w:proofErr w:type="gramEnd"/>
      <w:r>
        <w:rPr>
          <w:sz w:val="28"/>
          <w:szCs w:val="28"/>
        </w:rPr>
        <w:t>овочеркутино</w:t>
      </w:r>
      <w:proofErr w:type="spellEnd"/>
      <w:r>
        <w:rPr>
          <w:sz w:val="28"/>
          <w:szCs w:val="28"/>
        </w:rPr>
        <w:t xml:space="preserve">                             № </w:t>
      </w:r>
      <w:r w:rsidR="00B400A2">
        <w:rPr>
          <w:sz w:val="28"/>
          <w:szCs w:val="28"/>
        </w:rPr>
        <w:t>81</w:t>
      </w:r>
    </w:p>
    <w:p w:rsidR="00E37FA5" w:rsidRDefault="00E37FA5" w:rsidP="00E37FA5"/>
    <w:p w:rsidR="00E37FA5" w:rsidRDefault="00E37FA5" w:rsidP="00E37FA5">
      <w:pPr>
        <w:autoSpaceDE w:val="0"/>
        <w:autoSpaceDN w:val="0"/>
        <w:adjustRightInd w:val="0"/>
        <w:outlineLvl w:val="1"/>
        <w:rPr>
          <w:rFonts w:eastAsia="SimSun"/>
          <w:b/>
          <w:kern w:val="2"/>
          <w:sz w:val="28"/>
          <w:szCs w:val="28"/>
          <w:lang w:eastAsia="hi-IN" w:bidi="hi-IN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>Об отмене постановления № 6</w:t>
      </w:r>
      <w:r w:rsidR="009B4205">
        <w:rPr>
          <w:rFonts w:eastAsia="SimSun"/>
          <w:b/>
          <w:kern w:val="2"/>
          <w:sz w:val="28"/>
          <w:szCs w:val="28"/>
          <w:lang w:val="en-US" w:eastAsia="hi-IN" w:bidi="hi-IN"/>
        </w:rPr>
        <w:t>9</w:t>
      </w: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 от 23.10.2018 </w:t>
      </w:r>
    </w:p>
    <w:p w:rsidR="00E37FA5" w:rsidRDefault="00E37FA5" w:rsidP="00E37FA5">
      <w:pPr>
        <w:rPr>
          <w:b/>
          <w:sz w:val="26"/>
          <w:szCs w:val="26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>«</w:t>
      </w:r>
      <w:r>
        <w:rPr>
          <w:b/>
          <w:sz w:val="26"/>
          <w:szCs w:val="26"/>
        </w:rPr>
        <w:t xml:space="preserve">О назначении публичных слушаний </w:t>
      </w:r>
    </w:p>
    <w:p w:rsidR="00E37FA5" w:rsidRDefault="00E37FA5" w:rsidP="00E37F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 проекту Генерального плана </w:t>
      </w:r>
    </w:p>
    <w:p w:rsidR="00E37FA5" w:rsidRDefault="00E37FA5" w:rsidP="00E37FA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сельского поселения </w:t>
      </w:r>
    </w:p>
    <w:p w:rsidR="00E37FA5" w:rsidRDefault="00E37FA5" w:rsidP="00E37FA5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Новочеркутинский</w:t>
      </w:r>
      <w:proofErr w:type="spellEnd"/>
      <w:r>
        <w:rPr>
          <w:b/>
          <w:sz w:val="26"/>
          <w:szCs w:val="26"/>
        </w:rPr>
        <w:t xml:space="preserve"> сельсовет </w:t>
      </w:r>
      <w:proofErr w:type="spellStart"/>
      <w:r>
        <w:rPr>
          <w:b/>
          <w:sz w:val="26"/>
          <w:szCs w:val="26"/>
        </w:rPr>
        <w:t>Добринского</w:t>
      </w:r>
      <w:proofErr w:type="spellEnd"/>
      <w:r>
        <w:rPr>
          <w:b/>
          <w:sz w:val="26"/>
          <w:szCs w:val="26"/>
        </w:rPr>
        <w:t xml:space="preserve"> </w:t>
      </w:r>
    </w:p>
    <w:p w:rsidR="00E37FA5" w:rsidRDefault="00E37FA5" w:rsidP="00E37FA5">
      <w:pPr>
        <w:rPr>
          <w:b/>
          <w:bCs/>
          <w:sz w:val="28"/>
          <w:szCs w:val="28"/>
        </w:rPr>
      </w:pPr>
      <w:r>
        <w:rPr>
          <w:b/>
          <w:sz w:val="26"/>
          <w:szCs w:val="26"/>
        </w:rPr>
        <w:t>муниципального района</w:t>
      </w:r>
      <w:r>
        <w:rPr>
          <w:rFonts w:eastAsia="Calibri"/>
          <w:b/>
          <w:bCs/>
          <w:sz w:val="28"/>
          <w:szCs w:val="28"/>
        </w:rPr>
        <w:t>»</w:t>
      </w:r>
    </w:p>
    <w:p w:rsidR="00E37FA5" w:rsidRDefault="00E37FA5" w:rsidP="00E37FA5">
      <w:pPr>
        <w:widowControl w:val="0"/>
        <w:suppressAutoHyphens/>
        <w:jc w:val="center"/>
        <w:rPr>
          <w:rFonts w:eastAsia="SimSun"/>
          <w:kern w:val="2"/>
          <w:lang w:eastAsia="hi-IN" w:bidi="hi-IN"/>
        </w:rPr>
      </w:pPr>
    </w:p>
    <w:p w:rsidR="00E37FA5" w:rsidRDefault="00E37FA5" w:rsidP="00E37FA5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              В связи с приведением </w:t>
      </w:r>
      <w:r>
        <w:rPr>
          <w:rFonts w:eastAsia="Calibri"/>
          <w:sz w:val="28"/>
          <w:szCs w:val="28"/>
          <w:lang w:eastAsia="en-US"/>
        </w:rPr>
        <w:t xml:space="preserve">нормативных актов сельского поселения  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в соответствии действующему законодательству Российской Федерации, руководствуясь Уставом сельского поселения, администрация сельского поселения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</w:t>
      </w:r>
    </w:p>
    <w:p w:rsidR="00E37FA5" w:rsidRDefault="00E37FA5" w:rsidP="00E37FA5">
      <w:pPr>
        <w:tabs>
          <w:tab w:val="left" w:pos="2520"/>
        </w:tabs>
        <w:jc w:val="both"/>
        <w:rPr>
          <w:b/>
          <w:sz w:val="28"/>
          <w:szCs w:val="28"/>
        </w:rPr>
      </w:pPr>
    </w:p>
    <w:p w:rsidR="00E37FA5" w:rsidRDefault="00E37FA5" w:rsidP="00E37FA5">
      <w:pPr>
        <w:tabs>
          <w:tab w:val="left" w:pos="2520"/>
        </w:tabs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</w:t>
      </w:r>
      <w:r>
        <w:rPr>
          <w:sz w:val="28"/>
          <w:szCs w:val="28"/>
        </w:rPr>
        <w:t xml:space="preserve"> :</w:t>
      </w:r>
    </w:p>
    <w:p w:rsidR="00E37FA5" w:rsidRDefault="00E37FA5" w:rsidP="00E37FA5">
      <w:pPr>
        <w:jc w:val="both"/>
        <w:rPr>
          <w:sz w:val="28"/>
          <w:szCs w:val="28"/>
        </w:rPr>
      </w:pPr>
    </w:p>
    <w:p w:rsidR="00E37FA5" w:rsidRDefault="00E37FA5" w:rsidP="00E37FA5">
      <w:pPr>
        <w:rPr>
          <w:sz w:val="26"/>
          <w:szCs w:val="26"/>
        </w:rPr>
      </w:pPr>
      <w:r>
        <w:rPr>
          <w:rFonts w:eastAsia="SimSun"/>
          <w:kern w:val="2"/>
          <w:sz w:val="28"/>
          <w:szCs w:val="28"/>
          <w:lang w:eastAsia="hi-IN" w:bidi="hi-IN"/>
        </w:rPr>
        <w:t xml:space="preserve">1.Постановление администрации сельского поселения </w:t>
      </w:r>
      <w:proofErr w:type="spellStart"/>
      <w:r>
        <w:rPr>
          <w:rFonts w:eastAsia="SimSun"/>
          <w:kern w:val="2"/>
          <w:sz w:val="28"/>
          <w:szCs w:val="28"/>
          <w:lang w:eastAsia="hi-IN" w:bidi="hi-IN"/>
        </w:rPr>
        <w:t>Новочеркутинский</w:t>
      </w:r>
      <w:proofErr w:type="spellEnd"/>
      <w:r>
        <w:rPr>
          <w:rFonts w:eastAsia="SimSun"/>
          <w:kern w:val="2"/>
          <w:sz w:val="28"/>
          <w:szCs w:val="28"/>
          <w:lang w:eastAsia="hi-IN" w:bidi="hi-IN"/>
        </w:rPr>
        <w:t xml:space="preserve"> сельсовет № 6</w:t>
      </w:r>
      <w:r w:rsidR="009B4205" w:rsidRPr="009B4205">
        <w:rPr>
          <w:rFonts w:eastAsia="SimSun"/>
          <w:kern w:val="2"/>
          <w:sz w:val="28"/>
          <w:szCs w:val="28"/>
          <w:lang w:eastAsia="hi-IN" w:bidi="hi-IN"/>
        </w:rPr>
        <w:t>9</w:t>
      </w:r>
      <w:r>
        <w:rPr>
          <w:rFonts w:eastAsia="SimSun"/>
          <w:kern w:val="2"/>
          <w:sz w:val="28"/>
          <w:szCs w:val="28"/>
          <w:lang w:eastAsia="hi-IN" w:bidi="hi-IN"/>
        </w:rPr>
        <w:t xml:space="preserve"> от 23.10.2018г  «</w:t>
      </w:r>
      <w:r>
        <w:rPr>
          <w:sz w:val="26"/>
          <w:szCs w:val="26"/>
        </w:rPr>
        <w:t xml:space="preserve">О назначении публичных слушаний </w:t>
      </w:r>
    </w:p>
    <w:p w:rsidR="00E37FA5" w:rsidRDefault="00E37FA5" w:rsidP="00E37FA5">
      <w:pPr>
        <w:rPr>
          <w:bCs/>
          <w:sz w:val="28"/>
          <w:szCs w:val="28"/>
        </w:rPr>
      </w:pPr>
      <w:r>
        <w:rPr>
          <w:sz w:val="26"/>
          <w:szCs w:val="26"/>
        </w:rPr>
        <w:t xml:space="preserve">по проекту Генерального плана  сельского поселения </w:t>
      </w:r>
      <w:proofErr w:type="spellStart"/>
      <w:r>
        <w:rPr>
          <w:sz w:val="26"/>
          <w:szCs w:val="26"/>
        </w:rPr>
        <w:t>Новочеркутинский</w:t>
      </w:r>
      <w:proofErr w:type="spellEnd"/>
      <w:r>
        <w:rPr>
          <w:sz w:val="26"/>
          <w:szCs w:val="26"/>
        </w:rPr>
        <w:t xml:space="preserve"> сельсовет </w:t>
      </w:r>
      <w:proofErr w:type="spellStart"/>
      <w:r>
        <w:rPr>
          <w:sz w:val="26"/>
          <w:szCs w:val="26"/>
        </w:rPr>
        <w:t>Добринского</w:t>
      </w:r>
      <w:proofErr w:type="spellEnd"/>
      <w:r>
        <w:rPr>
          <w:sz w:val="26"/>
          <w:szCs w:val="26"/>
        </w:rPr>
        <w:t xml:space="preserve"> муниципального района</w:t>
      </w:r>
      <w:r>
        <w:rPr>
          <w:b/>
          <w:sz w:val="26"/>
          <w:szCs w:val="26"/>
        </w:rPr>
        <w:t xml:space="preserve"> </w:t>
      </w:r>
      <w:r>
        <w:rPr>
          <w:rFonts w:eastAsia="Calibri"/>
          <w:bCs/>
          <w:sz w:val="28"/>
          <w:szCs w:val="28"/>
        </w:rPr>
        <w:t xml:space="preserve">» </w:t>
      </w:r>
      <w:proofErr w:type="gramStart"/>
      <w:r>
        <w:rPr>
          <w:rFonts w:eastAsia="Calibri"/>
          <w:bCs/>
          <w:sz w:val="28"/>
          <w:szCs w:val="28"/>
        </w:rPr>
        <w:t>-</w:t>
      </w:r>
      <w:r>
        <w:rPr>
          <w:bCs/>
          <w:sz w:val="28"/>
          <w:szCs w:val="28"/>
        </w:rPr>
        <w:t>о</w:t>
      </w:r>
      <w:proofErr w:type="gramEnd"/>
      <w:r>
        <w:rPr>
          <w:bCs/>
          <w:sz w:val="28"/>
          <w:szCs w:val="28"/>
        </w:rPr>
        <w:t>тменить.</w:t>
      </w:r>
    </w:p>
    <w:p w:rsidR="00E37FA5" w:rsidRDefault="00E37FA5" w:rsidP="00E37FA5">
      <w:pPr>
        <w:widowControl w:val="0"/>
        <w:tabs>
          <w:tab w:val="left" w:pos="1512"/>
        </w:tabs>
        <w:spacing w:before="119" w:line="240" w:lineRule="atLeast"/>
        <w:ind w:right="126"/>
        <w:jc w:val="both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 xml:space="preserve">2. Контроль за </w:t>
      </w:r>
      <w:r>
        <w:rPr>
          <w:sz w:val="28"/>
          <w:szCs w:val="28"/>
          <w:lang w:eastAsia="en-US"/>
        </w:rPr>
        <w:t xml:space="preserve">исполнением настоящего </w:t>
      </w:r>
      <w:r>
        <w:rPr>
          <w:spacing w:val="-1"/>
          <w:sz w:val="28"/>
          <w:szCs w:val="28"/>
          <w:lang w:eastAsia="en-US"/>
        </w:rPr>
        <w:t xml:space="preserve">постановления </w:t>
      </w:r>
      <w:r>
        <w:rPr>
          <w:sz w:val="28"/>
          <w:szCs w:val="28"/>
          <w:lang w:eastAsia="en-US"/>
        </w:rPr>
        <w:t xml:space="preserve">оставляю </w:t>
      </w:r>
      <w:proofErr w:type="gramStart"/>
      <w:r>
        <w:rPr>
          <w:spacing w:val="-1"/>
          <w:sz w:val="28"/>
          <w:szCs w:val="28"/>
          <w:lang w:eastAsia="en-US"/>
        </w:rPr>
        <w:t>за</w:t>
      </w:r>
      <w:proofErr w:type="gramEnd"/>
    </w:p>
    <w:p w:rsidR="00E37FA5" w:rsidRDefault="00E37FA5" w:rsidP="00E37FA5">
      <w:pPr>
        <w:widowControl w:val="0"/>
        <w:spacing w:line="240" w:lineRule="atLeast"/>
        <w:rPr>
          <w:sz w:val="28"/>
          <w:szCs w:val="28"/>
          <w:lang w:eastAsia="en-US"/>
        </w:rPr>
      </w:pPr>
      <w:r>
        <w:rPr>
          <w:spacing w:val="-1"/>
          <w:sz w:val="28"/>
          <w:szCs w:val="28"/>
          <w:lang w:eastAsia="en-US"/>
        </w:rPr>
        <w:t>собой.</w:t>
      </w:r>
    </w:p>
    <w:p w:rsidR="00E37FA5" w:rsidRDefault="00E37FA5" w:rsidP="00E37FA5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E37FA5" w:rsidRDefault="00E37FA5" w:rsidP="00E37FA5">
      <w:pPr>
        <w:widowControl w:val="0"/>
        <w:suppressAutoHyphens/>
        <w:jc w:val="both"/>
        <w:rPr>
          <w:rFonts w:eastAsia="SimSun"/>
          <w:kern w:val="2"/>
          <w:sz w:val="28"/>
          <w:szCs w:val="28"/>
          <w:lang w:eastAsia="hi-IN" w:bidi="hi-IN"/>
        </w:rPr>
      </w:pPr>
    </w:p>
    <w:p w:rsidR="00E37FA5" w:rsidRDefault="00E37FA5" w:rsidP="00E37FA5">
      <w:pPr>
        <w:rPr>
          <w:sz w:val="28"/>
          <w:szCs w:val="28"/>
        </w:rPr>
      </w:pPr>
    </w:p>
    <w:p w:rsidR="00E37FA5" w:rsidRDefault="00E37FA5" w:rsidP="00E37FA5">
      <w:pPr>
        <w:rPr>
          <w:sz w:val="28"/>
          <w:szCs w:val="28"/>
        </w:rPr>
      </w:pPr>
      <w:r>
        <w:rPr>
          <w:sz w:val="28"/>
          <w:szCs w:val="28"/>
        </w:rPr>
        <w:t xml:space="preserve">И.О.главы администрации                               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   </w:t>
      </w:r>
    </w:p>
    <w:p w:rsidR="00E37FA5" w:rsidRDefault="00E37FA5" w:rsidP="00E37FA5">
      <w:r>
        <w:rPr>
          <w:sz w:val="28"/>
          <w:szCs w:val="28"/>
        </w:rPr>
        <w:t xml:space="preserve">сельского поселения                                                     </w:t>
      </w:r>
      <w:proofErr w:type="spellStart"/>
      <w:r>
        <w:rPr>
          <w:sz w:val="28"/>
          <w:szCs w:val="28"/>
        </w:rPr>
        <w:t>Е.Е.Зюзина</w:t>
      </w:r>
      <w:proofErr w:type="spellEnd"/>
      <w:r>
        <w:rPr>
          <w:sz w:val="28"/>
          <w:szCs w:val="28"/>
        </w:rPr>
        <w:t xml:space="preserve">                                                          </w:t>
      </w:r>
    </w:p>
    <w:p w:rsidR="00E37FA5" w:rsidRDefault="00E37FA5" w:rsidP="00E37FA5"/>
    <w:p w:rsidR="00E37FA5" w:rsidRDefault="00E37FA5" w:rsidP="00E37FA5"/>
    <w:p w:rsidR="00D854D6" w:rsidRDefault="00D854D6"/>
    <w:sectPr w:rsidR="00D854D6" w:rsidSect="00D85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??Ўм§А?§ЮЎм?-??Ўм§А?§ЮЎм???Ўм§А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E37FA5"/>
    <w:rsid w:val="008D40F9"/>
    <w:rsid w:val="008E2761"/>
    <w:rsid w:val="00904691"/>
    <w:rsid w:val="009B4205"/>
    <w:rsid w:val="00B400A2"/>
    <w:rsid w:val="00D854D6"/>
    <w:rsid w:val="00E37FA5"/>
    <w:rsid w:val="00F9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7F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F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4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Об отмене постановления № 68 от 23.10.2018 </vt:lpstr>
    </vt:vector>
  </TitlesOfParts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2018-11-30T11:42:00Z</cp:lastPrinted>
  <dcterms:created xsi:type="dcterms:W3CDTF">2018-11-29T12:25:00Z</dcterms:created>
  <dcterms:modified xsi:type="dcterms:W3CDTF">2018-11-30T12:53:00Z</dcterms:modified>
</cp:coreProperties>
</file>