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0A5DC3" w:rsidP="000D251C">
            <w:pPr>
              <w:spacing w:line="360" w:lineRule="atLeast"/>
              <w:jc w:val="center"/>
              <w:rPr>
                <w:b/>
                <w:spacing w:val="50"/>
                <w:sz w:val="46"/>
                <w:lang w:val="en-US"/>
              </w:rPr>
            </w:pPr>
            <w:bookmarkStart w:id="0" w:name="_GoBack"/>
            <w:bookmarkEnd w:id="0"/>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9" o:title=""/>
                </v:shape>
                <o:OLEObject Type="Embed" ProgID="Photoshop.Image.6" ShapeID="_x0000_s1026" DrawAspect="Content" ObjectID="_1719813456" r:id="rId10">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B7329E">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7329E">
              <w:rPr>
                <w:rFonts w:ascii="Times New Roman" w:hAnsi="Times New Roman"/>
                <w:sz w:val="24"/>
              </w:rPr>
              <w:t>19</w:t>
            </w:r>
            <w:r w:rsidR="00254CF0">
              <w:rPr>
                <w:rFonts w:ascii="Times New Roman" w:hAnsi="Times New Roman"/>
                <w:sz w:val="24"/>
              </w:rPr>
              <w:t>.</w:t>
            </w:r>
            <w:r w:rsidR="00CB7ADB">
              <w:rPr>
                <w:rFonts w:ascii="Times New Roman" w:hAnsi="Times New Roman"/>
                <w:sz w:val="24"/>
              </w:rPr>
              <w:t>0</w:t>
            </w:r>
            <w:r w:rsidR="00B7329E">
              <w:rPr>
                <w:rFonts w:ascii="Times New Roman" w:hAnsi="Times New Roman"/>
                <w:sz w:val="24"/>
              </w:rPr>
              <w:t>7</w:t>
            </w:r>
            <w:r w:rsidR="00254CF0">
              <w:rPr>
                <w:rFonts w:ascii="Times New Roman" w:hAnsi="Times New Roman"/>
                <w:sz w:val="24"/>
              </w:rPr>
              <w:t>.20</w:t>
            </w:r>
            <w:r w:rsidR="00B1744E">
              <w:rPr>
                <w:rFonts w:ascii="Times New Roman" w:hAnsi="Times New Roman"/>
                <w:sz w:val="24"/>
              </w:rPr>
              <w:t>2</w:t>
            </w:r>
            <w:r w:rsidR="008A2187">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A039FE">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A039FE">
              <w:rPr>
                <w:rFonts w:ascii="Times New Roman" w:hAnsi="Times New Roman"/>
                <w:spacing w:val="50"/>
                <w:sz w:val="24"/>
              </w:rPr>
              <w:t>50</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В соответствии с </w:t>
      </w:r>
      <w:r w:rsidR="00B7329E">
        <w:rPr>
          <w:rFonts w:ascii="Times New Roman" w:hAnsi="Times New Roman" w:cs="Times New Roman"/>
          <w:b w:val="0"/>
          <w:sz w:val="28"/>
          <w:szCs w:val="28"/>
        </w:rPr>
        <w:t>П</w:t>
      </w:r>
      <w:r w:rsidR="007A3783">
        <w:rPr>
          <w:rFonts w:ascii="Times New Roman" w:hAnsi="Times New Roman" w:cs="Times New Roman"/>
          <w:b w:val="0"/>
          <w:sz w:val="28"/>
          <w:szCs w:val="28"/>
        </w:rPr>
        <w:t>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8A2187">
        <w:rPr>
          <w:rFonts w:ascii="Times New Roman" w:hAnsi="Times New Roman" w:cs="Times New Roman"/>
          <w:b w:val="0"/>
          <w:sz w:val="28"/>
          <w:szCs w:val="24"/>
        </w:rPr>
        <w:t xml:space="preserve">,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B7329E">
        <w:rPr>
          <w:sz w:val="22"/>
        </w:rPr>
        <w:t>19</w:t>
      </w:r>
      <w:r w:rsidR="0042120B">
        <w:rPr>
          <w:sz w:val="22"/>
        </w:rPr>
        <w:t>.</w:t>
      </w:r>
      <w:r w:rsidR="00CB7ADB">
        <w:rPr>
          <w:sz w:val="22"/>
        </w:rPr>
        <w:t xml:space="preserve"> 0</w:t>
      </w:r>
      <w:r w:rsidR="00B7329E">
        <w:rPr>
          <w:sz w:val="22"/>
        </w:rPr>
        <w:t>7</w:t>
      </w:r>
      <w:r w:rsidR="0098611C">
        <w:rPr>
          <w:sz w:val="22"/>
        </w:rPr>
        <w:t>.</w:t>
      </w:r>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A039FE">
        <w:rPr>
          <w:sz w:val="22"/>
        </w:rPr>
        <w:t>50</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B7329E" w:rsidRDefault="00B7329E" w:rsidP="00AF083D">
      <w:pPr>
        <w:pStyle w:val="ConsPlusTitle"/>
        <w:jc w:val="center"/>
        <w:rPr>
          <w:rFonts w:ascii="Times New Roman" w:hAnsi="Times New Roman" w:cs="Times New Roman"/>
          <w:sz w:val="28"/>
          <w:szCs w:val="24"/>
        </w:rPr>
      </w:pPr>
    </w:p>
    <w:p w:rsidR="00AF083D" w:rsidRPr="00B7329E" w:rsidRDefault="00B7329E" w:rsidP="00B7329E">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4 годы», </w:t>
      </w:r>
      <w:r w:rsidR="00AF083D" w:rsidRPr="00B7329E">
        <w:rPr>
          <w:rFonts w:ascii="Times New Roman" w:hAnsi="Times New Roman" w:cs="Times New Roman"/>
          <w:b w:val="0"/>
          <w:sz w:val="28"/>
          <w:szCs w:val="24"/>
        </w:rPr>
        <w:t>утв</w:t>
      </w:r>
      <w:r w:rsidR="003B2199" w:rsidRPr="00B7329E">
        <w:rPr>
          <w:rFonts w:ascii="Times New Roman" w:hAnsi="Times New Roman" w:cs="Times New Roman"/>
          <w:b w:val="0"/>
          <w:sz w:val="28"/>
          <w:szCs w:val="24"/>
        </w:rPr>
        <w:t>ержденн</w:t>
      </w:r>
      <w:r w:rsidR="00964DE6" w:rsidRPr="00B7329E">
        <w:rPr>
          <w:rFonts w:ascii="Times New Roman" w:hAnsi="Times New Roman" w:cs="Times New Roman"/>
          <w:b w:val="0"/>
          <w:sz w:val="28"/>
          <w:szCs w:val="24"/>
        </w:rPr>
        <w:t>ую</w:t>
      </w:r>
      <w:r w:rsidR="00AF083D" w:rsidRPr="00B7329E">
        <w:rPr>
          <w:rFonts w:ascii="Times New Roman" w:hAnsi="Times New Roman" w:cs="Times New Roman"/>
          <w:b w:val="0"/>
          <w:sz w:val="28"/>
          <w:szCs w:val="24"/>
        </w:rPr>
        <w:t xml:space="preserve"> постановлением</w:t>
      </w:r>
      <w:r w:rsidR="008A2187" w:rsidRPr="00B7329E">
        <w:rPr>
          <w:rFonts w:ascii="Times New Roman" w:hAnsi="Times New Roman" w:cs="Times New Roman"/>
          <w:b w:val="0"/>
          <w:sz w:val="28"/>
          <w:szCs w:val="24"/>
        </w:rPr>
        <w:t xml:space="preserve"> администрации сельского поселения Новочеркутинский сельсовет Добринского муниципального района Липецкой области</w:t>
      </w:r>
      <w:r w:rsidR="00AF083D" w:rsidRPr="00B7329E">
        <w:rPr>
          <w:rFonts w:ascii="Times New Roman" w:hAnsi="Times New Roman" w:cs="Times New Roman"/>
          <w:b w:val="0"/>
          <w:sz w:val="28"/>
          <w:szCs w:val="24"/>
        </w:rPr>
        <w:t xml:space="preserve"> № </w:t>
      </w:r>
      <w:r w:rsidR="00C315E9" w:rsidRPr="00B7329E">
        <w:rPr>
          <w:rFonts w:ascii="Times New Roman" w:hAnsi="Times New Roman" w:cs="Times New Roman"/>
          <w:b w:val="0"/>
          <w:sz w:val="28"/>
          <w:szCs w:val="24"/>
        </w:rPr>
        <w:t>9</w:t>
      </w:r>
      <w:r w:rsidR="003B2199" w:rsidRPr="00B7329E">
        <w:rPr>
          <w:rFonts w:ascii="Times New Roman" w:hAnsi="Times New Roman" w:cs="Times New Roman"/>
          <w:b w:val="0"/>
          <w:sz w:val="28"/>
          <w:szCs w:val="24"/>
        </w:rPr>
        <w:t>8</w:t>
      </w:r>
      <w:r w:rsidR="00AF083D" w:rsidRPr="00B7329E">
        <w:rPr>
          <w:rFonts w:ascii="Times New Roman" w:hAnsi="Times New Roman" w:cs="Times New Roman"/>
          <w:b w:val="0"/>
          <w:sz w:val="28"/>
          <w:szCs w:val="24"/>
        </w:rPr>
        <w:t xml:space="preserve"> от </w:t>
      </w:r>
      <w:r w:rsidR="00C315E9" w:rsidRPr="00B7329E">
        <w:rPr>
          <w:rFonts w:ascii="Times New Roman" w:hAnsi="Times New Roman" w:cs="Times New Roman"/>
          <w:b w:val="0"/>
          <w:sz w:val="28"/>
          <w:szCs w:val="24"/>
        </w:rPr>
        <w:t>12</w:t>
      </w:r>
      <w:r w:rsidR="00116CEC" w:rsidRPr="00B7329E">
        <w:rPr>
          <w:rFonts w:ascii="Times New Roman" w:hAnsi="Times New Roman" w:cs="Times New Roman"/>
          <w:b w:val="0"/>
          <w:sz w:val="28"/>
          <w:szCs w:val="24"/>
        </w:rPr>
        <w:t>.1</w:t>
      </w:r>
      <w:r w:rsidR="00C315E9" w:rsidRPr="00B7329E">
        <w:rPr>
          <w:rFonts w:ascii="Times New Roman" w:hAnsi="Times New Roman" w:cs="Times New Roman"/>
          <w:b w:val="0"/>
          <w:sz w:val="28"/>
          <w:szCs w:val="24"/>
        </w:rPr>
        <w:t>1</w:t>
      </w:r>
      <w:r w:rsidR="00116CEC" w:rsidRPr="00B7329E">
        <w:rPr>
          <w:rFonts w:ascii="Times New Roman" w:hAnsi="Times New Roman" w:cs="Times New Roman"/>
          <w:b w:val="0"/>
          <w:sz w:val="28"/>
          <w:szCs w:val="24"/>
        </w:rPr>
        <w:t>.20</w:t>
      </w:r>
      <w:r w:rsidR="003B2199" w:rsidRPr="00B7329E">
        <w:rPr>
          <w:rFonts w:ascii="Times New Roman" w:hAnsi="Times New Roman" w:cs="Times New Roman"/>
          <w:b w:val="0"/>
          <w:sz w:val="28"/>
          <w:szCs w:val="24"/>
        </w:rPr>
        <w:t>20</w:t>
      </w:r>
      <w:r w:rsidR="00AF083D" w:rsidRPr="00B7329E">
        <w:rPr>
          <w:rFonts w:ascii="Times New Roman" w:hAnsi="Times New Roman" w:cs="Times New Roman"/>
          <w:b w:val="0"/>
          <w:sz w:val="28"/>
          <w:szCs w:val="24"/>
        </w:rPr>
        <w:t>г.</w:t>
      </w:r>
      <w:r>
        <w:rPr>
          <w:rFonts w:ascii="Times New Roman" w:hAnsi="Times New Roman" w:cs="Times New Roman"/>
          <w:b w:val="0"/>
          <w:sz w:val="28"/>
          <w:szCs w:val="24"/>
        </w:rPr>
        <w:t xml:space="preserve"> (</w:t>
      </w:r>
      <w:r w:rsidR="00ED41A2" w:rsidRPr="00B7329E">
        <w:rPr>
          <w:rFonts w:ascii="Times New Roman" w:hAnsi="Times New Roman" w:cs="Times New Roman"/>
          <w:b w:val="0"/>
          <w:sz w:val="28"/>
          <w:szCs w:val="24"/>
        </w:rPr>
        <w:t>с изменениями утв</w:t>
      </w:r>
      <w:r w:rsidR="008A2187" w:rsidRPr="00B7329E">
        <w:rPr>
          <w:rFonts w:ascii="Times New Roman" w:hAnsi="Times New Roman" w:cs="Times New Roman"/>
          <w:b w:val="0"/>
          <w:sz w:val="28"/>
          <w:szCs w:val="24"/>
        </w:rPr>
        <w:t>ержденными</w:t>
      </w:r>
      <w:r w:rsidR="00ED41A2" w:rsidRPr="00B7329E">
        <w:rPr>
          <w:rFonts w:ascii="Times New Roman" w:hAnsi="Times New Roman" w:cs="Times New Roman"/>
          <w:b w:val="0"/>
          <w:sz w:val="28"/>
          <w:szCs w:val="24"/>
        </w:rPr>
        <w:t xml:space="preserve"> постановлени</w:t>
      </w:r>
      <w:r>
        <w:rPr>
          <w:rFonts w:ascii="Times New Roman" w:hAnsi="Times New Roman" w:cs="Times New Roman"/>
          <w:b w:val="0"/>
          <w:sz w:val="28"/>
          <w:szCs w:val="24"/>
        </w:rPr>
        <w:t xml:space="preserve">ем № 5 от </w:t>
      </w:r>
      <w:r w:rsidR="00ED41A2"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00F67EDC"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w:t>
      </w:r>
      <w:r w:rsidR="00EB663C">
        <w:rPr>
          <w:rFonts w:ascii="Times New Roman" w:hAnsi="Times New Roman" w:cs="Times New Roman"/>
          <w:b w:val="0"/>
          <w:sz w:val="28"/>
          <w:szCs w:val="24"/>
        </w:rPr>
        <w:t xml:space="preserve"> № 60 от</w:t>
      </w:r>
      <w:r w:rsidR="00964DE6" w:rsidRPr="00B7329E">
        <w:rPr>
          <w:rFonts w:ascii="Times New Roman" w:hAnsi="Times New Roman" w:cs="Times New Roman"/>
          <w:b w:val="0"/>
          <w:sz w:val="28"/>
          <w:szCs w:val="24"/>
        </w:rPr>
        <w:t xml:space="preserve"> 16.09.2021г.</w:t>
      </w:r>
      <w:r w:rsidR="00EB663C">
        <w:rPr>
          <w:rFonts w:ascii="Times New Roman" w:hAnsi="Times New Roman" w:cs="Times New Roman"/>
          <w:b w:val="0"/>
          <w:sz w:val="28"/>
          <w:szCs w:val="24"/>
        </w:rPr>
        <w:t>, № 93 от</w:t>
      </w:r>
      <w:r w:rsidR="004A0C1C" w:rsidRPr="00B7329E">
        <w:rPr>
          <w:rFonts w:ascii="Times New Roman" w:hAnsi="Times New Roman" w:cs="Times New Roman"/>
          <w:b w:val="0"/>
          <w:sz w:val="28"/>
          <w:szCs w:val="24"/>
        </w:rPr>
        <w:t xml:space="preserve"> 24.12.2021г.</w:t>
      </w:r>
      <w:r w:rsidR="00EB663C">
        <w:rPr>
          <w:rFonts w:ascii="Times New Roman" w:hAnsi="Times New Roman" w:cs="Times New Roman"/>
          <w:b w:val="0"/>
          <w:sz w:val="28"/>
          <w:szCs w:val="24"/>
        </w:rPr>
        <w:t>, №</w:t>
      </w:r>
      <w:r w:rsidR="00901101">
        <w:rPr>
          <w:rFonts w:ascii="Times New Roman" w:hAnsi="Times New Roman" w:cs="Times New Roman"/>
          <w:b w:val="0"/>
          <w:sz w:val="28"/>
          <w:szCs w:val="24"/>
        </w:rPr>
        <w:t xml:space="preserve"> 42 от 26.05.2022г.) следующие изменения:</w:t>
      </w:r>
      <w:r w:rsidR="00140942" w:rsidRPr="00B7329E">
        <w:rPr>
          <w:rFonts w:ascii="Times New Roman" w:hAnsi="Times New Roman" w:cs="Times New Roman"/>
          <w:b w:val="0"/>
          <w:sz w:val="28"/>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901101">
        <w:rPr>
          <w:rFonts w:ascii="Times New Roman" w:hAnsi="Times New Roman" w:cs="Times New Roman"/>
          <w:sz w:val="28"/>
          <w:szCs w:val="24"/>
        </w:rPr>
        <w:t xml:space="preserve">в </w:t>
      </w:r>
      <w:r w:rsidR="0075198F">
        <w:rPr>
          <w:rFonts w:ascii="Times New Roman" w:hAnsi="Times New Roman" w:cs="Times New Roman"/>
          <w:sz w:val="28"/>
          <w:szCs w:val="24"/>
        </w:rPr>
        <w:t>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5F4C32" w:rsidRPr="006D1DFE">
              <w:rPr>
                <w:rFonts w:ascii="Times New Roman" w:hAnsi="Times New Roman"/>
                <w:sz w:val="24"/>
                <w:szCs w:val="24"/>
              </w:rPr>
              <w:t> </w:t>
            </w:r>
            <w:r w:rsidR="006D1DFE" w:rsidRPr="006D1DFE">
              <w:rPr>
                <w:rFonts w:ascii="Times New Roman" w:hAnsi="Times New Roman"/>
                <w:sz w:val="24"/>
                <w:szCs w:val="24"/>
              </w:rPr>
              <w:t>1</w:t>
            </w:r>
            <w:r w:rsidR="006D6F4D">
              <w:rPr>
                <w:rFonts w:ascii="Times New Roman" w:hAnsi="Times New Roman"/>
                <w:sz w:val="24"/>
                <w:szCs w:val="24"/>
              </w:rPr>
              <w:t>67</w:t>
            </w:r>
            <w:r w:rsidR="005F4C32" w:rsidRPr="006D1DFE">
              <w:rPr>
                <w:rFonts w:ascii="Times New Roman" w:hAnsi="Times New Roman"/>
                <w:sz w:val="24"/>
                <w:szCs w:val="24"/>
              </w:rPr>
              <w:t> </w:t>
            </w:r>
            <w:r w:rsidR="006D6F4D">
              <w:rPr>
                <w:rFonts w:ascii="Times New Roman" w:hAnsi="Times New Roman"/>
                <w:sz w:val="24"/>
                <w:szCs w:val="24"/>
              </w:rPr>
              <w:t>4</w:t>
            </w:r>
            <w:r w:rsidR="006D1DFE" w:rsidRPr="006D1DFE">
              <w:rPr>
                <w:rFonts w:ascii="Times New Roman" w:hAnsi="Times New Roman"/>
                <w:sz w:val="24"/>
                <w:szCs w:val="24"/>
              </w:rPr>
              <w:t>09</w:t>
            </w:r>
            <w:r w:rsidR="005F4C32" w:rsidRPr="006D1DFE">
              <w:rPr>
                <w:rFonts w:ascii="Times New Roman" w:hAnsi="Times New Roman"/>
                <w:sz w:val="24"/>
                <w:szCs w:val="24"/>
              </w:rPr>
              <w:t>,17</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12 </w:t>
            </w:r>
            <w:r w:rsidR="006D1DFE" w:rsidRPr="006D1DFE">
              <w:rPr>
                <w:rFonts w:ascii="Times New Roman" w:hAnsi="Times New Roman"/>
                <w:sz w:val="24"/>
                <w:szCs w:val="24"/>
              </w:rPr>
              <w:t>52</w:t>
            </w:r>
            <w:r w:rsidR="006D6F4D">
              <w:rPr>
                <w:rFonts w:ascii="Times New Roman" w:hAnsi="Times New Roman"/>
                <w:sz w:val="24"/>
                <w:szCs w:val="24"/>
              </w:rPr>
              <w:t>1</w:t>
            </w:r>
            <w:r w:rsidR="005F4C32" w:rsidRPr="006D1DFE">
              <w:rPr>
                <w:rFonts w:ascii="Times New Roman" w:hAnsi="Times New Roman"/>
                <w:sz w:val="24"/>
                <w:szCs w:val="24"/>
              </w:rPr>
              <w:t> </w:t>
            </w:r>
            <w:r w:rsidR="006D6F4D">
              <w:rPr>
                <w:rFonts w:ascii="Times New Roman" w:hAnsi="Times New Roman"/>
                <w:sz w:val="24"/>
                <w:szCs w:val="24"/>
              </w:rPr>
              <w:t>3</w:t>
            </w:r>
            <w:r w:rsidR="006D1DFE" w:rsidRPr="006D1DFE">
              <w:rPr>
                <w:rFonts w:ascii="Times New Roman" w:hAnsi="Times New Roman"/>
                <w:sz w:val="24"/>
                <w:szCs w:val="24"/>
              </w:rPr>
              <w:t>18</w:t>
            </w:r>
            <w:r w:rsidR="005F4C32" w:rsidRPr="006D1DFE">
              <w:rPr>
                <w:rFonts w:ascii="Times New Roman" w:hAnsi="Times New Roman"/>
                <w:sz w:val="24"/>
                <w:szCs w:val="24"/>
              </w:rPr>
              <w:t>,59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9B7A35">
        <w:rPr>
          <w:rFonts w:ascii="Times New Roman" w:hAnsi="Times New Roman"/>
          <w:sz w:val="28"/>
          <w:szCs w:val="28"/>
        </w:rPr>
        <w:t>6</w:t>
      </w:r>
      <w:r w:rsidR="0056045B">
        <w:rPr>
          <w:rFonts w:ascii="Times New Roman" w:hAnsi="Times New Roman"/>
          <w:sz w:val="28"/>
          <w:szCs w:val="28"/>
        </w:rPr>
        <w:t>6</w:t>
      </w:r>
      <w:r w:rsidR="00FF6B6E">
        <w:rPr>
          <w:rFonts w:ascii="Times New Roman" w:hAnsi="Times New Roman"/>
          <w:sz w:val="28"/>
          <w:szCs w:val="28"/>
        </w:rPr>
        <w:t> </w:t>
      </w:r>
      <w:r w:rsidR="0056045B">
        <w:rPr>
          <w:rFonts w:ascii="Times New Roman" w:hAnsi="Times New Roman"/>
          <w:sz w:val="28"/>
          <w:szCs w:val="28"/>
        </w:rPr>
        <w:t>1</w:t>
      </w:r>
      <w:r w:rsidR="006D6F4D">
        <w:rPr>
          <w:rFonts w:ascii="Times New Roman" w:hAnsi="Times New Roman"/>
          <w:sz w:val="28"/>
          <w:szCs w:val="28"/>
        </w:rPr>
        <w:t>67</w:t>
      </w:r>
      <w:r w:rsidR="00FF6B6E">
        <w:rPr>
          <w:rFonts w:ascii="Times New Roman" w:hAnsi="Times New Roman"/>
          <w:sz w:val="28"/>
          <w:szCs w:val="28"/>
        </w:rPr>
        <w:t> </w:t>
      </w:r>
      <w:r w:rsidR="006D6F4D">
        <w:rPr>
          <w:rFonts w:ascii="Times New Roman" w:hAnsi="Times New Roman"/>
          <w:sz w:val="28"/>
          <w:szCs w:val="28"/>
        </w:rPr>
        <w:t>4</w:t>
      </w:r>
      <w:r w:rsidR="0056045B">
        <w:rPr>
          <w:rFonts w:ascii="Times New Roman" w:hAnsi="Times New Roman"/>
          <w:sz w:val="28"/>
          <w:szCs w:val="28"/>
        </w:rPr>
        <w:t>09</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18 5</w:t>
      </w:r>
      <w:r w:rsidR="006D6F4D">
        <w:rPr>
          <w:rFonts w:ascii="Times New Roman" w:hAnsi="Times New Roman"/>
          <w:sz w:val="28"/>
          <w:szCs w:val="28"/>
        </w:rPr>
        <w:t>05</w:t>
      </w:r>
      <w:r w:rsidR="009B7A35">
        <w:rPr>
          <w:rFonts w:ascii="Times New Roman" w:hAnsi="Times New Roman"/>
          <w:sz w:val="28"/>
          <w:szCs w:val="28"/>
        </w:rPr>
        <w:t> </w:t>
      </w:r>
      <w:r w:rsidR="006D6F4D">
        <w:rPr>
          <w:rFonts w:ascii="Times New Roman" w:hAnsi="Times New Roman"/>
          <w:sz w:val="28"/>
          <w:szCs w:val="28"/>
        </w:rPr>
        <w:t>87</w:t>
      </w:r>
      <w:r w:rsidR="009B7A35">
        <w:rPr>
          <w:rFonts w:ascii="Times New Roman" w:hAnsi="Times New Roman"/>
          <w:sz w:val="28"/>
          <w:szCs w:val="28"/>
        </w:rPr>
        <w:t>0,04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w:t>
      </w:r>
      <w:r w:rsidR="0056045B">
        <w:rPr>
          <w:rFonts w:ascii="Times New Roman" w:hAnsi="Times New Roman"/>
          <w:sz w:val="28"/>
          <w:szCs w:val="28"/>
        </w:rPr>
        <w:t xml:space="preserve"> 940</w:t>
      </w:r>
      <w:r w:rsidR="009B7A35">
        <w:rPr>
          <w:rFonts w:ascii="Times New Roman" w:hAnsi="Times New Roman"/>
          <w:sz w:val="28"/>
          <w:szCs w:val="28"/>
        </w:rPr>
        <w:t> 6</w:t>
      </w:r>
      <w:r w:rsidR="0056045B">
        <w:rPr>
          <w:rFonts w:ascii="Times New Roman" w:hAnsi="Times New Roman"/>
          <w:sz w:val="28"/>
          <w:szCs w:val="28"/>
        </w:rPr>
        <w:t>91</w:t>
      </w:r>
      <w:r w:rsidR="009B7A35">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w:t>
      </w:r>
      <w:r w:rsidR="009C2FF9">
        <w:rPr>
          <w:rFonts w:ascii="Times New Roman" w:hAnsi="Times New Roman"/>
          <w:sz w:val="28"/>
          <w:szCs w:val="28"/>
        </w:rPr>
        <w:t>44</w:t>
      </w:r>
      <w:r w:rsidR="009B7A35">
        <w:rPr>
          <w:rFonts w:ascii="Times New Roman" w:hAnsi="Times New Roman"/>
          <w:sz w:val="28"/>
          <w:szCs w:val="28"/>
        </w:rPr>
        <w:t> </w:t>
      </w:r>
      <w:r w:rsidR="009C2FF9">
        <w:rPr>
          <w:rFonts w:ascii="Times New Roman" w:hAnsi="Times New Roman"/>
          <w:sz w:val="28"/>
          <w:szCs w:val="28"/>
        </w:rPr>
        <w:t>85</w:t>
      </w:r>
      <w:r w:rsidR="0056045B">
        <w:rPr>
          <w:rFonts w:ascii="Times New Roman" w:hAnsi="Times New Roman"/>
          <w:sz w:val="28"/>
          <w:szCs w:val="28"/>
        </w:rPr>
        <w:t>9</w:t>
      </w:r>
      <w:r w:rsidR="009B7A35">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C315E9" w:rsidRDefault="00C315E9"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56045B" w:rsidP="001A0737">
      <w:pPr>
        <w:rPr>
          <w:rFonts w:ascii="Times New Roman" w:hAnsi="Times New Roman"/>
          <w:b/>
          <w:sz w:val="28"/>
          <w:szCs w:val="24"/>
          <w:lang w:eastAsia="ru-RU"/>
        </w:rPr>
      </w:pPr>
      <w:r>
        <w:rPr>
          <w:rFonts w:ascii="Times New Roman" w:hAnsi="Times New Roman"/>
          <w:b/>
          <w:sz w:val="28"/>
          <w:szCs w:val="24"/>
          <w:lang w:eastAsia="ru-RU"/>
        </w:rPr>
        <w:t>2</w:t>
      </w:r>
      <w:r w:rsidR="009C547A" w:rsidRPr="00F53984">
        <w:rPr>
          <w:rFonts w:ascii="Times New Roman" w:hAnsi="Times New Roman"/>
          <w:b/>
          <w:sz w:val="28"/>
          <w:szCs w:val="24"/>
          <w:lang w:eastAsia="ru-RU"/>
        </w:rPr>
        <w:t>.</w:t>
      </w:r>
      <w:r w:rsidR="009C547A" w:rsidRPr="00691B27">
        <w:rPr>
          <w:rFonts w:ascii="Times New Roman" w:hAnsi="Times New Roman"/>
          <w:sz w:val="28"/>
          <w:szCs w:val="24"/>
          <w:lang w:eastAsia="ru-RU"/>
        </w:rPr>
        <w:t xml:space="preserve"> </w:t>
      </w:r>
      <w:r w:rsidR="009C547A" w:rsidRPr="00691B27">
        <w:rPr>
          <w:rFonts w:ascii="Times New Roman" w:hAnsi="Times New Roman"/>
          <w:b/>
          <w:sz w:val="28"/>
          <w:szCs w:val="24"/>
          <w:lang w:eastAsia="ru-RU"/>
        </w:rPr>
        <w:t xml:space="preserve"> в подпрограмму </w:t>
      </w:r>
      <w:r w:rsidR="009C2FF9">
        <w:rPr>
          <w:rFonts w:ascii="Times New Roman" w:hAnsi="Times New Roman"/>
          <w:b/>
          <w:sz w:val="28"/>
          <w:szCs w:val="24"/>
          <w:lang w:eastAsia="ru-RU"/>
        </w:rPr>
        <w:t>1</w:t>
      </w:r>
      <w:r>
        <w:rPr>
          <w:rFonts w:ascii="Times New Roman" w:hAnsi="Times New Roman"/>
          <w:b/>
          <w:sz w:val="28"/>
          <w:szCs w:val="24"/>
          <w:lang w:eastAsia="ru-RU"/>
        </w:rPr>
        <w:t>:</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6939"/>
      </w:tblGrid>
      <w:tr w:rsidR="009C2FF9" w:rsidRPr="0009198B" w:rsidTr="00E76CAA">
        <w:trPr>
          <w:trHeight w:val="20"/>
        </w:trPr>
        <w:tc>
          <w:tcPr>
            <w:tcW w:w="2410" w:type="dxa"/>
            <w:tcBorders>
              <w:top w:val="single" w:sz="4" w:space="0" w:color="auto"/>
            </w:tcBorders>
          </w:tcPr>
          <w:p w:rsidR="009C2FF9" w:rsidRPr="0009198B" w:rsidRDefault="009C2FF9" w:rsidP="00E76CAA">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E76CAA">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E76CAA">
        <w:trPr>
          <w:trHeight w:val="20"/>
        </w:trPr>
        <w:tc>
          <w:tcPr>
            <w:tcW w:w="2410" w:type="dxa"/>
            <w:tcBorders>
              <w:top w:val="single" w:sz="4" w:space="0" w:color="auto"/>
            </w:tcBorders>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E76CAA">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E76CAA">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E76CAA">
        <w:trPr>
          <w:trHeight w:val="20"/>
        </w:trPr>
        <w:tc>
          <w:tcPr>
            <w:tcW w:w="2410" w:type="dxa"/>
            <w:tcBorders>
              <w:top w:val="single" w:sz="4" w:space="0" w:color="auto"/>
            </w:tcBorders>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E76CAA">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E76CAA">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E76CAA">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E76CAA">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E76CAA">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E76CAA">
        <w:trPr>
          <w:trHeight w:val="20"/>
        </w:trPr>
        <w:tc>
          <w:tcPr>
            <w:tcW w:w="2410" w:type="dxa"/>
            <w:tcBorders>
              <w:top w:val="nil"/>
              <w:right w:val="single" w:sz="4" w:space="0" w:color="auto"/>
            </w:tcBorders>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E76CAA">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9C2FF9" w:rsidRPr="0009198B" w:rsidTr="00E76CAA">
        <w:trPr>
          <w:trHeight w:val="20"/>
        </w:trPr>
        <w:tc>
          <w:tcPr>
            <w:tcW w:w="2410" w:type="dxa"/>
          </w:tcPr>
          <w:p w:rsidR="009C2FF9" w:rsidRPr="0009198B" w:rsidRDefault="009C2FF9" w:rsidP="00E76CAA">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9C2FF9" w:rsidRPr="00CE74DD" w:rsidRDefault="009C2FF9" w:rsidP="00E76CAA">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18 505 870,04 </w:t>
            </w:r>
            <w:r w:rsidRPr="00CE74DD">
              <w:rPr>
                <w:rFonts w:ascii="Times New Roman" w:hAnsi="Times New Roman"/>
                <w:sz w:val="28"/>
                <w:szCs w:val="24"/>
              </w:rPr>
              <w:t xml:space="preserve"> руб., в том числе по годам реализации:</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3 439 582,04</w:t>
            </w:r>
            <w:r w:rsidRPr="00CE74DD">
              <w:rPr>
                <w:rFonts w:ascii="Times New Roman" w:hAnsi="Times New Roman"/>
                <w:sz w:val="28"/>
                <w:szCs w:val="24"/>
              </w:rPr>
              <w:t xml:space="preserve">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E76CAA">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E76CAA">
        <w:trPr>
          <w:trHeight w:val="20"/>
        </w:trPr>
        <w:tc>
          <w:tcPr>
            <w:tcW w:w="2410" w:type="dxa"/>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Ожидаемые результаты реализации подпрограммы</w:t>
            </w:r>
          </w:p>
        </w:tc>
        <w:tc>
          <w:tcPr>
            <w:tcW w:w="6939" w:type="dxa"/>
          </w:tcPr>
          <w:p w:rsidR="009C2FF9" w:rsidRPr="008F79A8" w:rsidRDefault="009C2FF9" w:rsidP="00E76CAA">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E76CAA">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E76CAA">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E76CAA">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E76CAA">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E76CAA">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9C2FF9" w:rsidP="009C2FF9">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18 505 870,04</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3 439 582,04</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9C547A" w:rsidRDefault="009C2FF9" w:rsidP="009C2FF9">
      <w:pPr>
        <w:pStyle w:val="af"/>
        <w:rPr>
          <w:sz w:val="32"/>
          <w:szCs w:val="28"/>
        </w:rPr>
      </w:pPr>
      <w:r>
        <w:rPr>
          <w:sz w:val="28"/>
        </w:rPr>
        <w:t xml:space="preserve">           </w:t>
      </w:r>
      <w:r w:rsidRPr="00CE74DD">
        <w:rPr>
          <w:sz w:val="28"/>
        </w:rPr>
        <w:t>2024 г. –</w:t>
      </w:r>
      <w:r>
        <w:rPr>
          <w:sz w:val="28"/>
        </w:rPr>
        <w:t xml:space="preserve">2 056 810,00 </w:t>
      </w:r>
      <w:r w:rsidRPr="00CE74DD">
        <w:rPr>
          <w:sz w:val="28"/>
        </w:rPr>
        <w:t>руб.,</w:t>
      </w:r>
      <w:r>
        <w:rPr>
          <w:sz w:val="28"/>
        </w:rPr>
        <w:t>»</w:t>
      </w:r>
    </w:p>
    <w:p w:rsidR="009C2FF9" w:rsidRDefault="009C2FF9" w:rsidP="009C2FF9">
      <w:pPr>
        <w:pStyle w:val="af"/>
        <w:rPr>
          <w:sz w:val="28"/>
          <w:szCs w:val="28"/>
        </w:rPr>
      </w:pPr>
    </w:p>
    <w:p w:rsidR="00120332" w:rsidRDefault="001D441C" w:rsidP="00120332">
      <w:pPr>
        <w:rPr>
          <w:rFonts w:ascii="Times New Roman" w:hAnsi="Times New Roman"/>
          <w:b/>
          <w:sz w:val="28"/>
          <w:szCs w:val="24"/>
          <w:lang w:eastAsia="ru-RU"/>
        </w:rPr>
      </w:pPr>
      <w:r>
        <w:rPr>
          <w:rFonts w:ascii="Times New Roman" w:hAnsi="Times New Roman"/>
          <w:b/>
          <w:sz w:val="28"/>
          <w:szCs w:val="24"/>
          <w:lang w:eastAsia="ru-RU"/>
        </w:rPr>
        <w:t>3</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 в подпрограмму </w:t>
      </w:r>
      <w:r w:rsidR="00120332">
        <w:rPr>
          <w:rFonts w:ascii="Times New Roman" w:hAnsi="Times New Roman"/>
          <w:b/>
          <w:sz w:val="28"/>
          <w:szCs w:val="24"/>
          <w:lang w:eastAsia="ru-RU"/>
        </w:rPr>
        <w:t xml:space="preserve">4 </w:t>
      </w:r>
      <w:r>
        <w:rPr>
          <w:rFonts w:ascii="Times New Roman" w:hAnsi="Times New Roman"/>
          <w:b/>
          <w:sz w:val="28"/>
          <w:szCs w:val="24"/>
          <w:lang w:eastAsia="ru-RU"/>
        </w:rPr>
        <w:t>:</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sidR="00D50A8A">
              <w:rPr>
                <w:rFonts w:ascii="Times New Roman" w:hAnsi="Times New Roman"/>
                <w:sz w:val="28"/>
                <w:szCs w:val="28"/>
              </w:rPr>
              <w:t>6</w:t>
            </w:r>
            <w:r w:rsidR="008E7B0B">
              <w:rPr>
                <w:rFonts w:ascii="Times New Roman" w:hAnsi="Times New Roman"/>
                <w:sz w:val="28"/>
                <w:szCs w:val="28"/>
              </w:rPr>
              <w:t>44</w:t>
            </w:r>
            <w:r w:rsidRPr="000046E6">
              <w:rPr>
                <w:rFonts w:ascii="Times New Roman" w:hAnsi="Times New Roman"/>
                <w:sz w:val="28"/>
                <w:szCs w:val="28"/>
              </w:rPr>
              <w:t> </w:t>
            </w:r>
            <w:r w:rsidR="008E7B0B">
              <w:rPr>
                <w:rFonts w:ascii="Times New Roman" w:hAnsi="Times New Roman"/>
                <w:sz w:val="28"/>
                <w:szCs w:val="28"/>
              </w:rPr>
              <w:t>85</w:t>
            </w:r>
            <w:r w:rsidR="001D441C">
              <w:rPr>
                <w:rFonts w:ascii="Times New Roman" w:hAnsi="Times New Roman"/>
                <w:sz w:val="28"/>
                <w:szCs w:val="28"/>
              </w:rPr>
              <w:t>9</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8E7B0B">
              <w:rPr>
                <w:rFonts w:ascii="Times New Roman" w:hAnsi="Times New Roman"/>
                <w:sz w:val="28"/>
                <w:szCs w:val="28"/>
              </w:rPr>
              <w:t>201</w:t>
            </w:r>
            <w:r w:rsidR="009E796C">
              <w:rPr>
                <w:rFonts w:ascii="Times New Roman" w:hAnsi="Times New Roman"/>
                <w:sz w:val="28"/>
                <w:szCs w:val="28"/>
              </w:rPr>
              <w:t> </w:t>
            </w:r>
            <w:r w:rsidR="008E7B0B">
              <w:rPr>
                <w:rFonts w:ascii="Times New Roman" w:hAnsi="Times New Roman"/>
                <w:sz w:val="28"/>
                <w:szCs w:val="28"/>
              </w:rPr>
              <w:t>72</w:t>
            </w:r>
            <w:r w:rsidR="001D441C">
              <w:rPr>
                <w:rFonts w:ascii="Times New Roman" w:hAnsi="Times New Roman"/>
                <w:sz w:val="28"/>
                <w:szCs w:val="28"/>
              </w:rPr>
              <w:t>5</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8E7B0B">
        <w:rPr>
          <w:rFonts w:ascii="Times New Roman" w:hAnsi="Times New Roman"/>
          <w:sz w:val="28"/>
          <w:szCs w:val="28"/>
        </w:rPr>
        <w:t>44</w:t>
      </w:r>
      <w:r w:rsidR="009E796C">
        <w:rPr>
          <w:rFonts w:ascii="Times New Roman" w:hAnsi="Times New Roman"/>
          <w:sz w:val="28"/>
          <w:szCs w:val="28"/>
        </w:rPr>
        <w:t> </w:t>
      </w:r>
      <w:r w:rsidR="008E7B0B">
        <w:rPr>
          <w:rFonts w:ascii="Times New Roman" w:hAnsi="Times New Roman"/>
          <w:sz w:val="28"/>
          <w:szCs w:val="28"/>
        </w:rPr>
        <w:t>85</w:t>
      </w:r>
      <w:r w:rsidR="001D441C">
        <w:rPr>
          <w:rFonts w:ascii="Times New Roman" w:hAnsi="Times New Roman"/>
          <w:sz w:val="28"/>
          <w:szCs w:val="28"/>
        </w:rPr>
        <w:t>9</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8E7B0B">
        <w:rPr>
          <w:rFonts w:ascii="Times New Roman" w:hAnsi="Times New Roman"/>
          <w:sz w:val="28"/>
          <w:szCs w:val="28"/>
        </w:rPr>
        <w:t>284</w:t>
      </w:r>
      <w:r w:rsidR="009E796C">
        <w:rPr>
          <w:rFonts w:ascii="Times New Roman" w:hAnsi="Times New Roman"/>
          <w:sz w:val="28"/>
          <w:szCs w:val="28"/>
        </w:rPr>
        <w:t> </w:t>
      </w:r>
      <w:r w:rsidR="008E7B0B">
        <w:rPr>
          <w:rFonts w:ascii="Times New Roman" w:hAnsi="Times New Roman"/>
          <w:sz w:val="28"/>
          <w:szCs w:val="28"/>
        </w:rPr>
        <w:t>296</w:t>
      </w:r>
      <w:r w:rsidR="009E796C">
        <w:rPr>
          <w:rFonts w:ascii="Times New Roman" w:hAnsi="Times New Roman"/>
          <w:sz w:val="28"/>
          <w:szCs w:val="28"/>
        </w:rPr>
        <w:t>,</w:t>
      </w:r>
      <w:r w:rsidR="008E7B0B">
        <w:rPr>
          <w:rFonts w:ascii="Times New Roman" w:hAnsi="Times New Roman"/>
          <w:sz w:val="28"/>
          <w:szCs w:val="28"/>
        </w:rPr>
        <w:t>99</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w:t>
      </w:r>
      <w:r w:rsidR="008E7B0B">
        <w:rPr>
          <w:rFonts w:ascii="Times New Roman" w:hAnsi="Times New Roman"/>
          <w:sz w:val="28"/>
          <w:szCs w:val="28"/>
        </w:rPr>
        <w:t>01</w:t>
      </w:r>
      <w:r w:rsidR="009E796C">
        <w:rPr>
          <w:rFonts w:ascii="Times New Roman" w:hAnsi="Times New Roman"/>
          <w:sz w:val="28"/>
          <w:szCs w:val="28"/>
        </w:rPr>
        <w:t> </w:t>
      </w:r>
      <w:r w:rsidR="008E7B0B">
        <w:rPr>
          <w:rFonts w:ascii="Times New Roman" w:hAnsi="Times New Roman"/>
          <w:sz w:val="28"/>
          <w:szCs w:val="28"/>
        </w:rPr>
        <w:t>725</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1D441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2898"/>
        <w:gridCol w:w="1529"/>
        <w:gridCol w:w="7"/>
        <w:gridCol w:w="1306"/>
        <w:gridCol w:w="794"/>
        <w:gridCol w:w="14"/>
        <w:gridCol w:w="17"/>
        <w:gridCol w:w="18"/>
        <w:gridCol w:w="124"/>
        <w:gridCol w:w="820"/>
        <w:gridCol w:w="94"/>
        <w:gridCol w:w="64"/>
        <w:gridCol w:w="1075"/>
        <w:gridCol w:w="62"/>
        <w:gridCol w:w="98"/>
        <w:gridCol w:w="11"/>
        <w:gridCol w:w="102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1"/>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8"/>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953" w:type="dxa"/>
            <w:gridSpan w:val="30"/>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6"/>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6"/>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32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6"/>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32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6"/>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326" w:type="dxa"/>
            <w:gridSpan w:val="4"/>
          </w:tcPr>
          <w:p w:rsidR="00E826A5" w:rsidRPr="00995A51" w:rsidRDefault="00E826A5" w:rsidP="00E826A5">
            <w:pPr>
              <w:jc w:val="right"/>
            </w:pPr>
            <w:r w:rsidRPr="00995A51">
              <w:t>1892</w:t>
            </w:r>
          </w:p>
        </w:tc>
        <w:tc>
          <w:tcPr>
            <w:tcW w:w="1149" w:type="dxa"/>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6"/>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326" w:type="dxa"/>
            <w:gridSpan w:val="4"/>
          </w:tcPr>
          <w:p w:rsidR="00E826A5" w:rsidRPr="00995A51" w:rsidRDefault="00E826A5" w:rsidP="00E826A5">
            <w:pPr>
              <w:jc w:val="right"/>
            </w:pPr>
            <w:r w:rsidRPr="00995A51">
              <w:t>820</w:t>
            </w:r>
          </w:p>
        </w:tc>
        <w:tc>
          <w:tcPr>
            <w:tcW w:w="1149" w:type="dxa"/>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6"/>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117</w:t>
            </w:r>
          </w:p>
        </w:tc>
        <w:tc>
          <w:tcPr>
            <w:tcW w:w="14953" w:type="dxa"/>
            <w:gridSpan w:val="30"/>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0"/>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3"/>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E826A5">
            <w:pPr>
              <w:jc w:val="right"/>
              <w:rPr>
                <w:rFonts w:ascii="Times New Roman" w:hAnsi="Times New Roman"/>
                <w:sz w:val="24"/>
                <w:szCs w:val="24"/>
              </w:rPr>
            </w:pPr>
          </w:p>
        </w:tc>
        <w:tc>
          <w:tcPr>
            <w:tcW w:w="1149" w:type="dxa"/>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3"/>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3"/>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E826A5">
            <w:pPr>
              <w:rPr>
                <w:color w:val="000000"/>
                <w:sz w:val="24"/>
                <w:szCs w:val="24"/>
              </w:rPr>
            </w:pPr>
            <w:r>
              <w:rPr>
                <w:color w:val="000000"/>
                <w:sz w:val="24"/>
                <w:szCs w:val="24"/>
              </w:rPr>
              <w:t>22</w:t>
            </w:r>
          </w:p>
        </w:tc>
        <w:tc>
          <w:tcPr>
            <w:tcW w:w="2898" w:type="dxa"/>
            <w:vMerge w:val="restart"/>
          </w:tcPr>
          <w:p w:rsidR="00964DE6" w:rsidRDefault="00964DE6"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E826A5">
            <w:pPr>
              <w:rPr>
                <w:color w:val="000000"/>
                <w:sz w:val="24"/>
                <w:szCs w:val="24"/>
              </w:rPr>
            </w:pPr>
          </w:p>
        </w:tc>
        <w:tc>
          <w:tcPr>
            <w:tcW w:w="1536" w:type="dxa"/>
            <w:gridSpan w:val="2"/>
            <w:vMerge w:val="restart"/>
          </w:tcPr>
          <w:p w:rsidR="00964DE6" w:rsidRDefault="00964DE6"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964DE6" w:rsidRPr="00E834E2" w:rsidRDefault="00964DE6"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E834E2" w:rsidRDefault="00964DE6"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20709B" w:rsidRDefault="00964DE6"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0"/>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71A36">
        <w:trPr>
          <w:gridAfter w:val="1"/>
          <w:wAfter w:w="11" w:type="dxa"/>
          <w:trHeight w:val="494"/>
        </w:trPr>
        <w:tc>
          <w:tcPr>
            <w:tcW w:w="492"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10"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2" w:type="dxa"/>
            <w:gridSpan w:val="3"/>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71A36">
        <w:trPr>
          <w:gridAfter w:val="1"/>
          <w:wAfter w:w="11" w:type="dxa"/>
          <w:trHeight w:val="510"/>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2" w:type="dxa"/>
            <w:gridSpan w:val="3"/>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43550">
            <w:pPr>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4A0C1C">
            <w:pPr>
              <w:jc w:val="right"/>
              <w:rPr>
                <w:rFonts w:ascii="Times New Roman" w:hAnsi="Times New Roman"/>
                <w:b/>
                <w:sz w:val="21"/>
                <w:szCs w:val="21"/>
              </w:rPr>
            </w:pPr>
            <w:r w:rsidRPr="00243550">
              <w:rPr>
                <w:rFonts w:ascii="Times New Roman" w:hAnsi="Times New Roman"/>
                <w:b/>
                <w:sz w:val="21"/>
                <w:szCs w:val="21"/>
              </w:rPr>
              <w:t>1 03</w:t>
            </w:r>
            <w:r w:rsidR="004A0C1C">
              <w:rPr>
                <w:rFonts w:ascii="Times New Roman" w:hAnsi="Times New Roman"/>
                <w:b/>
                <w:sz w:val="21"/>
                <w:szCs w:val="21"/>
              </w:rPr>
              <w:t>8</w:t>
            </w:r>
            <w:r w:rsidRPr="00243550">
              <w:rPr>
                <w:rFonts w:ascii="Times New Roman" w:hAnsi="Times New Roman"/>
                <w:b/>
                <w:sz w:val="21"/>
                <w:szCs w:val="21"/>
              </w:rPr>
              <w:t xml:space="preserve"> </w:t>
            </w:r>
            <w:r w:rsidR="004A0C1C">
              <w:rPr>
                <w:rFonts w:ascii="Times New Roman" w:hAnsi="Times New Roman"/>
                <w:b/>
                <w:sz w:val="21"/>
                <w:szCs w:val="21"/>
              </w:rPr>
              <w:t>29</w:t>
            </w:r>
            <w:r w:rsidRPr="00243550">
              <w:rPr>
                <w:rFonts w:ascii="Times New Roman" w:hAnsi="Times New Roman"/>
                <w:b/>
                <w:sz w:val="21"/>
                <w:szCs w:val="21"/>
              </w:rPr>
              <w:t>4</w:t>
            </w:r>
          </w:p>
        </w:tc>
        <w:tc>
          <w:tcPr>
            <w:tcW w:w="1149" w:type="dxa"/>
          </w:tcPr>
          <w:p w:rsidR="0020709B" w:rsidRPr="00BB1CD7" w:rsidRDefault="00243550" w:rsidP="00243550">
            <w:pPr>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E826A5">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71A36">
        <w:trPr>
          <w:gridAfter w:val="1"/>
          <w:wAfter w:w="11" w:type="dxa"/>
          <w:trHeight w:val="57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96"/>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77"/>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43550" w:rsidRPr="00BA3A23" w:rsidTr="00E71A36">
        <w:trPr>
          <w:gridAfter w:val="1"/>
          <w:wAfter w:w="11" w:type="dxa"/>
          <w:trHeight w:val="602"/>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Pr="006F2721"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849 773</w:t>
            </w:r>
          </w:p>
        </w:tc>
        <w:tc>
          <w:tcPr>
            <w:tcW w:w="1272" w:type="dxa"/>
            <w:gridSpan w:val="3"/>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243550">
            <w:pPr>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243550" w:rsidP="004A0C1C">
            <w:pPr>
              <w:jc w:val="right"/>
              <w:rPr>
                <w:rFonts w:ascii="Times New Roman" w:hAnsi="Times New Roman"/>
                <w:sz w:val="21"/>
                <w:szCs w:val="21"/>
              </w:rPr>
            </w:pPr>
            <w:r w:rsidRPr="00243550">
              <w:rPr>
                <w:rFonts w:ascii="Times New Roman" w:hAnsi="Times New Roman"/>
                <w:sz w:val="21"/>
                <w:szCs w:val="21"/>
              </w:rPr>
              <w:t>1 03</w:t>
            </w:r>
            <w:r w:rsidR="004A0C1C">
              <w:rPr>
                <w:rFonts w:ascii="Times New Roman" w:hAnsi="Times New Roman"/>
                <w:sz w:val="21"/>
                <w:szCs w:val="21"/>
              </w:rPr>
              <w:t>8</w:t>
            </w:r>
            <w:r w:rsidRPr="00243550">
              <w:rPr>
                <w:rFonts w:ascii="Times New Roman" w:hAnsi="Times New Roman"/>
                <w:sz w:val="21"/>
                <w:szCs w:val="21"/>
              </w:rPr>
              <w:t xml:space="preserve"> </w:t>
            </w:r>
            <w:r w:rsidR="004A0C1C">
              <w:rPr>
                <w:rFonts w:ascii="Times New Roman" w:hAnsi="Times New Roman"/>
                <w:sz w:val="21"/>
                <w:szCs w:val="21"/>
              </w:rPr>
              <w:t>29</w:t>
            </w:r>
            <w:r w:rsidRPr="00243550">
              <w:rPr>
                <w:rFonts w:ascii="Times New Roman" w:hAnsi="Times New Roman"/>
                <w:sz w:val="21"/>
                <w:szCs w:val="21"/>
              </w:rPr>
              <w:t>4</w:t>
            </w:r>
          </w:p>
        </w:tc>
        <w:tc>
          <w:tcPr>
            <w:tcW w:w="1149" w:type="dxa"/>
          </w:tcPr>
          <w:p w:rsidR="00243550" w:rsidRPr="00243550" w:rsidRDefault="00243550" w:rsidP="000D521F">
            <w:pPr>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0D521F">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71A36">
        <w:trPr>
          <w:gridAfter w:val="1"/>
          <w:wAfter w:w="11" w:type="dxa"/>
          <w:trHeight w:val="9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1581"/>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10" w:type="dxa"/>
            <w:gridSpan w:val="5"/>
          </w:tcPr>
          <w:p w:rsidR="0020709B" w:rsidRPr="006A5DA6" w:rsidRDefault="0020709B" w:rsidP="00E826A5">
            <w:pPr>
              <w:pStyle w:val="ConsPlusNormal"/>
              <w:rPr>
                <w:rFonts w:ascii="Times New Roman" w:hAnsi="Times New Roman"/>
                <w:sz w:val="24"/>
                <w:szCs w:val="24"/>
              </w:rPr>
            </w:pPr>
          </w:p>
        </w:tc>
        <w:tc>
          <w:tcPr>
            <w:tcW w:w="1272" w:type="dxa"/>
            <w:gridSpan w:val="3"/>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1137"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E71A36">
        <w:trPr>
          <w:gridAfter w:val="1"/>
          <w:wAfter w:w="11" w:type="dxa"/>
          <w:trHeight w:val="1274"/>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10"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2" w:type="dxa"/>
            <w:gridSpan w:val="3"/>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71A36">
        <w:trPr>
          <w:gridAfter w:val="1"/>
          <w:wAfter w:w="11" w:type="dxa"/>
          <w:trHeight w:val="52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2" w:type="dxa"/>
            <w:gridSpan w:val="3"/>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ED41A2">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135565">
            <w:pPr>
              <w:pStyle w:val="ConsPlusNormal"/>
              <w:ind w:firstLine="0"/>
              <w:jc w:val="center"/>
              <w:rPr>
                <w:rFonts w:ascii="Times New Roman" w:hAnsi="Times New Roman"/>
                <w:b/>
                <w:sz w:val="21"/>
                <w:szCs w:val="21"/>
              </w:rPr>
            </w:pPr>
            <w:r w:rsidRPr="00243550">
              <w:rPr>
                <w:rFonts w:ascii="Times New Roman" w:hAnsi="Times New Roman"/>
                <w:b/>
                <w:sz w:val="21"/>
                <w:szCs w:val="21"/>
              </w:rPr>
              <w:t>1 0</w:t>
            </w:r>
            <w:r w:rsidR="00135565">
              <w:rPr>
                <w:rFonts w:ascii="Times New Roman" w:hAnsi="Times New Roman"/>
                <w:b/>
                <w:sz w:val="21"/>
                <w:szCs w:val="21"/>
              </w:rPr>
              <w:t>79</w:t>
            </w:r>
            <w:r w:rsidRPr="00243550">
              <w:rPr>
                <w:rFonts w:ascii="Times New Roman" w:hAnsi="Times New Roman"/>
                <w:b/>
                <w:sz w:val="21"/>
                <w:szCs w:val="21"/>
              </w:rPr>
              <w:t xml:space="preserve"> </w:t>
            </w:r>
            <w:r w:rsidR="00135565">
              <w:rPr>
                <w:rFonts w:ascii="Times New Roman" w:hAnsi="Times New Roman"/>
                <w:b/>
                <w:sz w:val="21"/>
                <w:szCs w:val="21"/>
              </w:rPr>
              <w:t>876</w:t>
            </w:r>
          </w:p>
        </w:tc>
        <w:tc>
          <w:tcPr>
            <w:tcW w:w="1149" w:type="dxa"/>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5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43550" w:rsidRPr="00BA3A23" w:rsidTr="00E71A36">
        <w:trPr>
          <w:gridAfter w:val="1"/>
          <w:wAfter w:w="11" w:type="dxa"/>
          <w:trHeight w:val="615"/>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C72DEF" w:rsidRDefault="00243550"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2" w:type="dxa"/>
            <w:gridSpan w:val="3"/>
          </w:tcPr>
          <w:p w:rsidR="00243550" w:rsidRPr="00177CE5" w:rsidRDefault="00243550"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0D521F">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135565">
            <w:pPr>
              <w:pStyle w:val="ConsPlusNormal"/>
              <w:ind w:firstLine="0"/>
              <w:jc w:val="center"/>
              <w:rPr>
                <w:rFonts w:ascii="Times New Roman" w:hAnsi="Times New Roman"/>
                <w:sz w:val="21"/>
                <w:szCs w:val="21"/>
              </w:rPr>
            </w:pPr>
            <w:r w:rsidRPr="00243550">
              <w:rPr>
                <w:rFonts w:ascii="Times New Roman" w:hAnsi="Times New Roman"/>
                <w:sz w:val="21"/>
                <w:szCs w:val="21"/>
              </w:rPr>
              <w:t>1 0</w:t>
            </w:r>
            <w:r w:rsidR="00135565">
              <w:rPr>
                <w:rFonts w:ascii="Times New Roman" w:hAnsi="Times New Roman"/>
                <w:sz w:val="21"/>
                <w:szCs w:val="21"/>
              </w:rPr>
              <w:t>79</w:t>
            </w:r>
            <w:r w:rsidRPr="00243550">
              <w:rPr>
                <w:rFonts w:ascii="Times New Roman" w:hAnsi="Times New Roman"/>
                <w:sz w:val="21"/>
                <w:szCs w:val="21"/>
              </w:rPr>
              <w:t xml:space="preserve"> </w:t>
            </w:r>
            <w:r w:rsidR="00135565">
              <w:rPr>
                <w:rFonts w:ascii="Times New Roman" w:hAnsi="Times New Roman"/>
                <w:sz w:val="21"/>
                <w:szCs w:val="21"/>
              </w:rPr>
              <w:t>876</w:t>
            </w:r>
          </w:p>
        </w:tc>
        <w:tc>
          <w:tcPr>
            <w:tcW w:w="1149" w:type="dxa"/>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71A36">
        <w:trPr>
          <w:gridAfter w:val="1"/>
          <w:wAfter w:w="11" w:type="dxa"/>
          <w:trHeight w:val="6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36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2" w:type="dxa"/>
            <w:gridSpan w:val="3"/>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1137" w:type="dxa"/>
          </w:tcPr>
          <w:p w:rsidR="0020709B" w:rsidRPr="00F65069" w:rsidRDefault="0020709B" w:rsidP="00E826A5">
            <w:pPr>
              <w:pStyle w:val="ConsPlusNormal"/>
              <w:rPr>
                <w:rFonts w:ascii="Times New Roman" w:hAnsi="Times New Roman"/>
                <w:b/>
                <w:color w:val="000000"/>
                <w:sz w:val="24"/>
                <w:szCs w:val="24"/>
              </w:rPr>
            </w:pPr>
          </w:p>
        </w:tc>
        <w:tc>
          <w:tcPr>
            <w:tcW w:w="1149" w:type="dxa"/>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E71A36">
        <w:trPr>
          <w:gridAfter w:val="1"/>
          <w:wAfter w:w="11" w:type="dxa"/>
          <w:trHeight w:val="3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42"/>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9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6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06"/>
        </w:trPr>
        <w:tc>
          <w:tcPr>
            <w:tcW w:w="492"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3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93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E71A36">
        <w:trPr>
          <w:gridAfter w:val="1"/>
          <w:wAfter w:w="11" w:type="dxa"/>
          <w:trHeight w:val="255"/>
        </w:trPr>
        <w:tc>
          <w:tcPr>
            <w:tcW w:w="492" w:type="dxa"/>
            <w:vMerge w:val="restart"/>
          </w:tcPr>
          <w:p w:rsidR="0035548F" w:rsidRPr="00EF297E" w:rsidRDefault="0035548F" w:rsidP="00446D2F">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446D2F">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Новочеркутино</w:t>
            </w:r>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243550" w:rsidRDefault="0035548F" w:rsidP="00E826A5">
            <w:pPr>
              <w:pStyle w:val="ConsPlusNormal"/>
              <w:rPr>
                <w:rFonts w:ascii="Times New Roman" w:hAnsi="Times New Roman"/>
                <w:color w:val="000000"/>
              </w:rPr>
            </w:pPr>
          </w:p>
        </w:tc>
        <w:tc>
          <w:tcPr>
            <w:tcW w:w="1137" w:type="dxa"/>
          </w:tcPr>
          <w:p w:rsidR="0035548F" w:rsidRPr="00243550" w:rsidRDefault="00243550"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33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243550" w:rsidRDefault="00243550" w:rsidP="00243550">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0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243550" w:rsidP="00067CA1">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5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35548F" w:rsidP="0035548F">
            <w:pPr>
              <w:pStyle w:val="ConsPlusNormal"/>
              <w:ind w:hanging="59"/>
              <w:rPr>
                <w:rFonts w:ascii="Times New Roman" w:hAnsi="Times New Roman"/>
                <w:color w:val="000000"/>
                <w:sz w:val="22"/>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52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135565" w:rsidP="00067CA1">
            <w:pPr>
              <w:pStyle w:val="ConsPlusNormal"/>
              <w:ind w:firstLine="83"/>
              <w:rPr>
                <w:rFonts w:ascii="Times New Roman" w:hAnsi="Times New Roman"/>
                <w:color w:val="000000"/>
                <w:sz w:val="24"/>
                <w:szCs w:val="24"/>
              </w:rPr>
            </w:pPr>
            <w:r w:rsidRPr="00135565">
              <w:rPr>
                <w:rFonts w:ascii="Times New Roman" w:hAnsi="Times New Roman"/>
                <w:color w:val="000000"/>
                <w:sz w:val="22"/>
                <w:szCs w:val="24"/>
              </w:rPr>
              <w:t>13 758,00</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88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135565" w:rsidRDefault="00135565" w:rsidP="00135565">
            <w:pPr>
              <w:pStyle w:val="ConsPlusNormal"/>
              <w:ind w:firstLine="44"/>
              <w:rPr>
                <w:rFonts w:ascii="Times New Roman" w:hAnsi="Times New Roman"/>
                <w:color w:val="000000"/>
                <w:sz w:val="22"/>
                <w:szCs w:val="24"/>
              </w:rPr>
            </w:pPr>
            <w:r w:rsidRPr="00135565">
              <w:rPr>
                <w:rFonts w:ascii="Times New Roman" w:hAnsi="Times New Roman"/>
                <w:color w:val="000000"/>
                <w:sz w:val="22"/>
                <w:szCs w:val="24"/>
              </w:rPr>
              <w:t>32 000,00</w:t>
            </w:r>
          </w:p>
        </w:tc>
        <w:tc>
          <w:tcPr>
            <w:tcW w:w="1149" w:type="dxa"/>
          </w:tcPr>
          <w:p w:rsidR="0035548F" w:rsidRPr="00135565" w:rsidRDefault="0035548F" w:rsidP="00E826A5">
            <w:pPr>
              <w:pStyle w:val="ConsPlusNormal"/>
              <w:rPr>
                <w:rFonts w:ascii="Times New Roman" w:hAnsi="Times New Roman"/>
                <w:color w:val="000000"/>
                <w:sz w:val="22"/>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55"/>
        </w:trPr>
        <w:tc>
          <w:tcPr>
            <w:tcW w:w="492" w:type="dxa"/>
            <w:vMerge w:val="restart"/>
          </w:tcPr>
          <w:p w:rsidR="00067CA1"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446D2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446D2F">
            <w:pPr>
              <w:pStyle w:val="ConsPlusNormal"/>
              <w:ind w:firstLine="0"/>
              <w:rPr>
                <w:rFonts w:ascii="Times New Roman" w:hAnsi="Times New Roman"/>
                <w:b/>
                <w:sz w:val="24"/>
                <w:szCs w:val="24"/>
              </w:rPr>
            </w:pPr>
          </w:p>
          <w:p w:rsidR="00067CA1" w:rsidRPr="00067CA1" w:rsidRDefault="00067CA1" w:rsidP="00446D2F">
            <w:pPr>
              <w:pStyle w:val="ConsPlusNormal"/>
              <w:ind w:firstLine="0"/>
              <w:rPr>
                <w:rFonts w:ascii="Times New Roman" w:hAnsi="Times New Roman"/>
                <w:sz w:val="24"/>
                <w:szCs w:val="24"/>
              </w:rPr>
            </w:pPr>
            <w:r>
              <w:rPr>
                <w:rFonts w:ascii="Times New Roman" w:hAnsi="Times New Roman"/>
                <w:sz w:val="24"/>
                <w:szCs w:val="24"/>
              </w:rPr>
              <w:t>Обустройство сквера по ул. Центральная в селе Новочеркутино</w:t>
            </w: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2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135565" w:rsidRDefault="00067CA1" w:rsidP="00E826A5">
            <w:pPr>
              <w:pStyle w:val="ConsPlusNormal"/>
              <w:rPr>
                <w:rFonts w:ascii="Times New Roman" w:hAnsi="Times New Roman"/>
                <w:color w:val="000000"/>
                <w:sz w:val="22"/>
                <w:szCs w:val="24"/>
              </w:rPr>
            </w:pPr>
          </w:p>
        </w:tc>
        <w:tc>
          <w:tcPr>
            <w:tcW w:w="1137" w:type="dxa"/>
          </w:tcPr>
          <w:p w:rsidR="00067CA1" w:rsidRPr="00135565" w:rsidRDefault="00067CA1" w:rsidP="000D521F">
            <w:pPr>
              <w:pStyle w:val="ConsPlusNormal"/>
              <w:ind w:hanging="59"/>
              <w:rPr>
                <w:rFonts w:ascii="Times New Roman" w:hAnsi="Times New Roman"/>
                <w:color w:val="000000"/>
                <w:sz w:val="22"/>
              </w:rPr>
            </w:pPr>
            <w:r w:rsidRPr="00135565">
              <w:rPr>
                <w:rFonts w:ascii="Times New Roman" w:hAnsi="Times New Roman"/>
                <w:color w:val="000000"/>
                <w:sz w:val="22"/>
              </w:rPr>
              <w:t>167 927,93</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35548F" w:rsidRDefault="00067CA1" w:rsidP="000D521F">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5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067CA1">
            <w:pPr>
              <w:pStyle w:val="ConsPlusNormal"/>
              <w:ind w:firstLine="0"/>
              <w:rPr>
                <w:rFonts w:ascii="Times New Roman" w:hAnsi="Times New Roman"/>
                <w:color w:val="000000"/>
                <w:sz w:val="24"/>
                <w:szCs w:val="24"/>
              </w:rPr>
            </w:pPr>
            <w:r>
              <w:rPr>
                <w:rFonts w:ascii="Times New Roman" w:hAnsi="Times New Roman"/>
                <w:color w:val="000000"/>
                <w:sz w:val="24"/>
                <w:szCs w:val="24"/>
              </w:rPr>
              <w:t>13 758,00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9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32 000,00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75"/>
        </w:trPr>
        <w:tc>
          <w:tcPr>
            <w:tcW w:w="492" w:type="dxa"/>
            <w:vMerge w:val="restart"/>
          </w:tcPr>
          <w:p w:rsidR="00EF297E"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067CA1">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067CA1">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446D2F">
            <w:pPr>
              <w:pStyle w:val="ConsPlusNormal"/>
              <w:ind w:firstLine="0"/>
              <w:rPr>
                <w:rFonts w:ascii="Times New Roman" w:hAnsi="Times New Roman"/>
                <w:b/>
                <w:sz w:val="24"/>
                <w:szCs w:val="24"/>
              </w:rPr>
            </w:pP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135565" w:rsidP="00936955">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0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5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64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936955">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76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00"/>
        </w:trPr>
        <w:tc>
          <w:tcPr>
            <w:tcW w:w="492" w:type="dxa"/>
            <w:vMerge w:val="restart"/>
          </w:tcPr>
          <w:p w:rsidR="00E71A36" w:rsidRDefault="00E71A36" w:rsidP="00446D2F">
            <w:pPr>
              <w:pStyle w:val="ConsPlusNormal"/>
              <w:jc w:val="center"/>
              <w:rPr>
                <w:rFonts w:ascii="Times New Roman" w:hAnsi="Times New Roman"/>
                <w:color w:val="FF0000"/>
                <w:sz w:val="24"/>
                <w:szCs w:val="24"/>
              </w:rPr>
            </w:pPr>
          </w:p>
          <w:p w:rsidR="00E71A36" w:rsidRPr="00EF297E" w:rsidRDefault="00E71A36"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E71A36" w:rsidRDefault="00E71A36" w:rsidP="0093695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E71A36" w:rsidRDefault="00E71A36" w:rsidP="00936955">
            <w:pPr>
              <w:pStyle w:val="ConsPlusNormal"/>
              <w:ind w:firstLine="0"/>
              <w:rPr>
                <w:rFonts w:ascii="Times New Roman" w:hAnsi="Times New Roman"/>
                <w:b/>
                <w:sz w:val="24"/>
                <w:szCs w:val="24"/>
              </w:rPr>
            </w:pPr>
          </w:p>
          <w:p w:rsidR="00E71A36" w:rsidRPr="006F2721" w:rsidRDefault="00E71A36" w:rsidP="00936955">
            <w:pPr>
              <w:pStyle w:val="ConsPlusNormal"/>
              <w:ind w:firstLine="0"/>
              <w:rPr>
                <w:rFonts w:ascii="Times New Roman" w:hAnsi="Times New Roman"/>
                <w:b/>
                <w:sz w:val="24"/>
                <w:szCs w:val="24"/>
              </w:rPr>
            </w:pPr>
            <w:r>
              <w:rPr>
                <w:rFonts w:ascii="Times New Roman" w:hAnsi="Times New Roman"/>
                <w:sz w:val="24"/>
                <w:szCs w:val="24"/>
              </w:rPr>
              <w:t>Обустройство сквера по ул. Интернациональная в селе Александровка</w:t>
            </w:r>
          </w:p>
        </w:tc>
        <w:tc>
          <w:tcPr>
            <w:tcW w:w="1529" w:type="dxa"/>
            <w:vMerge w:val="restart"/>
          </w:tcPr>
          <w:p w:rsidR="00E71A36" w:rsidRDefault="00E71A36" w:rsidP="000D521F">
            <w:pPr>
              <w:spacing w:line="240" w:lineRule="auto"/>
            </w:pPr>
            <w:r w:rsidRPr="0024609D">
              <w:rPr>
                <w:rFonts w:ascii="Times New Roman" w:hAnsi="Times New Roman"/>
                <w:sz w:val="20"/>
                <w:szCs w:val="24"/>
              </w:rPr>
              <w:t>Администрация сельского поселения</w:t>
            </w:r>
          </w:p>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E834E2" w:rsidRDefault="00E71A36"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E71A36" w:rsidRPr="00E834E2" w:rsidRDefault="00E71A36"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E71A36" w:rsidRPr="00D10865" w:rsidRDefault="00E71A36"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E76CAA">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4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E76CAA">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1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E76CAA">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25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E76CAA">
            <w:pPr>
              <w:pStyle w:val="ConsPlusNormal"/>
              <w:rPr>
                <w:rFonts w:ascii="Times New Roman" w:hAnsi="Times New Roman"/>
                <w:color w:val="000000"/>
                <w:sz w:val="24"/>
                <w:szCs w:val="24"/>
              </w:rPr>
            </w:pP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46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E76CAA">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630"/>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E76CAA">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6" w:type="dxa"/>
            <w:gridSpan w:val="4"/>
          </w:tcPr>
          <w:p w:rsidR="00936955" w:rsidRPr="002667E8" w:rsidRDefault="0093695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2" w:type="dxa"/>
            <w:gridSpan w:val="3"/>
          </w:tcPr>
          <w:p w:rsidR="00936955" w:rsidRPr="002667E8" w:rsidRDefault="00936955"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E71A36" w:rsidP="00B33908">
            <w:pPr>
              <w:pStyle w:val="ConsPlusNormal"/>
              <w:ind w:hanging="59"/>
              <w:rPr>
                <w:rFonts w:ascii="Times New Roman" w:hAnsi="Times New Roman"/>
                <w:b/>
                <w:color w:val="000000"/>
              </w:rPr>
            </w:pPr>
            <w:r>
              <w:rPr>
                <w:rFonts w:ascii="Times New Roman" w:hAnsi="Times New Roman"/>
                <w:b/>
                <w:color w:val="000000"/>
              </w:rPr>
              <w:t>3 439 582,04</w:t>
            </w:r>
          </w:p>
        </w:tc>
        <w:tc>
          <w:tcPr>
            <w:tcW w:w="1149" w:type="dxa"/>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7</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E826A5"/>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BA3A23" w:rsidRDefault="00936955" w:rsidP="00E826A5">
            <w:pPr>
              <w:pStyle w:val="ConsPlusNormal"/>
              <w:rPr>
                <w:rFonts w:ascii="Times New Roman" w:hAnsi="Times New Roman"/>
                <w:color w:val="000000"/>
                <w:sz w:val="24"/>
                <w:szCs w:val="24"/>
              </w:rPr>
            </w:pPr>
          </w:p>
        </w:tc>
        <w:tc>
          <w:tcPr>
            <w:tcW w:w="1137" w:type="dxa"/>
            <w:gridSpan w:val="6"/>
          </w:tcPr>
          <w:p w:rsidR="00936955" w:rsidRPr="00BA3A23" w:rsidRDefault="00936955" w:rsidP="00E826A5">
            <w:pPr>
              <w:pStyle w:val="ConsPlusNormal"/>
              <w:rPr>
                <w:rFonts w:ascii="Times New Roman" w:hAnsi="Times New Roman"/>
                <w:color w:val="000000"/>
                <w:sz w:val="24"/>
                <w:szCs w:val="24"/>
              </w:rPr>
            </w:pPr>
          </w:p>
        </w:tc>
        <w:tc>
          <w:tcPr>
            <w:tcW w:w="1246" w:type="dxa"/>
            <w:gridSpan w:val="4"/>
          </w:tcPr>
          <w:p w:rsidR="00936955" w:rsidRPr="00BA3A23" w:rsidRDefault="00936955" w:rsidP="00E826A5">
            <w:pPr>
              <w:pStyle w:val="ConsPlusNormal"/>
              <w:rPr>
                <w:rFonts w:ascii="Times New Roman" w:hAnsi="Times New Roman"/>
                <w:color w:val="000000"/>
                <w:sz w:val="24"/>
                <w:szCs w:val="24"/>
              </w:rPr>
            </w:pPr>
          </w:p>
        </w:tc>
        <w:tc>
          <w:tcPr>
            <w:tcW w:w="1290" w:type="dxa"/>
            <w:gridSpan w:val="4"/>
          </w:tcPr>
          <w:p w:rsidR="00936955" w:rsidRPr="00BA3A23" w:rsidRDefault="00936955" w:rsidP="00E826A5">
            <w:pPr>
              <w:pStyle w:val="ConsPlusNormal"/>
              <w:rPr>
                <w:rFonts w:ascii="Times New Roman" w:hAnsi="Times New Roman"/>
                <w:color w:val="000000"/>
                <w:sz w:val="24"/>
                <w:szCs w:val="24"/>
              </w:rPr>
            </w:pPr>
          </w:p>
        </w:tc>
        <w:tc>
          <w:tcPr>
            <w:tcW w:w="1156" w:type="dxa"/>
            <w:gridSpan w:val="5"/>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8</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9</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0"/>
            <w:tcBorders>
              <w:right w:val="single" w:sz="4" w:space="0" w:color="auto"/>
            </w:tcBorders>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EF297E">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41</w:t>
            </w:r>
          </w:p>
        </w:tc>
        <w:tc>
          <w:tcPr>
            <w:tcW w:w="14953" w:type="dxa"/>
            <w:gridSpan w:val="30"/>
            <w:tcBorders>
              <w:right w:val="single" w:sz="4" w:space="0" w:color="auto"/>
            </w:tcBorders>
          </w:tcPr>
          <w:p w:rsidR="00936955" w:rsidRPr="00BA3A23" w:rsidRDefault="0093695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42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EF297E" w:rsidP="00E826A5">
            <w:pPr>
              <w:rPr>
                <w:lang w:eastAsia="ru-RU"/>
              </w:rPr>
            </w:pPr>
            <w:r>
              <w:rPr>
                <w:lang w:eastAsia="ru-RU"/>
              </w:rPr>
              <w:t>43</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936955" w:rsidRPr="006A5DA6" w:rsidRDefault="00936955" w:rsidP="00E826A5">
            <w:pPr>
              <w:pStyle w:val="ConsPlusNormal"/>
              <w:ind w:firstLine="0"/>
              <w:rPr>
                <w:rFonts w:ascii="Times New Roman" w:hAnsi="Times New Roman"/>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4"/>
          </w:tcPr>
          <w:p w:rsidR="00936955" w:rsidRPr="003D2AB5" w:rsidRDefault="00936955" w:rsidP="00E826A5">
            <w:pPr>
              <w:pStyle w:val="ConsPlusNormal"/>
              <w:ind w:firstLine="79"/>
              <w:rPr>
                <w:rFonts w:ascii="Times New Roman" w:hAnsi="Times New Roman"/>
                <w:b/>
                <w:sz w:val="24"/>
                <w:szCs w:val="24"/>
              </w:rPr>
            </w:pPr>
          </w:p>
        </w:tc>
        <w:tc>
          <w:tcPr>
            <w:tcW w:w="1117" w:type="dxa"/>
            <w:gridSpan w:val="5"/>
          </w:tcPr>
          <w:p w:rsidR="00936955" w:rsidRPr="003D2AB5" w:rsidRDefault="00936955" w:rsidP="00E826A5">
            <w:pPr>
              <w:pStyle w:val="ConsPlusNormal"/>
              <w:ind w:firstLine="67"/>
              <w:rPr>
                <w:rFonts w:ascii="Times New Roman" w:hAnsi="Times New Roman"/>
                <w:b/>
                <w:sz w:val="24"/>
                <w:szCs w:val="24"/>
              </w:rPr>
            </w:pPr>
          </w:p>
        </w:tc>
        <w:tc>
          <w:tcPr>
            <w:tcW w:w="1296" w:type="dxa"/>
            <w:gridSpan w:val="3"/>
          </w:tcPr>
          <w:p w:rsidR="00936955" w:rsidRPr="003D2AB5" w:rsidRDefault="004A0C1C" w:rsidP="00E826A5">
            <w:pPr>
              <w:pStyle w:val="ConsPlusNormal"/>
              <w:ind w:firstLine="0"/>
              <w:rPr>
                <w:rFonts w:ascii="Times New Roman" w:hAnsi="Times New Roman"/>
                <w:b/>
                <w:sz w:val="24"/>
                <w:szCs w:val="24"/>
              </w:rPr>
            </w:pPr>
            <w:r>
              <w:rPr>
                <w:rFonts w:ascii="Times New Roman" w:hAnsi="Times New Roman"/>
                <w:b/>
                <w:sz w:val="24"/>
                <w:szCs w:val="24"/>
              </w:rPr>
              <w:t>218 181,00</w:t>
            </w:r>
          </w:p>
        </w:tc>
        <w:tc>
          <w:tcPr>
            <w:tcW w:w="1149" w:type="dxa"/>
          </w:tcPr>
          <w:p w:rsidR="00936955" w:rsidRPr="003D2AB5" w:rsidRDefault="00936955" w:rsidP="00E826A5">
            <w:pPr>
              <w:pStyle w:val="ConsPlusNormal"/>
              <w:ind w:firstLine="74"/>
              <w:rPr>
                <w:rFonts w:ascii="Times New Roman" w:hAnsi="Times New Roman"/>
                <w:b/>
                <w:sz w:val="24"/>
                <w:szCs w:val="24"/>
              </w:rPr>
            </w:pPr>
          </w:p>
        </w:tc>
        <w:tc>
          <w:tcPr>
            <w:tcW w:w="1290" w:type="dxa"/>
            <w:gridSpan w:val="3"/>
          </w:tcPr>
          <w:p w:rsidR="00936955" w:rsidRPr="003D2AB5" w:rsidRDefault="00936955" w:rsidP="00E826A5">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4A0C1C" w:rsidP="00E826A5">
            <w:pPr>
              <w:pStyle w:val="ConsPlusNormal"/>
              <w:ind w:firstLine="0"/>
              <w:rPr>
                <w:rFonts w:ascii="Times New Roman" w:hAnsi="Times New Roman"/>
                <w:sz w:val="24"/>
                <w:szCs w:val="24"/>
              </w:rPr>
            </w:pPr>
            <w:r>
              <w:rPr>
                <w:rFonts w:ascii="Times New Roman" w:hAnsi="Times New Roman"/>
                <w:sz w:val="24"/>
                <w:szCs w:val="24"/>
              </w:rPr>
              <w:t>218 181,00</w:t>
            </w: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0"/>
          </w:tcPr>
          <w:p w:rsidR="00936955" w:rsidRPr="00BA3A23" w:rsidRDefault="0093695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6</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Default="0093695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4"/>
          </w:tcPr>
          <w:p w:rsidR="00936955" w:rsidRDefault="0093695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r>
              <w:rPr>
                <w:lang w:eastAsia="ru-RU"/>
              </w:rPr>
              <w:t>4</w:t>
            </w:r>
            <w:r w:rsidR="00EF297E">
              <w:rPr>
                <w:lang w:eastAsia="ru-RU"/>
              </w:rPr>
              <w:t>7</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4"/>
          </w:tcPr>
          <w:p w:rsidR="00936955" w:rsidRPr="001C73B4" w:rsidRDefault="00936955"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F15EEF">
            <w:pPr>
              <w:rPr>
                <w:rFonts w:ascii="Times New Roman" w:hAnsi="Times New Roman"/>
                <w:b/>
              </w:rPr>
            </w:pPr>
            <w:r>
              <w:rPr>
                <w:rFonts w:ascii="Times New Roman" w:hAnsi="Times New Roman"/>
                <w:b/>
              </w:rPr>
              <w:t>7 068 169</w:t>
            </w:r>
          </w:p>
        </w:tc>
        <w:tc>
          <w:tcPr>
            <w:tcW w:w="1296" w:type="dxa"/>
            <w:gridSpan w:val="3"/>
          </w:tcPr>
          <w:p w:rsidR="00936955" w:rsidRPr="001C73B4" w:rsidRDefault="000D2355" w:rsidP="009D7662">
            <w:pPr>
              <w:rPr>
                <w:rFonts w:ascii="Times New Roman" w:hAnsi="Times New Roman"/>
                <w:b/>
              </w:rPr>
            </w:pPr>
            <w:r>
              <w:rPr>
                <w:rFonts w:ascii="Times New Roman" w:hAnsi="Times New Roman"/>
                <w:b/>
              </w:rPr>
              <w:t>8 </w:t>
            </w:r>
            <w:r w:rsidR="009D7662">
              <w:rPr>
                <w:rFonts w:ascii="Times New Roman" w:hAnsi="Times New Roman"/>
                <w:b/>
              </w:rPr>
              <w:t>643</w:t>
            </w:r>
            <w:r>
              <w:rPr>
                <w:rFonts w:ascii="Times New Roman" w:hAnsi="Times New Roman"/>
                <w:b/>
              </w:rPr>
              <w:t xml:space="preserve"> </w:t>
            </w:r>
            <w:r w:rsidR="009D7662">
              <w:rPr>
                <w:rFonts w:ascii="Times New Roman" w:hAnsi="Times New Roman"/>
                <w:b/>
              </w:rPr>
              <w:t>8</w:t>
            </w:r>
            <w:r>
              <w:rPr>
                <w:rFonts w:ascii="Times New Roman" w:hAnsi="Times New Roman"/>
                <w:b/>
              </w:rPr>
              <w:t>3</w:t>
            </w:r>
            <w:r w:rsidR="00031FC2">
              <w:rPr>
                <w:rFonts w:ascii="Times New Roman" w:hAnsi="Times New Roman"/>
                <w:b/>
              </w:rPr>
              <w:t>0</w:t>
            </w:r>
          </w:p>
        </w:tc>
        <w:tc>
          <w:tcPr>
            <w:tcW w:w="1149" w:type="dxa"/>
          </w:tcPr>
          <w:p w:rsidR="00936955" w:rsidRPr="001C73B4" w:rsidRDefault="000D2355" w:rsidP="00E826A5">
            <w:pPr>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E826A5">
            <w:pPr>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4"/>
          </w:tcPr>
          <w:p w:rsidR="000D2355" w:rsidRPr="001C73B4" w:rsidRDefault="000D235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EE55C8">
            <w:pPr>
              <w:rPr>
                <w:rFonts w:ascii="Times New Roman" w:hAnsi="Times New Roman"/>
              </w:rPr>
            </w:pPr>
            <w:r>
              <w:rPr>
                <w:rFonts w:ascii="Times New Roman" w:hAnsi="Times New Roman"/>
              </w:rPr>
              <w:t>7 068 169</w:t>
            </w:r>
          </w:p>
        </w:tc>
        <w:tc>
          <w:tcPr>
            <w:tcW w:w="1296" w:type="dxa"/>
            <w:gridSpan w:val="3"/>
          </w:tcPr>
          <w:p w:rsidR="000D2355" w:rsidRPr="000D2355" w:rsidRDefault="000D2355" w:rsidP="009D7662">
            <w:pPr>
              <w:rPr>
                <w:rFonts w:ascii="Times New Roman" w:hAnsi="Times New Roman"/>
              </w:rPr>
            </w:pPr>
            <w:r w:rsidRPr="000D2355">
              <w:rPr>
                <w:rFonts w:ascii="Times New Roman" w:hAnsi="Times New Roman"/>
              </w:rPr>
              <w:t>8 </w:t>
            </w:r>
            <w:r w:rsidR="009D7662">
              <w:rPr>
                <w:rFonts w:ascii="Times New Roman" w:hAnsi="Times New Roman"/>
              </w:rPr>
              <w:t>643</w:t>
            </w:r>
            <w:r w:rsidRPr="000D2355">
              <w:rPr>
                <w:rFonts w:ascii="Times New Roman" w:hAnsi="Times New Roman"/>
              </w:rPr>
              <w:t xml:space="preserve"> </w:t>
            </w:r>
            <w:r w:rsidR="009D7662">
              <w:rPr>
                <w:rFonts w:ascii="Times New Roman" w:hAnsi="Times New Roman"/>
              </w:rPr>
              <w:t>8</w:t>
            </w:r>
            <w:r w:rsidRPr="000D2355">
              <w:rPr>
                <w:rFonts w:ascii="Times New Roman" w:hAnsi="Times New Roman"/>
              </w:rPr>
              <w:t>3</w:t>
            </w:r>
            <w:r w:rsidR="00031FC2">
              <w:rPr>
                <w:rFonts w:ascii="Times New Roman" w:hAnsi="Times New Roman"/>
              </w:rPr>
              <w:t>0</w:t>
            </w:r>
          </w:p>
        </w:tc>
        <w:tc>
          <w:tcPr>
            <w:tcW w:w="1149" w:type="dxa"/>
          </w:tcPr>
          <w:p w:rsidR="000D2355" w:rsidRPr="000D2355" w:rsidRDefault="000D2355" w:rsidP="000D521F">
            <w:pPr>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0D521F">
            <w:pPr>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4"/>
          </w:tcPr>
          <w:p w:rsidR="000D2355" w:rsidRPr="001C73B4" w:rsidRDefault="000D2355"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0D521F">
            <w:pPr>
              <w:rPr>
                <w:rFonts w:ascii="Times New Roman" w:hAnsi="Times New Roman"/>
                <w:b/>
              </w:rPr>
            </w:pPr>
            <w:r>
              <w:rPr>
                <w:rFonts w:ascii="Times New Roman" w:hAnsi="Times New Roman"/>
                <w:b/>
              </w:rPr>
              <w:t>7 068 169</w:t>
            </w:r>
          </w:p>
        </w:tc>
        <w:tc>
          <w:tcPr>
            <w:tcW w:w="1296" w:type="dxa"/>
            <w:gridSpan w:val="3"/>
          </w:tcPr>
          <w:p w:rsidR="000D2355" w:rsidRPr="001C73B4" w:rsidRDefault="009D7662" w:rsidP="000D521F">
            <w:pPr>
              <w:rPr>
                <w:rFonts w:ascii="Times New Roman" w:hAnsi="Times New Roman"/>
                <w:b/>
              </w:rPr>
            </w:pPr>
            <w:r>
              <w:rPr>
                <w:rFonts w:ascii="Times New Roman" w:hAnsi="Times New Roman"/>
                <w:b/>
              </w:rPr>
              <w:t>8 862 011</w:t>
            </w:r>
          </w:p>
        </w:tc>
        <w:tc>
          <w:tcPr>
            <w:tcW w:w="1149" w:type="dxa"/>
          </w:tcPr>
          <w:p w:rsidR="000D2355" w:rsidRPr="001C73B4" w:rsidRDefault="000D2355" w:rsidP="000D521F">
            <w:pPr>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0D521F">
            <w:pPr>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4</w:t>
            </w:r>
            <w:r w:rsidR="00EF297E">
              <w:rPr>
                <w:lang w:eastAsia="ru-RU"/>
              </w:rPr>
              <w:t>9</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279" w:type="dxa"/>
            <w:gridSpan w:val="4"/>
          </w:tcPr>
          <w:p w:rsidR="00936955" w:rsidRPr="00C759E0" w:rsidRDefault="00936955" w:rsidP="00E826A5">
            <w:pPr>
              <w:pStyle w:val="ConsPlusNormal"/>
              <w:ind w:hanging="62"/>
              <w:rPr>
                <w:rFonts w:ascii="Times New Roman" w:hAnsi="Times New Roman"/>
                <w:b/>
                <w:szCs w:val="24"/>
              </w:rPr>
            </w:pPr>
          </w:p>
        </w:tc>
        <w:tc>
          <w:tcPr>
            <w:tcW w:w="1117" w:type="dxa"/>
            <w:gridSpan w:val="5"/>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51</w:t>
            </w:r>
          </w:p>
        </w:tc>
        <w:tc>
          <w:tcPr>
            <w:tcW w:w="14953" w:type="dxa"/>
            <w:gridSpan w:val="30"/>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0"/>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04" w:type="dxa"/>
            <w:gridSpan w:val="6"/>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90" w:type="dxa"/>
            <w:gridSpan w:val="4"/>
          </w:tcPr>
          <w:p w:rsidR="00936955" w:rsidRPr="00C759E0" w:rsidRDefault="0093695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54</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szCs w:val="24"/>
              </w:rPr>
            </w:pPr>
            <w:r w:rsidRPr="00C759E0">
              <w:rPr>
                <w:rFonts w:ascii="Times New Roman" w:hAnsi="Times New Roman"/>
                <w:szCs w:val="24"/>
              </w:rPr>
              <w:t>0,25</w:t>
            </w:r>
          </w:p>
        </w:tc>
        <w:tc>
          <w:tcPr>
            <w:tcW w:w="1290" w:type="dxa"/>
            <w:gridSpan w:val="4"/>
          </w:tcPr>
          <w:p w:rsidR="00936955" w:rsidRPr="006A5DA6" w:rsidRDefault="0093695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71A36">
        <w:trPr>
          <w:gridAfter w:val="1"/>
          <w:wAfter w:w="11" w:type="dxa"/>
          <w:trHeight w:val="652"/>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5</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936955" w:rsidRPr="00C759E0" w:rsidRDefault="00936955" w:rsidP="00E826A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04" w:type="dxa"/>
            <w:gridSpan w:val="6"/>
          </w:tcPr>
          <w:p w:rsidR="00936955" w:rsidRPr="00382723" w:rsidRDefault="009369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936955" w:rsidRPr="00C759E0" w:rsidRDefault="00936955" w:rsidP="00E826A5">
            <w:pPr>
              <w:pStyle w:val="ConsPlusNormal"/>
              <w:ind w:hanging="62"/>
              <w:rPr>
                <w:rFonts w:ascii="Times New Roman" w:hAnsi="Times New Roman"/>
                <w:b/>
                <w:sz w:val="24"/>
                <w:szCs w:val="24"/>
              </w:rPr>
            </w:pPr>
          </w:p>
        </w:tc>
        <w:tc>
          <w:tcPr>
            <w:tcW w:w="997" w:type="dxa"/>
            <w:gridSpan w:val="3"/>
          </w:tcPr>
          <w:p w:rsidR="00936955" w:rsidRPr="00C759E0" w:rsidRDefault="000D2355" w:rsidP="00E826A5">
            <w:pPr>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0D2355">
            <w:pPr>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54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48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Height w:val="619"/>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sz w:val="24"/>
                <w:szCs w:val="24"/>
              </w:rPr>
            </w:pPr>
          </w:p>
        </w:tc>
        <w:tc>
          <w:tcPr>
            <w:tcW w:w="997" w:type="dxa"/>
            <w:gridSpan w:val="3"/>
          </w:tcPr>
          <w:p w:rsidR="000D2355" w:rsidRPr="00C759E0" w:rsidRDefault="000D2355" w:rsidP="00E826A5">
            <w:pPr>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0D521F">
            <w:pPr>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0D521F">
            <w:pPr>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0D521F">
            <w:pPr>
              <w:rPr>
                <w:rFonts w:ascii="Times New Roman" w:hAnsi="Times New Roman"/>
                <w:sz w:val="24"/>
              </w:rPr>
            </w:pPr>
            <w:r w:rsidRPr="000D2355">
              <w:rPr>
                <w:rFonts w:ascii="Times New Roman" w:hAnsi="Times New Roman"/>
                <w:sz w:val="24"/>
              </w:rPr>
              <w:t>18 000</w:t>
            </w:r>
          </w:p>
        </w:tc>
      </w:tr>
      <w:tr w:rsidR="00936955" w:rsidRPr="00BA3A23" w:rsidTr="00E71A36">
        <w:trPr>
          <w:gridAfter w:val="1"/>
          <w:wAfter w:w="11" w:type="dxa"/>
          <w:trHeight w:val="10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b/>
                <w:sz w:val="24"/>
                <w:szCs w:val="24"/>
              </w:rPr>
            </w:pPr>
          </w:p>
        </w:tc>
        <w:tc>
          <w:tcPr>
            <w:tcW w:w="997" w:type="dxa"/>
            <w:gridSpan w:val="3"/>
          </w:tcPr>
          <w:p w:rsidR="000D2355" w:rsidRPr="00C759E0" w:rsidRDefault="000D2355" w:rsidP="000D521F">
            <w:pPr>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0D521F">
            <w:pPr>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5</w:t>
            </w:r>
            <w:r w:rsidR="00EF297E">
              <w:rPr>
                <w:lang w:eastAsia="ru-RU"/>
              </w:rPr>
              <w:t>7</w:t>
            </w:r>
          </w:p>
        </w:tc>
        <w:tc>
          <w:tcPr>
            <w:tcW w:w="2898" w:type="dxa"/>
          </w:tcPr>
          <w:p w:rsidR="00936955" w:rsidRDefault="0093695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04"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9</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404"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0"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1F41E0">
            <w:pPr>
              <w:rPr>
                <w:lang w:eastAsia="ru-RU"/>
              </w:rPr>
            </w:pPr>
            <w:r>
              <w:rPr>
                <w:lang w:eastAsia="ru-RU"/>
              </w:rPr>
              <w:t>60</w:t>
            </w:r>
          </w:p>
        </w:tc>
        <w:tc>
          <w:tcPr>
            <w:tcW w:w="14953" w:type="dxa"/>
            <w:gridSpan w:val="30"/>
          </w:tcPr>
          <w:p w:rsidR="00936955" w:rsidRPr="00C759E0" w:rsidRDefault="0093695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0"/>
          </w:tcPr>
          <w:p w:rsidR="00936955" w:rsidRPr="00C759E0" w:rsidRDefault="0093695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63</w:t>
            </w: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1F41E0">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936955" w:rsidRPr="00C759E0" w:rsidRDefault="0093695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E826A5">
            <w:pPr>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936955" w:rsidRPr="00C759E0" w:rsidRDefault="00936955" w:rsidP="00E826A5">
            <w:pPr>
              <w:pStyle w:val="ConsPlusNormal"/>
              <w:ind w:hanging="62"/>
              <w:rPr>
                <w:rFonts w:ascii="Times New Roman" w:hAnsi="Times New Roman"/>
                <w:szCs w:val="24"/>
              </w:rPr>
            </w:pP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747E74">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E826A5">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E826A5">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E826A5">
            <w:pPr>
              <w:pStyle w:val="ConsPlusNormal"/>
              <w:rPr>
                <w:rFonts w:ascii="Times New Roman" w:hAnsi="Times New Roman"/>
                <w:color w:val="000000"/>
                <w:sz w:val="24"/>
                <w:szCs w:val="24"/>
              </w:rPr>
            </w:pPr>
          </w:p>
          <w:p w:rsidR="00747E74" w:rsidRPr="004D7932" w:rsidRDefault="00EF297E" w:rsidP="00E826A5">
            <w:pPr>
              <w:rPr>
                <w:lang w:eastAsia="ru-RU"/>
              </w:rPr>
            </w:pPr>
            <w:r>
              <w:rPr>
                <w:lang w:eastAsia="ru-RU"/>
              </w:rPr>
              <w:t>64</w:t>
            </w:r>
          </w:p>
        </w:tc>
        <w:tc>
          <w:tcPr>
            <w:tcW w:w="2898" w:type="dxa"/>
            <w:vMerge w:val="restart"/>
          </w:tcPr>
          <w:p w:rsidR="00747E74" w:rsidRPr="000A6D00" w:rsidRDefault="00747E74"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747E74">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похозяйственного учета </w:t>
            </w:r>
          </w:p>
        </w:tc>
        <w:tc>
          <w:tcPr>
            <w:tcW w:w="1529" w:type="dxa"/>
            <w:vMerge w:val="restart"/>
          </w:tcPr>
          <w:p w:rsidR="00747E74" w:rsidRPr="0024609D" w:rsidRDefault="00747E74"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747E74" w:rsidRPr="00C759E0" w:rsidRDefault="00747E74" w:rsidP="00E826A5">
            <w:pPr>
              <w:pStyle w:val="ConsPlusNormal"/>
              <w:ind w:hanging="62"/>
              <w:rPr>
                <w:rFonts w:ascii="Times New Roman" w:hAnsi="Times New Roman"/>
                <w:b/>
                <w:sz w:val="24"/>
                <w:szCs w:val="24"/>
              </w:rPr>
            </w:pPr>
          </w:p>
        </w:tc>
        <w:tc>
          <w:tcPr>
            <w:tcW w:w="1276" w:type="dxa"/>
            <w:gridSpan w:val="7"/>
          </w:tcPr>
          <w:p w:rsidR="00747E74" w:rsidRPr="00302FAC" w:rsidRDefault="00747E74"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747E74" w:rsidRPr="00C759E0" w:rsidRDefault="00747E74" w:rsidP="00E826A5">
            <w:pPr>
              <w:pStyle w:val="ConsPlusNormal"/>
              <w:ind w:hanging="62"/>
              <w:rPr>
                <w:rFonts w:ascii="Times New Roman" w:hAnsi="Times New Roman"/>
                <w:szCs w:val="24"/>
              </w:rPr>
            </w:pP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3"/>
          </w:tcPr>
          <w:p w:rsidR="00747E74" w:rsidRPr="00C759E0" w:rsidRDefault="00747E74" w:rsidP="00E826A5">
            <w:pPr>
              <w:pStyle w:val="ConsPlusNormal"/>
              <w:ind w:hanging="62"/>
              <w:rPr>
                <w:rFonts w:ascii="Times New Roman" w:hAnsi="Times New Roman"/>
                <w:sz w:val="24"/>
                <w:szCs w:val="24"/>
              </w:rPr>
            </w:pPr>
          </w:p>
        </w:tc>
        <w:tc>
          <w:tcPr>
            <w:tcW w:w="1276" w:type="dxa"/>
            <w:gridSpan w:val="7"/>
          </w:tcPr>
          <w:p w:rsidR="00747E74" w:rsidRPr="006A5DA6" w:rsidRDefault="00747E74"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0D521F">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0A6D00"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E826A5">
            <w:pPr>
              <w:rPr>
                <w:lang w:eastAsia="ru-RU"/>
              </w:rPr>
            </w:pPr>
            <w:r>
              <w:rPr>
                <w:lang w:eastAsia="ru-RU"/>
              </w:rPr>
              <w:t>6</w:t>
            </w:r>
            <w:r w:rsidR="00EF297E">
              <w:rPr>
                <w:lang w:eastAsia="ru-RU"/>
              </w:rPr>
              <w:t>5</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3"/>
          </w:tcPr>
          <w:p w:rsidR="00936955" w:rsidRPr="00C759E0" w:rsidRDefault="0093695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E826A5">
            <w:pPr>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E826A5">
            <w:pPr>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AB3CF1"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3"/>
          </w:tcPr>
          <w:p w:rsidR="00747E74" w:rsidRPr="006A5DA6" w:rsidRDefault="00747E74"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0D521F">
            <w:pPr>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6</w:t>
            </w:r>
            <w:r w:rsidR="00EF297E">
              <w:rPr>
                <w:lang w:eastAsia="ru-RU"/>
              </w:rPr>
              <w:t>6</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3"/>
          </w:tcPr>
          <w:p w:rsidR="00936955" w:rsidRPr="00C759E0" w:rsidRDefault="00936955" w:rsidP="00E826A5">
            <w:pPr>
              <w:pStyle w:val="ConsPlusNormal"/>
              <w:ind w:firstLine="80"/>
              <w:rPr>
                <w:rFonts w:ascii="Times New Roman" w:hAnsi="Times New Roman"/>
                <w:b/>
                <w:sz w:val="24"/>
                <w:szCs w:val="24"/>
              </w:rPr>
            </w:pPr>
          </w:p>
        </w:tc>
        <w:tc>
          <w:tcPr>
            <w:tcW w:w="1276" w:type="dxa"/>
            <w:gridSpan w:val="7"/>
          </w:tcPr>
          <w:p w:rsidR="00936955" w:rsidRPr="00C759E0" w:rsidRDefault="00747E74" w:rsidP="00766610">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936955" w:rsidP="00E826A5">
            <w:pPr>
              <w:pStyle w:val="ConsPlusNormal"/>
              <w:ind w:firstLine="0"/>
              <w:rPr>
                <w:rFonts w:ascii="Times New Roman" w:hAnsi="Times New Roman"/>
                <w:b/>
                <w:sz w:val="24"/>
                <w:szCs w:val="24"/>
              </w:rPr>
            </w:pPr>
          </w:p>
        </w:tc>
        <w:tc>
          <w:tcPr>
            <w:tcW w:w="1288" w:type="dxa"/>
            <w:gridSpan w:val="2"/>
          </w:tcPr>
          <w:p w:rsidR="00936955" w:rsidRPr="00C759E0" w:rsidRDefault="00936955" w:rsidP="00E826A5">
            <w:pPr>
              <w:pStyle w:val="ConsPlusNormal"/>
              <w:ind w:firstLine="0"/>
              <w:rPr>
                <w:rFonts w:ascii="Times New Roman" w:hAnsi="Times New Roman"/>
                <w:b/>
                <w:sz w:val="24"/>
                <w:szCs w:val="24"/>
              </w:rPr>
            </w:pPr>
          </w:p>
        </w:tc>
        <w:tc>
          <w:tcPr>
            <w:tcW w:w="1151" w:type="dxa"/>
            <w:gridSpan w:val="2"/>
          </w:tcPr>
          <w:p w:rsidR="00936955" w:rsidRPr="00C759E0" w:rsidRDefault="00936955" w:rsidP="00E826A5">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3"/>
          </w:tcPr>
          <w:p w:rsidR="00936955" w:rsidRPr="006A5DA6" w:rsidRDefault="00936955" w:rsidP="00E826A5">
            <w:pPr>
              <w:pStyle w:val="ConsPlusNormal"/>
              <w:ind w:firstLine="80"/>
              <w:rPr>
                <w:rFonts w:ascii="Times New Roman" w:hAnsi="Times New Roman"/>
                <w:sz w:val="24"/>
                <w:szCs w:val="24"/>
              </w:rPr>
            </w:pPr>
          </w:p>
        </w:tc>
        <w:tc>
          <w:tcPr>
            <w:tcW w:w="1276" w:type="dxa"/>
            <w:gridSpan w:val="7"/>
          </w:tcPr>
          <w:p w:rsidR="00936955" w:rsidRPr="006A5DA6" w:rsidRDefault="00747E74" w:rsidP="00766610">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936955" w:rsidP="00E826A5">
            <w:pPr>
              <w:pStyle w:val="ConsPlusNormal"/>
              <w:ind w:firstLine="0"/>
              <w:rPr>
                <w:rFonts w:ascii="Times New Roman" w:hAnsi="Times New Roman"/>
                <w:sz w:val="24"/>
                <w:szCs w:val="24"/>
              </w:rPr>
            </w:pPr>
          </w:p>
        </w:tc>
        <w:tc>
          <w:tcPr>
            <w:tcW w:w="1288" w:type="dxa"/>
            <w:gridSpan w:val="2"/>
          </w:tcPr>
          <w:p w:rsidR="00936955" w:rsidRPr="006A5DA6" w:rsidRDefault="00936955" w:rsidP="00E826A5">
            <w:pPr>
              <w:pStyle w:val="ConsPlusNormal"/>
              <w:ind w:firstLine="0"/>
              <w:rPr>
                <w:rFonts w:ascii="Times New Roman" w:hAnsi="Times New Roman"/>
                <w:sz w:val="24"/>
                <w:szCs w:val="24"/>
              </w:rPr>
            </w:pPr>
          </w:p>
        </w:tc>
        <w:tc>
          <w:tcPr>
            <w:tcW w:w="1151" w:type="dxa"/>
            <w:gridSpan w:val="2"/>
          </w:tcPr>
          <w:p w:rsidR="00936955" w:rsidRPr="006A5DA6" w:rsidRDefault="00936955" w:rsidP="00E826A5">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EF297E" w:rsidP="00E826A5">
            <w:pPr>
              <w:rPr>
                <w:lang w:eastAsia="ru-RU"/>
              </w:rPr>
            </w:pPr>
            <w:r>
              <w:rPr>
                <w:lang w:eastAsia="ru-RU"/>
              </w:rPr>
              <w:t>67</w:t>
            </w: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3"/>
          </w:tcPr>
          <w:p w:rsidR="00936955" w:rsidRPr="00307177" w:rsidRDefault="00936955"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E71A36" w:rsidP="00E826A5">
            <w:pPr>
              <w:rPr>
                <w:rFonts w:ascii="Times New Roman" w:hAnsi="Times New Roman"/>
                <w:b/>
                <w:sz w:val="24"/>
                <w:szCs w:val="24"/>
              </w:rPr>
            </w:pPr>
            <w:r>
              <w:rPr>
                <w:rFonts w:ascii="Times New Roman" w:hAnsi="Times New Roman"/>
                <w:b/>
                <w:sz w:val="24"/>
                <w:szCs w:val="24"/>
              </w:rPr>
              <w:t>115 536</w:t>
            </w:r>
          </w:p>
        </w:tc>
        <w:tc>
          <w:tcPr>
            <w:tcW w:w="1288"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3"/>
          </w:tcPr>
          <w:p w:rsidR="00936955" w:rsidRPr="003B29D4" w:rsidRDefault="00936955"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E71A36" w:rsidP="00E826A5">
            <w:pPr>
              <w:rPr>
                <w:rFonts w:ascii="Times New Roman" w:hAnsi="Times New Roman"/>
                <w:sz w:val="24"/>
                <w:szCs w:val="24"/>
              </w:rPr>
            </w:pPr>
            <w:r>
              <w:rPr>
                <w:rFonts w:ascii="Times New Roman" w:hAnsi="Times New Roman"/>
                <w:sz w:val="24"/>
                <w:szCs w:val="24"/>
              </w:rPr>
              <w:t>115 536</w:t>
            </w:r>
          </w:p>
        </w:tc>
        <w:tc>
          <w:tcPr>
            <w:tcW w:w="1288"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936955" w:rsidP="001F41E0">
            <w:pPr>
              <w:rPr>
                <w:lang w:eastAsia="ru-RU"/>
              </w:rPr>
            </w:pPr>
            <w:r>
              <w:rPr>
                <w:lang w:eastAsia="ru-RU"/>
              </w:rPr>
              <w:t>6</w:t>
            </w:r>
            <w:r w:rsidR="00EF297E">
              <w:rPr>
                <w:lang w:eastAsia="ru-RU"/>
              </w:rPr>
              <w:t>8</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3"/>
          </w:tcPr>
          <w:p w:rsidR="00936955" w:rsidRPr="00307177" w:rsidRDefault="00936955" w:rsidP="00E826A5">
            <w:pPr>
              <w:pStyle w:val="ConsPlusNormal"/>
              <w:ind w:hanging="62"/>
              <w:rPr>
                <w:rFonts w:ascii="Times New Roman" w:hAnsi="Times New Roman"/>
                <w:sz w:val="24"/>
                <w:szCs w:val="24"/>
              </w:rPr>
            </w:pPr>
          </w:p>
        </w:tc>
        <w:tc>
          <w:tcPr>
            <w:tcW w:w="1276" w:type="dxa"/>
            <w:gridSpan w:val="7"/>
          </w:tcPr>
          <w:p w:rsidR="00936955" w:rsidRPr="00307177" w:rsidRDefault="00936955" w:rsidP="00E826A5">
            <w:pPr>
              <w:rPr>
                <w:rFonts w:ascii="Times New Roman" w:hAnsi="Times New Roman"/>
                <w:sz w:val="24"/>
                <w:szCs w:val="24"/>
              </w:rPr>
            </w:pPr>
          </w:p>
        </w:tc>
        <w:tc>
          <w:tcPr>
            <w:tcW w:w="1279" w:type="dxa"/>
            <w:gridSpan w:val="2"/>
          </w:tcPr>
          <w:p w:rsidR="00936955" w:rsidRPr="00307177" w:rsidRDefault="00936955" w:rsidP="00E826A5">
            <w:pPr>
              <w:rPr>
                <w:rFonts w:ascii="Times New Roman" w:hAnsi="Times New Roman"/>
                <w:sz w:val="24"/>
                <w:szCs w:val="24"/>
              </w:rPr>
            </w:pPr>
          </w:p>
        </w:tc>
        <w:tc>
          <w:tcPr>
            <w:tcW w:w="1288" w:type="dxa"/>
            <w:gridSpan w:val="2"/>
          </w:tcPr>
          <w:p w:rsidR="00936955" w:rsidRPr="00307177" w:rsidRDefault="00936955" w:rsidP="00E826A5">
            <w:pPr>
              <w:rPr>
                <w:rFonts w:ascii="Times New Roman" w:hAnsi="Times New Roman"/>
                <w:sz w:val="24"/>
              </w:rPr>
            </w:pPr>
          </w:p>
        </w:tc>
        <w:tc>
          <w:tcPr>
            <w:tcW w:w="1151" w:type="dxa"/>
            <w:gridSpan w:val="2"/>
          </w:tcPr>
          <w:p w:rsidR="00936955" w:rsidRPr="00307177" w:rsidRDefault="00936955" w:rsidP="00E826A5">
            <w:pPr>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6</w:t>
            </w:r>
            <w:r w:rsidR="00EF297E">
              <w:rPr>
                <w:lang w:eastAsia="ru-RU"/>
              </w:rPr>
              <w:t>9</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3"/>
          </w:tcPr>
          <w:p w:rsidR="00936955" w:rsidRPr="00830DD3" w:rsidRDefault="0093695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EF297E" w:rsidP="00E826A5">
            <w:pPr>
              <w:rPr>
                <w:lang w:eastAsia="ru-RU"/>
              </w:rPr>
            </w:pPr>
            <w:r>
              <w:rPr>
                <w:lang w:eastAsia="ru-RU"/>
              </w:rPr>
              <w:t>70</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964DE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E826A5">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DF7521" w:rsidRDefault="00DF7521" w:rsidP="00E826A5">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964DE6">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05752">
            <w:pPr>
              <w:pStyle w:val="ConsPlusNormal"/>
              <w:ind w:firstLine="0"/>
              <w:rPr>
                <w:rFonts w:ascii="Times New Roman" w:hAnsi="Times New Roman"/>
                <w:b/>
                <w:sz w:val="24"/>
                <w:szCs w:val="24"/>
              </w:rPr>
            </w:pPr>
          </w:p>
        </w:tc>
        <w:tc>
          <w:tcPr>
            <w:tcW w:w="1529" w:type="dxa"/>
            <w:vMerge/>
          </w:tcPr>
          <w:p w:rsidR="00936955" w:rsidRPr="0024609D" w:rsidRDefault="00936955" w:rsidP="00964DE6">
            <w:pPr>
              <w:rPr>
                <w:rFonts w:ascii="Times New Roman" w:hAnsi="Times New Roman"/>
                <w:sz w:val="20"/>
                <w:szCs w:val="24"/>
              </w:rPr>
            </w:pPr>
          </w:p>
        </w:tc>
        <w:tc>
          <w:tcPr>
            <w:tcW w:w="1313" w:type="dxa"/>
            <w:gridSpan w:val="2"/>
          </w:tcPr>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E826A5">
            <w:pPr>
              <w:pStyle w:val="ConsPlusNormal"/>
              <w:rPr>
                <w:rFonts w:ascii="Times New Roman" w:hAnsi="Times New Roman"/>
                <w:color w:val="000000"/>
                <w:sz w:val="24"/>
                <w:szCs w:val="24"/>
              </w:rPr>
            </w:pPr>
          </w:p>
        </w:tc>
        <w:tc>
          <w:tcPr>
            <w:tcW w:w="2898" w:type="dxa"/>
            <w:vMerge w:val="restart"/>
          </w:tcPr>
          <w:p w:rsidR="00DF7521" w:rsidRDefault="00DF7521" w:rsidP="00E05752">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E05752">
            <w:pPr>
              <w:pStyle w:val="ConsPlusNormal"/>
              <w:ind w:firstLine="0"/>
              <w:rPr>
                <w:rFonts w:ascii="Times New Roman" w:hAnsi="Times New Roman"/>
                <w:b/>
                <w:sz w:val="24"/>
                <w:szCs w:val="24"/>
              </w:rPr>
            </w:pPr>
          </w:p>
          <w:p w:rsidR="00DF7521" w:rsidRPr="00DF7521" w:rsidRDefault="00DF7521" w:rsidP="00DF7521">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продукта</w:t>
            </w:r>
          </w:p>
        </w:tc>
        <w:tc>
          <w:tcPr>
            <w:tcW w:w="1529" w:type="dxa"/>
            <w:vMerge w:val="restart"/>
          </w:tcPr>
          <w:p w:rsidR="00DF7521" w:rsidRPr="0024609D" w:rsidRDefault="00DF7521" w:rsidP="00964DE6">
            <w:pPr>
              <w:rPr>
                <w:rFonts w:ascii="Times New Roman" w:hAnsi="Times New Roman"/>
                <w:sz w:val="20"/>
                <w:szCs w:val="24"/>
              </w:rPr>
            </w:pPr>
          </w:p>
        </w:tc>
        <w:tc>
          <w:tcPr>
            <w:tcW w:w="1313" w:type="dxa"/>
            <w:gridSpan w:val="2"/>
          </w:tcPr>
          <w:p w:rsidR="00DF7521" w:rsidRPr="00E834E2" w:rsidRDefault="00DF752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rPr>
            </w:pPr>
          </w:p>
        </w:tc>
        <w:tc>
          <w:tcPr>
            <w:tcW w:w="1151" w:type="dxa"/>
            <w:gridSpan w:val="2"/>
          </w:tcPr>
          <w:p w:rsidR="00DF7521" w:rsidRPr="00C759E0" w:rsidRDefault="00DF7521" w:rsidP="000D521F">
            <w:pPr>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E826A5">
            <w:pPr>
              <w:rPr>
                <w:lang w:eastAsia="ru-RU"/>
              </w:rPr>
            </w:pPr>
            <w:r>
              <w:rPr>
                <w:lang w:eastAsia="ru-RU"/>
              </w:rPr>
              <w:t>72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1F41E0">
            <w:pPr>
              <w:rPr>
                <w:lang w:eastAsia="ru-RU"/>
              </w:rPr>
            </w:pPr>
            <w:r>
              <w:rPr>
                <w:lang w:eastAsia="ru-RU"/>
              </w:rPr>
              <w:t>73</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b/>
                <w:sz w:val="24"/>
                <w:szCs w:val="24"/>
              </w:rPr>
            </w:pPr>
          </w:p>
        </w:tc>
        <w:tc>
          <w:tcPr>
            <w:tcW w:w="1276" w:type="dxa"/>
            <w:gridSpan w:val="7"/>
          </w:tcPr>
          <w:p w:rsidR="00936955" w:rsidRPr="00853EEF" w:rsidRDefault="00936955" w:rsidP="00E826A5">
            <w:pPr>
              <w:rPr>
                <w:rFonts w:ascii="Times New Roman" w:hAnsi="Times New Roman"/>
                <w:b/>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853EEF" w:rsidRDefault="00936955" w:rsidP="00ED41A2">
            <w:pPr>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826A5">
            <w:pPr>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r w:rsidR="00EF297E">
              <w:rPr>
                <w:rFonts w:ascii="Times New Roman" w:hAnsi="Times New Roman"/>
                <w:color w:val="000000"/>
                <w:sz w:val="24"/>
                <w:szCs w:val="24"/>
              </w:rPr>
              <w:t>74</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3"/>
          </w:tcPr>
          <w:p w:rsidR="00936955" w:rsidRPr="00C759E0" w:rsidRDefault="00936955"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E826A5">
            <w:pPr>
              <w:rPr>
                <w:rFonts w:ascii="Times New Roman" w:hAnsi="Times New Roman"/>
                <w:b/>
                <w:szCs w:val="24"/>
              </w:rPr>
            </w:pPr>
            <w:r>
              <w:rPr>
                <w:rFonts w:ascii="Times New Roman" w:hAnsi="Times New Roman"/>
                <w:b/>
                <w:szCs w:val="24"/>
              </w:rPr>
              <w:t>284 296,99</w:t>
            </w:r>
          </w:p>
        </w:tc>
        <w:tc>
          <w:tcPr>
            <w:tcW w:w="1279" w:type="dxa"/>
            <w:gridSpan w:val="2"/>
          </w:tcPr>
          <w:p w:rsidR="00936955" w:rsidRPr="00E71A36" w:rsidRDefault="00E71A36" w:rsidP="00E826A5">
            <w:pPr>
              <w:rPr>
                <w:rFonts w:ascii="Times New Roman" w:hAnsi="Times New Roman"/>
                <w:b/>
                <w:szCs w:val="24"/>
              </w:rPr>
            </w:pPr>
            <w:r w:rsidRPr="00E71A36">
              <w:rPr>
                <w:rFonts w:ascii="Times New Roman" w:hAnsi="Times New Roman"/>
                <w:b/>
                <w:szCs w:val="24"/>
              </w:rPr>
              <w:t>201 725,55</w:t>
            </w:r>
          </w:p>
        </w:tc>
        <w:tc>
          <w:tcPr>
            <w:tcW w:w="1288" w:type="dxa"/>
            <w:gridSpan w:val="2"/>
          </w:tcPr>
          <w:p w:rsidR="00936955" w:rsidRPr="00F15EEF" w:rsidRDefault="000D521F" w:rsidP="00E826A5">
            <w:pPr>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7F7B8E">
            <w:pPr>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0D521F" w:rsidRPr="004D7932" w:rsidRDefault="000D521F" w:rsidP="00E826A5">
            <w:pPr>
              <w:rPr>
                <w:lang w:eastAsia="ru-RU"/>
              </w:rPr>
            </w:pPr>
          </w:p>
          <w:p w:rsidR="000D521F" w:rsidRDefault="000D521F" w:rsidP="00E826A5">
            <w:pPr>
              <w:rPr>
                <w:lang w:eastAsia="ru-RU"/>
              </w:rPr>
            </w:pPr>
          </w:p>
          <w:p w:rsidR="000D521F" w:rsidRPr="004D7932" w:rsidRDefault="00EF297E" w:rsidP="00E826A5">
            <w:pPr>
              <w:rPr>
                <w:lang w:eastAsia="ru-RU"/>
              </w:rPr>
            </w:pPr>
            <w:r>
              <w:rPr>
                <w:lang w:eastAsia="ru-RU"/>
              </w:rPr>
              <w:t>75</w:t>
            </w:r>
          </w:p>
        </w:tc>
        <w:tc>
          <w:tcPr>
            <w:tcW w:w="2898" w:type="dxa"/>
            <w:vMerge w:val="restart"/>
          </w:tcPr>
          <w:p w:rsidR="000D521F" w:rsidRPr="00C759E0" w:rsidRDefault="000D521F"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E826A5">
            <w:r w:rsidRPr="00174EBE">
              <w:rPr>
                <w:rFonts w:ascii="Times New Roman" w:hAnsi="Times New Roman"/>
                <w:b/>
                <w:color w:val="000000"/>
                <w:sz w:val="24"/>
                <w:szCs w:val="24"/>
              </w:rPr>
              <w:t>руб.</w:t>
            </w:r>
          </w:p>
        </w:tc>
        <w:tc>
          <w:tcPr>
            <w:tcW w:w="993" w:type="dxa"/>
            <w:gridSpan w:val="5"/>
          </w:tcPr>
          <w:p w:rsidR="000D521F" w:rsidRPr="00C759E0" w:rsidRDefault="000D521F"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0D521F" w:rsidRPr="007F7B8E" w:rsidRDefault="000D521F" w:rsidP="00E826A5">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0D521F">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D4743" w:rsidRDefault="009D7662" w:rsidP="00E71A36">
            <w:pPr>
              <w:pStyle w:val="ConsPlusNormal"/>
              <w:ind w:firstLine="0"/>
              <w:rPr>
                <w:rFonts w:ascii="Times New Roman" w:hAnsi="Times New Roman"/>
                <w:b/>
              </w:rPr>
            </w:pPr>
            <w:r w:rsidRPr="000D4743">
              <w:rPr>
                <w:rFonts w:ascii="Times New Roman" w:hAnsi="Times New Roman"/>
                <w:b/>
              </w:rPr>
              <w:t>12</w:t>
            </w:r>
            <w:r w:rsidR="00E71A36" w:rsidRPr="000D4743">
              <w:rPr>
                <w:rFonts w:ascii="Times New Roman" w:hAnsi="Times New Roman"/>
                <w:b/>
              </w:rPr>
              <w:t> 521 318,59</w:t>
            </w:r>
          </w:p>
        </w:tc>
        <w:tc>
          <w:tcPr>
            <w:tcW w:w="1288" w:type="dxa"/>
            <w:gridSpan w:val="2"/>
          </w:tcPr>
          <w:p w:rsidR="000D521F" w:rsidRPr="00EF297E" w:rsidRDefault="00EF297E" w:rsidP="00E826A5">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val="restart"/>
          </w:tcPr>
          <w:p w:rsidR="00EF297E" w:rsidRPr="00C759E0" w:rsidRDefault="00EF297E"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EF297E" w:rsidRPr="007F7B8E" w:rsidRDefault="00EF297E"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504155">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D4743" w:rsidRDefault="00EF297E" w:rsidP="000D4743">
            <w:pPr>
              <w:pStyle w:val="ConsPlusNormal"/>
              <w:ind w:firstLine="0"/>
              <w:rPr>
                <w:rFonts w:ascii="Times New Roman" w:hAnsi="Times New Roman"/>
                <w:b/>
              </w:rPr>
            </w:pPr>
            <w:r w:rsidRPr="000D4743">
              <w:rPr>
                <w:rFonts w:ascii="Times New Roman" w:hAnsi="Times New Roman"/>
                <w:b/>
              </w:rPr>
              <w:t>12</w:t>
            </w:r>
            <w:r w:rsidR="009D7662" w:rsidRPr="000D4743">
              <w:rPr>
                <w:rFonts w:ascii="Times New Roman" w:hAnsi="Times New Roman"/>
                <w:b/>
              </w:rPr>
              <w:t xml:space="preserve"> 52</w:t>
            </w:r>
            <w:r w:rsidR="000D4743" w:rsidRPr="000D4743">
              <w:rPr>
                <w:rFonts w:ascii="Times New Roman" w:hAnsi="Times New Roman"/>
                <w:b/>
              </w:rPr>
              <w:t>1</w:t>
            </w:r>
            <w:r w:rsidRPr="000D4743">
              <w:rPr>
                <w:rFonts w:ascii="Times New Roman" w:hAnsi="Times New Roman"/>
                <w:b/>
              </w:rPr>
              <w:t> </w:t>
            </w:r>
            <w:r w:rsidR="000D4743" w:rsidRPr="000D4743">
              <w:rPr>
                <w:rFonts w:ascii="Times New Roman" w:hAnsi="Times New Roman"/>
                <w:b/>
              </w:rPr>
              <w:t>3</w:t>
            </w:r>
            <w:r w:rsidR="009D7662" w:rsidRPr="000D4743">
              <w:rPr>
                <w:rFonts w:ascii="Times New Roman" w:hAnsi="Times New Roman"/>
                <w:b/>
              </w:rPr>
              <w:t>18</w:t>
            </w:r>
            <w:r w:rsidRPr="000D4743">
              <w:rPr>
                <w:rFonts w:ascii="Times New Roman" w:hAnsi="Times New Roman"/>
                <w:b/>
              </w:rPr>
              <w:t>,59</w:t>
            </w:r>
          </w:p>
        </w:tc>
        <w:tc>
          <w:tcPr>
            <w:tcW w:w="1288" w:type="dxa"/>
            <w:gridSpan w:val="2"/>
          </w:tcPr>
          <w:p w:rsidR="00EF297E" w:rsidRPr="00EF297E" w:rsidRDefault="00EF297E" w:rsidP="006203D4">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widowControl w:val="0"/>
              <w:autoSpaceDE w:val="0"/>
              <w:autoSpaceDN w:val="0"/>
              <w:adjustRightInd w:val="0"/>
              <w:spacing w:line="240" w:lineRule="auto"/>
              <w:rPr>
                <w:rFonts w:ascii="Times New Roman" w:hAnsi="Times New Roman"/>
                <w:sz w:val="20"/>
                <w:szCs w:val="20"/>
              </w:rPr>
            </w:pPr>
          </w:p>
        </w:tc>
        <w:tc>
          <w:tcPr>
            <w:tcW w:w="1137" w:type="dxa"/>
            <w:gridSpan w:val="3"/>
          </w:tcPr>
          <w:p w:rsidR="00EF297E" w:rsidRPr="007F7B8E" w:rsidRDefault="00EF297E" w:rsidP="00E826A5">
            <w:pPr>
              <w:pStyle w:val="ConsPlusNormal"/>
              <w:rPr>
                <w:rFonts w:ascii="Times New Roman" w:hAnsi="Times New Roman"/>
              </w:rPr>
            </w:pPr>
          </w:p>
        </w:tc>
        <w:tc>
          <w:tcPr>
            <w:tcW w:w="1276" w:type="dxa"/>
            <w:gridSpan w:val="7"/>
          </w:tcPr>
          <w:p w:rsidR="00EF297E" w:rsidRPr="000D521F" w:rsidRDefault="00EF297E" w:rsidP="00E826A5">
            <w:pPr>
              <w:pStyle w:val="ConsPlusNormal"/>
              <w:rPr>
                <w:rFonts w:ascii="Times New Roman" w:hAnsi="Times New Roman"/>
                <w:color w:val="FF0000"/>
              </w:rPr>
            </w:pPr>
          </w:p>
        </w:tc>
        <w:tc>
          <w:tcPr>
            <w:tcW w:w="1279" w:type="dxa"/>
            <w:gridSpan w:val="2"/>
          </w:tcPr>
          <w:p w:rsidR="00EF297E" w:rsidRPr="000D4743" w:rsidRDefault="004574B8" w:rsidP="004574B8">
            <w:pPr>
              <w:pStyle w:val="ConsPlusNormal"/>
              <w:ind w:firstLine="44"/>
              <w:rPr>
                <w:rFonts w:ascii="Times New Roman" w:hAnsi="Times New Roman"/>
              </w:rPr>
            </w:pPr>
            <w:r w:rsidRPr="000D4743">
              <w:rPr>
                <w:rFonts w:ascii="Times New Roman" w:hAnsi="Times New Roman"/>
              </w:rPr>
              <w:t>454 625,39</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3"/>
          </w:tcPr>
          <w:p w:rsidR="00EF297E" w:rsidRPr="007F7B8E" w:rsidRDefault="00EF297E" w:rsidP="00E826A5">
            <w:pPr>
              <w:pStyle w:val="ConsPlusNormal"/>
              <w:ind w:firstLine="95"/>
              <w:rPr>
                <w:rFonts w:ascii="Times New Roman" w:hAnsi="Times New Roman"/>
              </w:rPr>
            </w:pPr>
          </w:p>
        </w:tc>
        <w:tc>
          <w:tcPr>
            <w:tcW w:w="1276" w:type="dxa"/>
            <w:gridSpan w:val="7"/>
          </w:tcPr>
          <w:p w:rsidR="00EF297E" w:rsidRPr="000D521F" w:rsidRDefault="00EF297E" w:rsidP="00E826A5">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4743" w:rsidRDefault="00EF297E" w:rsidP="00E826A5">
            <w:pPr>
              <w:rPr>
                <w:rFonts w:ascii="Times New Roman" w:hAnsi="Times New Roman"/>
                <w:sz w:val="20"/>
                <w:szCs w:val="20"/>
              </w:rPr>
            </w:pPr>
            <w:r w:rsidRPr="000D4743">
              <w:rPr>
                <w:rFonts w:ascii="Times New Roman" w:hAnsi="Times New Roman"/>
                <w:sz w:val="20"/>
                <w:szCs w:val="20"/>
              </w:rPr>
              <w:t>83 807,20</w:t>
            </w:r>
          </w:p>
        </w:tc>
        <w:tc>
          <w:tcPr>
            <w:tcW w:w="1288" w:type="dxa"/>
            <w:gridSpan w:val="2"/>
          </w:tcPr>
          <w:p w:rsidR="00EF297E" w:rsidRPr="00EF297E" w:rsidRDefault="00EF297E" w:rsidP="00E826A5">
            <w:pPr>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0D521F">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E826A5">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D4743" w:rsidRDefault="00EF297E" w:rsidP="000D521F">
            <w:pPr>
              <w:pStyle w:val="ConsPlusNormal"/>
              <w:ind w:firstLine="0"/>
              <w:rPr>
                <w:rFonts w:ascii="Times New Roman" w:hAnsi="Times New Roman"/>
              </w:rPr>
            </w:pPr>
            <w:r w:rsidRPr="000D4743">
              <w:rPr>
                <w:rFonts w:ascii="Times New Roman" w:hAnsi="Times New Roman"/>
              </w:rPr>
              <w:t>712 762</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B46AD9">
            <w:pPr>
              <w:pStyle w:val="ConsPlusNormal"/>
              <w:ind w:right="-79"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0D4743" w:rsidRDefault="004574B8" w:rsidP="000D4743">
            <w:pPr>
              <w:pStyle w:val="ConsPlusNormal"/>
              <w:ind w:firstLine="0"/>
              <w:rPr>
                <w:rFonts w:ascii="Times New Roman" w:hAnsi="Times New Roman"/>
              </w:rPr>
            </w:pPr>
            <w:r w:rsidRPr="000D4743">
              <w:rPr>
                <w:rFonts w:ascii="Times New Roman" w:hAnsi="Times New Roman"/>
              </w:rPr>
              <w:t>11</w:t>
            </w:r>
            <w:r w:rsidR="000D4743" w:rsidRPr="000D4743">
              <w:rPr>
                <w:rFonts w:ascii="Times New Roman" w:hAnsi="Times New Roman"/>
              </w:rPr>
              <w:t> 1</w:t>
            </w:r>
            <w:r w:rsidR="009D7662" w:rsidRPr="000D4743">
              <w:rPr>
                <w:rFonts w:ascii="Times New Roman" w:hAnsi="Times New Roman"/>
              </w:rPr>
              <w:t>77</w:t>
            </w:r>
            <w:r w:rsidR="000D4743" w:rsidRPr="000D4743">
              <w:rPr>
                <w:rFonts w:ascii="Times New Roman" w:hAnsi="Times New Roman"/>
              </w:rPr>
              <w:t xml:space="preserve"> 1</w:t>
            </w:r>
            <w:r w:rsidR="009D7662" w:rsidRPr="000D4743">
              <w:rPr>
                <w:rFonts w:ascii="Times New Roman" w:hAnsi="Times New Roman"/>
              </w:rPr>
              <w:t>24</w:t>
            </w:r>
            <w:r w:rsidRPr="000D4743">
              <w:rPr>
                <w:rFonts w:ascii="Times New Roman" w:hAnsi="Times New Roman"/>
              </w:rPr>
              <w:t>,00</w:t>
            </w:r>
          </w:p>
        </w:tc>
        <w:tc>
          <w:tcPr>
            <w:tcW w:w="1288" w:type="dxa"/>
            <w:gridSpan w:val="2"/>
          </w:tcPr>
          <w:p w:rsidR="00EF297E" w:rsidRPr="004574B8" w:rsidRDefault="00EF297E" w:rsidP="00964DE6">
            <w:pPr>
              <w:pStyle w:val="ConsPlusNormal"/>
              <w:ind w:hanging="48"/>
              <w:rPr>
                <w:rFonts w:ascii="Times New Roman" w:hAnsi="Times New Roman"/>
                <w:color w:val="000000" w:themeColor="text1"/>
              </w:rPr>
            </w:pPr>
            <w:r w:rsidRPr="004574B8">
              <w:rPr>
                <w:rFonts w:ascii="Times New Roman" w:hAnsi="Times New Roman"/>
                <w:color w:val="000000" w:themeColor="text1"/>
              </w:rPr>
              <w:t>10 816 983</w:t>
            </w:r>
          </w:p>
        </w:tc>
        <w:tc>
          <w:tcPr>
            <w:tcW w:w="1151" w:type="dxa"/>
            <w:gridSpan w:val="2"/>
          </w:tcPr>
          <w:p w:rsidR="00EF297E" w:rsidRPr="004574B8" w:rsidRDefault="00EF297E" w:rsidP="00964DE6">
            <w:pPr>
              <w:pStyle w:val="ConsPlusNormal"/>
              <w:ind w:firstLine="94"/>
              <w:rPr>
                <w:rFonts w:ascii="Times New Roman" w:hAnsi="Times New Roman"/>
                <w:color w:val="000000" w:themeColor="text1"/>
              </w:rPr>
            </w:pPr>
            <w:r w:rsidRPr="004574B8">
              <w:rPr>
                <w:rFonts w:ascii="Times New Roman" w:hAnsi="Times New Roman"/>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E826A5">
            <w:pPr>
              <w:pStyle w:val="ConsPlusNormal"/>
              <w:ind w:firstLine="0"/>
              <w:rPr>
                <w:rFonts w:ascii="Times New Roman" w:hAnsi="Times New Roman"/>
                <w:color w:val="000000"/>
                <w:szCs w:val="24"/>
              </w:rPr>
            </w:pPr>
          </w:p>
        </w:tc>
        <w:tc>
          <w:tcPr>
            <w:tcW w:w="1137" w:type="dxa"/>
            <w:gridSpan w:val="3"/>
          </w:tcPr>
          <w:p w:rsidR="00EF297E" w:rsidRPr="00C759E0" w:rsidRDefault="00EF297E" w:rsidP="00E826A5">
            <w:pPr>
              <w:pStyle w:val="ConsPlusNormal"/>
              <w:ind w:firstLine="95"/>
              <w:rPr>
                <w:rFonts w:ascii="Times New Roman" w:hAnsi="Times New Roman"/>
                <w:color w:val="000000"/>
                <w:szCs w:val="24"/>
              </w:rPr>
            </w:pPr>
          </w:p>
        </w:tc>
        <w:tc>
          <w:tcPr>
            <w:tcW w:w="1276" w:type="dxa"/>
            <w:gridSpan w:val="7"/>
          </w:tcPr>
          <w:p w:rsidR="00EF297E" w:rsidRPr="00C759E0" w:rsidRDefault="00EF297E" w:rsidP="00E826A5">
            <w:pPr>
              <w:pStyle w:val="ConsPlusNormal"/>
              <w:rPr>
                <w:rFonts w:ascii="Times New Roman" w:hAnsi="Times New Roman"/>
                <w:color w:val="000000"/>
                <w:szCs w:val="24"/>
              </w:rPr>
            </w:pPr>
          </w:p>
        </w:tc>
        <w:tc>
          <w:tcPr>
            <w:tcW w:w="1279" w:type="dxa"/>
            <w:gridSpan w:val="2"/>
          </w:tcPr>
          <w:p w:rsidR="00EF297E" w:rsidRPr="000D4743" w:rsidRDefault="000D4743" w:rsidP="000D4743">
            <w:pPr>
              <w:pStyle w:val="ConsPlusNormal"/>
              <w:ind w:firstLine="44"/>
              <w:rPr>
                <w:rFonts w:ascii="Times New Roman" w:hAnsi="Times New Roman"/>
                <w:szCs w:val="24"/>
              </w:rPr>
            </w:pPr>
            <w:r w:rsidRPr="000D4743">
              <w:rPr>
                <w:rFonts w:ascii="Times New Roman" w:hAnsi="Times New Roman"/>
                <w:szCs w:val="24"/>
              </w:rPr>
              <w:t>93 000,00</w:t>
            </w:r>
          </w:p>
        </w:tc>
        <w:tc>
          <w:tcPr>
            <w:tcW w:w="1288" w:type="dxa"/>
            <w:gridSpan w:val="2"/>
          </w:tcPr>
          <w:p w:rsidR="00EF297E" w:rsidRPr="00C759E0" w:rsidRDefault="00EF297E" w:rsidP="00E826A5">
            <w:pPr>
              <w:pStyle w:val="ConsPlusNormal"/>
              <w:rPr>
                <w:rFonts w:ascii="Times New Roman" w:hAnsi="Times New Roman"/>
                <w:color w:val="000000"/>
                <w:szCs w:val="24"/>
              </w:rPr>
            </w:pPr>
          </w:p>
        </w:tc>
        <w:tc>
          <w:tcPr>
            <w:tcW w:w="1151" w:type="dxa"/>
            <w:gridSpan w:val="2"/>
          </w:tcPr>
          <w:p w:rsidR="00EF297E" w:rsidRPr="00C759E0" w:rsidRDefault="00EF297E"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C3" w:rsidRDefault="000A5DC3" w:rsidP="009744EF">
      <w:pPr>
        <w:spacing w:after="0" w:line="240" w:lineRule="auto"/>
      </w:pPr>
      <w:r>
        <w:separator/>
      </w:r>
    </w:p>
  </w:endnote>
  <w:endnote w:type="continuationSeparator" w:id="0">
    <w:p w:rsidR="000A5DC3" w:rsidRDefault="000A5DC3"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C3" w:rsidRDefault="000A5DC3" w:rsidP="009744EF">
      <w:pPr>
        <w:spacing w:after="0" w:line="240" w:lineRule="auto"/>
      </w:pPr>
      <w:r>
        <w:separator/>
      </w:r>
    </w:p>
  </w:footnote>
  <w:footnote w:type="continuationSeparator" w:id="0">
    <w:p w:rsidR="000A5DC3" w:rsidRDefault="000A5DC3" w:rsidP="009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73ED"/>
    <w:rsid w:val="00087901"/>
    <w:rsid w:val="000913BC"/>
    <w:rsid w:val="00091759"/>
    <w:rsid w:val="00091E58"/>
    <w:rsid w:val="000A4954"/>
    <w:rsid w:val="000A5DC3"/>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5565"/>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CA4"/>
    <w:rsid w:val="00B85C6F"/>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A36"/>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E179-C22B-445B-9BDC-FEA8BD4B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Наталия</cp:lastModifiedBy>
  <cp:revision>2</cp:revision>
  <cp:lastPrinted>2022-07-18T15:42:00Z</cp:lastPrinted>
  <dcterms:created xsi:type="dcterms:W3CDTF">2022-07-20T06:11:00Z</dcterms:created>
  <dcterms:modified xsi:type="dcterms:W3CDTF">2022-07-20T06:11:00Z</dcterms:modified>
</cp:coreProperties>
</file>