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F8371B" w:rsidP="00CB7EC5">
      <w:pPr>
        <w:ind w:firstLine="0"/>
        <w:jc w:val="center"/>
      </w:pPr>
      <w:r>
        <w:t>18</w:t>
      </w:r>
      <w:r w:rsidR="00CB7EC5">
        <w:t>.</w:t>
      </w:r>
      <w:r w:rsidR="00687B0C">
        <w:t>0</w:t>
      </w:r>
      <w:r w:rsidR="002A76CF">
        <w:t>7</w:t>
      </w:r>
      <w:r w:rsidR="00CB7EC5">
        <w:t>.201</w:t>
      </w:r>
      <w:r w:rsidR="00687B0C">
        <w:t>8</w:t>
      </w:r>
      <w:r w:rsidR="00CB7EC5">
        <w:t xml:space="preserve"> г </w:t>
      </w:r>
      <w:r w:rsidR="00CB7EC5">
        <w:tab/>
      </w:r>
      <w:r w:rsidR="00CB7EC5">
        <w:tab/>
      </w:r>
      <w:r w:rsidR="00CB7EC5">
        <w:tab/>
        <w:t>с. Новочеркутино</w:t>
      </w:r>
      <w:r w:rsidR="00CB7EC5">
        <w:tab/>
      </w:r>
      <w:r w:rsidR="00CB7EC5">
        <w:tab/>
      </w:r>
      <w:r w:rsidR="00CB7EC5">
        <w:tab/>
      </w:r>
      <w:r w:rsidR="00CB7EC5" w:rsidRPr="00AB0A3F">
        <w:t xml:space="preserve">№ </w:t>
      </w:r>
      <w:r w:rsidR="002A76CF">
        <w:t>48</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8" w:history="1">
        <w:r w:rsidRPr="00AB0A3F">
          <w:rPr>
            <w:rStyle w:val="a3"/>
            <w:color w:val="auto"/>
          </w:rPr>
          <w:t xml:space="preserve">от </w:t>
        </w:r>
        <w:r w:rsidR="00BC318D" w:rsidRPr="00AB0A3F">
          <w:rPr>
            <w:rStyle w:val="a3"/>
            <w:color w:val="auto"/>
          </w:rPr>
          <w:t>20</w:t>
        </w:r>
        <w:r w:rsidRPr="00AB0A3F">
          <w:rPr>
            <w:rStyle w:val="a3"/>
            <w:color w:val="auto"/>
          </w:rPr>
          <w:t>.</w:t>
        </w:r>
        <w:r w:rsidR="00BC318D" w:rsidRPr="00AB0A3F">
          <w:rPr>
            <w:rStyle w:val="a3"/>
            <w:color w:val="auto"/>
          </w:rPr>
          <w:t>11</w:t>
        </w:r>
        <w:r w:rsidRPr="00AB0A3F">
          <w:rPr>
            <w:rStyle w:val="a3"/>
            <w:color w:val="auto"/>
          </w:rPr>
          <w:t>.201</w:t>
        </w:r>
        <w:r w:rsidR="00BC318D" w:rsidRPr="00AB0A3F">
          <w:rPr>
            <w:rStyle w:val="a3"/>
            <w:color w:val="auto"/>
          </w:rPr>
          <w:t>7</w:t>
        </w:r>
        <w:r w:rsidRPr="00AB0A3F">
          <w:rPr>
            <w:rStyle w:val="a3"/>
            <w:color w:val="auto"/>
          </w:rPr>
          <w:t xml:space="preserve">г. № </w:t>
        </w:r>
        <w:r w:rsidR="00BC318D" w:rsidRPr="00AB0A3F">
          <w:rPr>
            <w:rStyle w:val="a3"/>
            <w:color w:val="auto"/>
          </w:rPr>
          <w:t>79</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3. Контроль за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765BAB" w:rsidP="00CB7EC5">
      <w:pPr>
        <w:ind w:firstLine="0"/>
      </w:pPr>
      <w:r>
        <w:t>И.о.г</w:t>
      </w:r>
      <w:r w:rsidR="00CB7EC5">
        <w:t>лав</w:t>
      </w:r>
      <w:r>
        <w:t>ы</w:t>
      </w:r>
      <w:r w:rsidR="00CB7EC5">
        <w:t xml:space="preserve"> администрации сельского поселения </w:t>
      </w:r>
    </w:p>
    <w:p w:rsidR="00CB7EC5" w:rsidRDefault="00CB7EC5" w:rsidP="00CB7EC5">
      <w:pPr>
        <w:ind w:firstLine="0"/>
      </w:pPr>
      <w:r>
        <w:t xml:space="preserve">Новочеркутинский сельсовет                                         </w:t>
      </w:r>
      <w:r w:rsidR="00765BAB">
        <w:t>Е.Е. Зюзина</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r>
        <w:t>Приняты</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DA66B2">
        <w:t>18</w:t>
      </w:r>
      <w:r>
        <w:t>.</w:t>
      </w:r>
      <w:r w:rsidR="00687B0C">
        <w:t>0</w:t>
      </w:r>
      <w:r w:rsidR="00466DDB">
        <w:t>7</w:t>
      </w:r>
      <w:r w:rsidR="00B04701">
        <w:t>.201</w:t>
      </w:r>
      <w:r w:rsidR="00687B0C">
        <w:t>8</w:t>
      </w:r>
      <w:r w:rsidR="00B04701">
        <w:t xml:space="preserve"> г. </w:t>
      </w:r>
      <w:r w:rsidR="00B04701" w:rsidRPr="00AB0A3F">
        <w:t>№</w:t>
      </w:r>
      <w:r w:rsidR="00466DDB">
        <w:t>48</w:t>
      </w:r>
    </w:p>
    <w:p w:rsidR="00CB7EC5" w:rsidRDefault="00CB7EC5" w:rsidP="00CB7EC5"/>
    <w:p w:rsidR="00CB7EC5" w:rsidRDefault="00CB7EC5" w:rsidP="00CB7EC5">
      <w:pPr>
        <w:pStyle w:val="1"/>
      </w:pPr>
      <w:r>
        <w:t>Изменения</w:t>
      </w:r>
    </w:p>
    <w:p w:rsidR="00CB7EC5" w:rsidRPr="00AB0EEE" w:rsidRDefault="00CB7EC5" w:rsidP="00CB7EC5">
      <w:pPr>
        <w:pStyle w:val="1"/>
        <w:rPr>
          <w:sz w:val="28"/>
          <w:szCs w:val="28"/>
        </w:rPr>
      </w:pPr>
      <w:r w:rsidRPr="00AB0EEE">
        <w:rPr>
          <w:sz w:val="28"/>
          <w:szCs w:val="28"/>
        </w:rP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rsidRPr="00AB0EEE">
        <w:rPr>
          <w:sz w:val="28"/>
          <w:szCs w:val="28"/>
        </w:rPr>
        <w:t>, № 49 от 23.05.2016г</w:t>
      </w:r>
      <w:r w:rsidR="00B04701" w:rsidRPr="00AB0EEE">
        <w:rPr>
          <w:sz w:val="28"/>
          <w:szCs w:val="28"/>
        </w:rPr>
        <w:t>, № 68 от 17.06.2016г</w:t>
      </w:r>
      <w:r w:rsidR="00F74D8C" w:rsidRPr="00AB0EEE">
        <w:rPr>
          <w:sz w:val="28"/>
          <w:szCs w:val="28"/>
        </w:rPr>
        <w:t>, № 94 от 26.08.2016г</w:t>
      </w:r>
      <w:r w:rsidR="0012293B" w:rsidRPr="00AB0EEE">
        <w:rPr>
          <w:sz w:val="28"/>
          <w:szCs w:val="28"/>
        </w:rPr>
        <w:t>,№ 110 от 15.09.2016 г</w:t>
      </w:r>
      <w:r w:rsidR="00337C0B" w:rsidRPr="00AB0EEE">
        <w:rPr>
          <w:sz w:val="28"/>
          <w:szCs w:val="28"/>
        </w:rPr>
        <w:t>, № 121 от 18.10.16г</w:t>
      </w:r>
      <w:r w:rsidR="004A5C45" w:rsidRPr="00AB0EEE">
        <w:rPr>
          <w:sz w:val="28"/>
          <w:szCs w:val="28"/>
        </w:rPr>
        <w:t>, №169 от 30.12.2016г</w:t>
      </w:r>
      <w:r w:rsidR="002B2F32" w:rsidRPr="00AB0EEE">
        <w:rPr>
          <w:sz w:val="28"/>
          <w:szCs w:val="28"/>
        </w:rPr>
        <w:t>, № 20 от 11.07.2017г</w:t>
      </w:r>
      <w:r w:rsidR="00AB0EEE" w:rsidRPr="00AB0EEE">
        <w:rPr>
          <w:sz w:val="28"/>
          <w:szCs w:val="28"/>
        </w:rPr>
        <w:t>, № 80 от 21.11.17г</w:t>
      </w:r>
      <w:r w:rsidR="00687B0C">
        <w:rPr>
          <w:sz w:val="28"/>
          <w:szCs w:val="28"/>
        </w:rPr>
        <w:t>, №115 от 29.12.2017 г</w:t>
      </w:r>
      <w:r w:rsidR="00867CF1">
        <w:rPr>
          <w:sz w:val="28"/>
          <w:szCs w:val="28"/>
        </w:rPr>
        <w:t>.</w:t>
      </w:r>
      <w:r w:rsidR="00F8371B">
        <w:rPr>
          <w:sz w:val="28"/>
          <w:szCs w:val="28"/>
        </w:rPr>
        <w:t>, №9 от 13.02.2018г.</w:t>
      </w:r>
      <w:r w:rsidR="002A76CF">
        <w:rPr>
          <w:sz w:val="28"/>
          <w:szCs w:val="28"/>
        </w:rPr>
        <w:t>, №27 от 18.04.2018г.</w:t>
      </w:r>
      <w:r w:rsidRPr="00AB0EEE">
        <w:rPr>
          <w:sz w:val="28"/>
          <w:szCs w:val="28"/>
        </w:rP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4.«Обеспечение реализации муниципальной политики на территории сельского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6. Количество экземпляров новых поступлений в библиотечный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составляют расходы, связанные с реализацией мероприятий, финансируемых за счет средств местного бюджета</w:t>
            </w:r>
            <w:r w:rsidR="00765BAB">
              <w:t>45387,6</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w:t>
            </w:r>
            <w:r w:rsidR="006B171F">
              <w:t>32,9</w:t>
            </w:r>
            <w:r w:rsidR="00CB7EC5">
              <w:t xml:space="preserve"> тыс. руб.;</w:t>
            </w:r>
          </w:p>
          <w:p w:rsidR="00CB7EC5" w:rsidRDefault="00CB7EC5">
            <w:pPr>
              <w:ind w:firstLine="0"/>
              <w:jc w:val="left"/>
            </w:pPr>
            <w:r>
              <w:t xml:space="preserve">2017 год – </w:t>
            </w:r>
            <w:r w:rsidR="00103369">
              <w:t>5549,8</w:t>
            </w:r>
            <w:r>
              <w:t xml:space="preserve"> тыс. руб.;</w:t>
            </w:r>
          </w:p>
          <w:p w:rsidR="00CB7EC5" w:rsidRDefault="00CB7EC5">
            <w:pPr>
              <w:ind w:firstLine="0"/>
              <w:jc w:val="left"/>
            </w:pPr>
            <w:r>
              <w:t xml:space="preserve">2018 год – </w:t>
            </w:r>
            <w:r w:rsidR="00E2715B">
              <w:t>8696,6</w:t>
            </w:r>
            <w:r>
              <w:t xml:space="preserve"> тыс. руб.;</w:t>
            </w:r>
          </w:p>
          <w:p w:rsidR="00CB7EC5" w:rsidRDefault="00CB7EC5">
            <w:pPr>
              <w:ind w:firstLine="0"/>
              <w:jc w:val="left"/>
            </w:pPr>
            <w:r>
              <w:t xml:space="preserve">2019 год – </w:t>
            </w:r>
            <w:r w:rsidR="004D460C">
              <w:t>6971,1</w:t>
            </w:r>
            <w:r>
              <w:t xml:space="preserve"> тыс. руб.;</w:t>
            </w:r>
          </w:p>
          <w:p w:rsidR="00CB7EC5" w:rsidRDefault="00CB7EC5">
            <w:pPr>
              <w:ind w:firstLine="0"/>
              <w:jc w:val="left"/>
            </w:pPr>
            <w:r>
              <w:t xml:space="preserve">2020 год – </w:t>
            </w:r>
            <w:r w:rsidR="00765BAB">
              <w:t>8813,1</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прогнозно составит </w:t>
      </w:r>
      <w:r w:rsidR="00765BAB">
        <w:t>45387,6</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765BAB">
        <w:t>12015,2</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765BAB">
        <w:t>31222,0</w:t>
      </w:r>
      <w:r>
        <w:t>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22220">
        <w:t>36</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765BAB">
        <w:t>2114,4</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1. Протяженность построенных, капитально отремонтированных и прошедших текущий ремонт дорог, км.</w:t>
            </w:r>
          </w:p>
          <w:p w:rsidR="00CB7EC5" w:rsidRDefault="00CB7EC5">
            <w:pPr>
              <w:ind w:firstLine="0"/>
              <w:jc w:val="left"/>
            </w:pPr>
            <w:r>
              <w:t>2. Протяженность построенных (отремонтированных) водопроводных сетей, км.</w:t>
            </w:r>
          </w:p>
          <w:p w:rsidR="00CB7EC5" w:rsidRDefault="00CB7EC5">
            <w:pPr>
              <w:ind w:firstLine="0"/>
              <w:jc w:val="left"/>
            </w:pPr>
            <w:r>
              <w:t>3. Протяженность освещенных частей улиц, проездов, км.</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765BAB">
              <w:t>12015,2</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w:t>
            </w:r>
            <w:r w:rsidR="006B171F">
              <w:t>40</w:t>
            </w:r>
            <w:r w:rsidR="005F22B7">
              <w:t>,</w:t>
            </w:r>
            <w:r w:rsidR="006B171F">
              <w:t>2</w:t>
            </w:r>
            <w:r>
              <w:t xml:space="preserve"> тыс. руб.,</w:t>
            </w:r>
          </w:p>
          <w:p w:rsidR="00CB7EC5" w:rsidRDefault="00CB7EC5">
            <w:pPr>
              <w:ind w:firstLine="0"/>
              <w:jc w:val="left"/>
            </w:pPr>
            <w:r>
              <w:t xml:space="preserve">2017 г. – </w:t>
            </w:r>
            <w:r w:rsidR="00522220">
              <w:t>1</w:t>
            </w:r>
            <w:r w:rsidR="00103369">
              <w:t>210,5</w:t>
            </w:r>
            <w:r>
              <w:t>тыс. руб.,</w:t>
            </w:r>
          </w:p>
          <w:p w:rsidR="00CB7EC5" w:rsidRDefault="005F22B7">
            <w:pPr>
              <w:ind w:firstLine="0"/>
              <w:jc w:val="left"/>
            </w:pPr>
            <w:r>
              <w:t xml:space="preserve">2018 г. – </w:t>
            </w:r>
            <w:r w:rsidR="00765BAB">
              <w:t>2073,9</w:t>
            </w:r>
            <w:r w:rsidR="00CB7EC5">
              <w:t xml:space="preserve"> тыс. руб.,</w:t>
            </w:r>
          </w:p>
          <w:p w:rsidR="00CB7EC5" w:rsidRDefault="00CB7EC5">
            <w:pPr>
              <w:ind w:firstLine="0"/>
              <w:jc w:val="left"/>
            </w:pPr>
            <w:r>
              <w:t xml:space="preserve">2019 г. – </w:t>
            </w:r>
            <w:r w:rsidR="00522220">
              <w:t>416,7</w:t>
            </w:r>
            <w:r>
              <w:t xml:space="preserve"> тыс. руб.,</w:t>
            </w:r>
          </w:p>
          <w:p w:rsidR="00CB7EC5" w:rsidRDefault="00CB7EC5" w:rsidP="00522220">
            <w:pPr>
              <w:ind w:firstLine="0"/>
              <w:jc w:val="left"/>
            </w:pPr>
            <w:r>
              <w:t xml:space="preserve">2020 г. – </w:t>
            </w:r>
            <w:r w:rsidR="00522220">
              <w:t>540,4</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Проведение техинвентаризации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765BAB">
        <w:t>12015,2</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w:t>
      </w:r>
      <w:r w:rsidR="006B171F">
        <w:t>40,2</w:t>
      </w:r>
      <w:r w:rsidR="00CB7EC5">
        <w:t xml:space="preserve"> тыс. руб.,</w:t>
      </w:r>
    </w:p>
    <w:p w:rsidR="00CB7EC5" w:rsidRDefault="00CB7EC5" w:rsidP="00CB7EC5">
      <w:r>
        <w:t xml:space="preserve">2017 г. – </w:t>
      </w:r>
      <w:r w:rsidR="00522220">
        <w:t>1</w:t>
      </w:r>
      <w:r w:rsidR="00103369">
        <w:t>210,5</w:t>
      </w:r>
      <w:r>
        <w:t xml:space="preserve"> тыс. руб.,</w:t>
      </w:r>
    </w:p>
    <w:p w:rsidR="00CB7EC5" w:rsidRDefault="00CB7EC5" w:rsidP="00CB7EC5">
      <w:r>
        <w:t xml:space="preserve">2018 г. – </w:t>
      </w:r>
      <w:r w:rsidR="00765BAB">
        <w:t>2073,9</w:t>
      </w:r>
      <w:r>
        <w:t xml:space="preserve"> тыс. руб.,</w:t>
      </w:r>
    </w:p>
    <w:p w:rsidR="00CB7EC5" w:rsidRDefault="00CB7EC5" w:rsidP="00CB7EC5">
      <w:r>
        <w:t xml:space="preserve">2019 г. – </w:t>
      </w:r>
      <w:r w:rsidR="00522220">
        <w:t>416,7</w:t>
      </w:r>
      <w:r>
        <w:t xml:space="preserve"> тыс. руб.,</w:t>
      </w:r>
    </w:p>
    <w:p w:rsidR="00CB7EC5" w:rsidRDefault="00CB7EC5" w:rsidP="00CB7EC5">
      <w:r>
        <w:t xml:space="preserve">2020 г. – </w:t>
      </w:r>
      <w:r w:rsidR="00522220">
        <w:t>540,4</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DA66B2" w:rsidRDefault="00DA66B2" w:rsidP="00E16071"/>
    <w:p w:rsidR="00E16071" w:rsidRDefault="00E16071" w:rsidP="00E16071"/>
    <w:p w:rsidR="00E16071" w:rsidRPr="00F158C0" w:rsidRDefault="00E16071" w:rsidP="00E16071">
      <w:pPr>
        <w:tabs>
          <w:tab w:val="left" w:pos="3225"/>
        </w:tabs>
        <w:ind w:firstLine="851"/>
        <w:jc w:val="center"/>
        <w:rPr>
          <w:rFonts w:cs="Arial"/>
          <w:b/>
        </w:rPr>
      </w:pPr>
      <w:r w:rsidRPr="00F158C0">
        <w:rPr>
          <w:rFonts w:cs="Arial"/>
          <w:b/>
        </w:rPr>
        <w:t>П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Показатель 2. Количество мероприятий, проводимых культурно-досуговыми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765BAB">
              <w:rPr>
                <w:rFonts w:cs="Arial"/>
              </w:rPr>
              <w:t>31222,0</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w:t>
            </w:r>
            <w:r w:rsidR="006B171F">
              <w:rPr>
                <w:rFonts w:cs="Arial"/>
              </w:rPr>
              <w:t>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522220">
              <w:rPr>
                <w:rFonts w:cs="Arial"/>
              </w:rPr>
              <w:t>4</w:t>
            </w:r>
            <w:r w:rsidR="00103369">
              <w:rPr>
                <w:rFonts w:cs="Arial"/>
              </w:rPr>
              <w:t>051,9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2018 г. – </w:t>
            </w:r>
            <w:r w:rsidR="00765BAB">
              <w:rPr>
                <w:rFonts w:cs="Arial"/>
              </w:rPr>
              <w:t>6134,6</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2019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2020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-увеличить количество мероприятий, проводимых культурно-досуговыми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765BAB">
        <w:rPr>
          <w:rFonts w:cs="Arial"/>
        </w:rPr>
        <w:t>31222,0</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тыс.руб.</w:t>
      </w:r>
    </w:p>
    <w:p w:rsidR="00E16071" w:rsidRPr="00F158C0" w:rsidRDefault="00E16071" w:rsidP="00E16071">
      <w:pPr>
        <w:ind w:firstLine="851"/>
        <w:rPr>
          <w:rFonts w:cs="Arial"/>
        </w:rPr>
      </w:pPr>
      <w:r w:rsidRPr="00F158C0">
        <w:rPr>
          <w:rFonts w:cs="Arial"/>
        </w:rPr>
        <w:t>- 2015 г. – 2325,0 тыс.руб</w:t>
      </w:r>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w:t>
      </w:r>
      <w:r w:rsidR="003572E4">
        <w:rPr>
          <w:rFonts w:cs="Arial"/>
        </w:rPr>
        <w:t>9</w:t>
      </w:r>
      <w:r w:rsidR="005F22B7">
        <w:rPr>
          <w:rFonts w:cs="Arial"/>
        </w:rPr>
        <w:t>,</w:t>
      </w:r>
      <w:r w:rsidR="003572E4">
        <w:rPr>
          <w:rFonts w:cs="Arial"/>
        </w:rPr>
        <w:t>9</w:t>
      </w:r>
      <w:r w:rsidRPr="00F158C0">
        <w:rPr>
          <w:rFonts w:cs="Arial"/>
        </w:rPr>
        <w:t>тыс.руб</w:t>
      </w:r>
    </w:p>
    <w:p w:rsidR="00E16071" w:rsidRPr="00F158C0" w:rsidRDefault="00E16071" w:rsidP="00E16071">
      <w:pPr>
        <w:ind w:firstLine="851"/>
        <w:rPr>
          <w:rFonts w:cs="Arial"/>
        </w:rPr>
      </w:pPr>
      <w:r w:rsidRPr="00F158C0">
        <w:rPr>
          <w:rFonts w:cs="Arial"/>
        </w:rPr>
        <w:t xml:space="preserve">-2017 г. – </w:t>
      </w:r>
      <w:r w:rsidR="00103369">
        <w:rPr>
          <w:rFonts w:cs="Arial"/>
        </w:rPr>
        <w:t>4051,9</w:t>
      </w:r>
      <w:r w:rsidRPr="00F158C0">
        <w:rPr>
          <w:rFonts w:cs="Arial"/>
        </w:rPr>
        <w:t xml:space="preserve"> тыс.руб.</w:t>
      </w:r>
    </w:p>
    <w:p w:rsidR="00E16071" w:rsidRPr="00F158C0" w:rsidRDefault="00E16071" w:rsidP="00E16071">
      <w:pPr>
        <w:ind w:firstLine="851"/>
        <w:rPr>
          <w:rFonts w:cs="Arial"/>
        </w:rPr>
      </w:pPr>
      <w:r w:rsidRPr="00F158C0">
        <w:rPr>
          <w:rFonts w:cs="Arial"/>
        </w:rPr>
        <w:t xml:space="preserve">-2018 г. – </w:t>
      </w:r>
      <w:r w:rsidR="00765BAB">
        <w:rPr>
          <w:rFonts w:cs="Arial"/>
        </w:rPr>
        <w:t>6134,6</w:t>
      </w:r>
      <w:r w:rsidRPr="00F158C0">
        <w:rPr>
          <w:rFonts w:cs="Arial"/>
        </w:rPr>
        <w:t>тыс.руб</w:t>
      </w:r>
    </w:p>
    <w:p w:rsidR="00E16071" w:rsidRPr="00F158C0" w:rsidRDefault="00E16071" w:rsidP="00E16071">
      <w:pPr>
        <w:ind w:firstLine="851"/>
        <w:rPr>
          <w:rFonts w:cs="Arial"/>
        </w:rPr>
      </w:pPr>
      <w:r w:rsidRPr="00F158C0">
        <w:rPr>
          <w:rFonts w:cs="Arial"/>
        </w:rPr>
        <w:t xml:space="preserve">-2019 г. – </w:t>
      </w:r>
      <w:r w:rsidR="006334FC">
        <w:rPr>
          <w:rFonts w:cs="Arial"/>
        </w:rPr>
        <w:t>6348,0</w:t>
      </w:r>
      <w:r w:rsidRPr="00F158C0">
        <w:rPr>
          <w:rFonts w:cs="Arial"/>
        </w:rPr>
        <w:t>тыс.руб</w:t>
      </w:r>
    </w:p>
    <w:p w:rsidR="00E16071" w:rsidRPr="00F158C0" w:rsidRDefault="00E16071" w:rsidP="00E16071">
      <w:pPr>
        <w:ind w:firstLine="851"/>
        <w:rPr>
          <w:rFonts w:cs="Arial"/>
        </w:rPr>
      </w:pPr>
      <w:r w:rsidRPr="00F158C0">
        <w:rPr>
          <w:rFonts w:cs="Arial"/>
        </w:rPr>
        <w:t xml:space="preserve">-2020 г. – </w:t>
      </w:r>
      <w:r w:rsidR="006334FC">
        <w:rPr>
          <w:rFonts w:cs="Arial"/>
        </w:rPr>
        <w:t>6348,0</w:t>
      </w:r>
      <w:r w:rsidRPr="00F158C0">
        <w:rPr>
          <w:rFonts w:cs="Arial"/>
        </w:rPr>
        <w:t xml:space="preserve"> тыс.руб.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3E3993" w:rsidRDefault="00F158C0" w:rsidP="003E3993">
      <w:pPr>
        <w:ind w:left="70"/>
      </w:pPr>
      <w:r w:rsidRPr="00F158C0">
        <w:rPr>
          <w:rFonts w:cs="Arial"/>
        </w:rPr>
        <w:t>4.</w:t>
      </w:r>
      <w:r w:rsidR="003E3993" w:rsidRPr="00F158C0">
        <w:rPr>
          <w:rFonts w:cs="Arial"/>
        </w:rPr>
        <w:t xml:space="preserve"> внести в подпрограмму 4 следующие изменения:</w:t>
      </w:r>
    </w:p>
    <w:p w:rsidR="003E3993" w:rsidRDefault="003E3993" w:rsidP="003E3993">
      <w:pPr>
        <w:ind w:left="70"/>
        <w:rPr>
          <w:rFonts w:ascii="Times New Roman" w:hAnsi="Times New Roman"/>
          <w:sz w:val="28"/>
        </w:rPr>
      </w:pPr>
    </w:p>
    <w:p w:rsidR="003E3993" w:rsidRPr="003E3993" w:rsidRDefault="003E3993" w:rsidP="003E3993">
      <w:pPr>
        <w:ind w:left="70"/>
        <w:rPr>
          <w:rFonts w:cs="Arial"/>
        </w:rPr>
      </w:pPr>
      <w:r w:rsidRPr="00691B27">
        <w:rPr>
          <w:rFonts w:ascii="Times New Roman" w:hAnsi="Times New Roman"/>
          <w:sz w:val="28"/>
        </w:rPr>
        <w:t>1</w:t>
      </w:r>
      <w:r w:rsidRPr="003E3993">
        <w:rPr>
          <w:rFonts w:cs="Arial"/>
        </w:rPr>
        <w:t>) паспорт подпрограммы изложить в следующей редакции:</w:t>
      </w:r>
    </w:p>
    <w:p w:rsidR="003E3993" w:rsidRPr="003E3993" w:rsidRDefault="003E3993" w:rsidP="003E3993">
      <w:pPr>
        <w:ind w:left="70"/>
        <w:rPr>
          <w:rFonts w:cs="Arial"/>
        </w:rPr>
      </w:pPr>
    </w:p>
    <w:p w:rsidR="003E3993" w:rsidRPr="003E3993" w:rsidRDefault="003E3993" w:rsidP="003E3993">
      <w:pPr>
        <w:ind w:left="70"/>
        <w:rPr>
          <w:rFonts w:cs="Arial"/>
        </w:rPr>
      </w:pPr>
    </w:p>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r w:rsidRPr="00F158C0">
        <w:rPr>
          <w:rFonts w:cs="Arial"/>
          <w:b/>
        </w:rPr>
        <w:t>П А С П О Р Т</w:t>
      </w:r>
    </w:p>
    <w:p w:rsidR="007B7EA4" w:rsidRDefault="00F158C0" w:rsidP="00F158C0">
      <w:pPr>
        <w:ind w:firstLine="851"/>
        <w:jc w:val="center"/>
      </w:pPr>
      <w:r w:rsidRPr="00F158C0">
        <w:rPr>
          <w:rFonts w:cs="Arial"/>
          <w:b/>
        </w:rPr>
        <w:t>Подпрограммы 4</w:t>
      </w:r>
      <w:r w:rsidR="007B7EA4">
        <w:t>.</w:t>
      </w:r>
    </w:p>
    <w:p w:rsidR="00F158C0" w:rsidRDefault="007B7EA4" w:rsidP="00F158C0">
      <w:pPr>
        <w:ind w:firstLine="851"/>
        <w:jc w:val="center"/>
        <w:rPr>
          <w:b/>
        </w:rPr>
      </w:pPr>
      <w:r w:rsidRPr="007B7EA4">
        <w:rPr>
          <w:b/>
        </w:rPr>
        <w:t>«</w:t>
      </w:r>
      <w:r w:rsidRPr="006334FC">
        <w:rPr>
          <w:b/>
          <w:u w:val="single"/>
        </w:rPr>
        <w:t>Обеспечение реализации муниципальной политики на территории сельского поселении Новочеркутинский сельсовет»</w:t>
      </w:r>
    </w:p>
    <w:p w:rsidR="007B7EA4" w:rsidRPr="007B7EA4" w:rsidRDefault="007B7EA4" w:rsidP="00F158C0">
      <w:pPr>
        <w:ind w:firstLine="851"/>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r w:rsidR="004904D3">
              <w:rPr>
                <w:rFonts w:ascii="Arial" w:hAnsi="Arial" w:cs="Arial"/>
                <w:sz w:val="24"/>
                <w:szCs w:val="24"/>
              </w:rPr>
              <w:t>, по</w:t>
            </w:r>
          </w:p>
          <w:p w:rsidR="00F158C0" w:rsidRDefault="004904D3" w:rsidP="00B152B1">
            <w:pPr>
              <w:ind w:firstLine="0"/>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p w:rsidR="004904D3" w:rsidRPr="00F158C0" w:rsidRDefault="004904D3" w:rsidP="00B152B1">
            <w:pPr>
              <w:ind w:firstLine="0"/>
              <w:contextualSpacing/>
              <w:rPr>
                <w:rFonts w:cs="Arial"/>
              </w:rPr>
            </w:pPr>
            <w:r>
              <w:rPr>
                <w:rFonts w:cs="Arial"/>
              </w:rPr>
              <w:t>8. Подготовка карт (планов) границ населенных пунктов сельского поселения</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Default="00F158C0" w:rsidP="00226999">
            <w:pPr>
              <w:ind w:firstLine="0"/>
              <w:rPr>
                <w:rFonts w:cs="Arial"/>
              </w:rPr>
            </w:pPr>
            <w:r w:rsidRPr="00F158C0">
              <w:rPr>
                <w:rFonts w:cs="Arial"/>
              </w:rPr>
              <w:t>4.Обеспеченность жителей поселения услугами Интернет</w:t>
            </w:r>
          </w:p>
          <w:p w:rsidR="004904D3" w:rsidRPr="00F158C0" w:rsidRDefault="004904D3" w:rsidP="00226999">
            <w:pPr>
              <w:ind w:firstLine="0"/>
              <w:rPr>
                <w:rFonts w:cs="Arial"/>
              </w:rPr>
            </w:pPr>
            <w:r>
              <w:rPr>
                <w:rFonts w:cs="Arial"/>
              </w:rPr>
              <w:t>5 Наличие карт (планов) границ населенных пунктов сельского поселения</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765BAB">
              <w:rPr>
                <w:rFonts w:cs="Arial"/>
              </w:rPr>
              <w:t>2114,4</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3572E4">
              <w:rPr>
                <w:rFonts w:cs="Arial"/>
              </w:rPr>
              <w:t>2,8</w:t>
            </w:r>
            <w:r w:rsidRPr="00F158C0">
              <w:rPr>
                <w:rFonts w:cs="Arial"/>
              </w:rPr>
              <w:t>тыс. руб.,</w:t>
            </w:r>
          </w:p>
          <w:p w:rsidR="00F158C0" w:rsidRPr="00F158C0" w:rsidRDefault="00F158C0" w:rsidP="00F158C0">
            <w:pPr>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F158C0" w:rsidP="00F158C0">
            <w:pPr>
              <w:rPr>
                <w:rFonts w:cs="Arial"/>
              </w:rPr>
            </w:pPr>
            <w:r w:rsidRPr="00F158C0">
              <w:rPr>
                <w:rFonts w:cs="Arial"/>
              </w:rPr>
              <w:t>2018 г. –</w:t>
            </w:r>
            <w:r w:rsidR="00765BAB">
              <w:rPr>
                <w:rFonts w:cs="Arial"/>
              </w:rPr>
              <w:t>592,6</w:t>
            </w:r>
            <w:r w:rsidRPr="00F158C0">
              <w:rPr>
                <w:rFonts w:cs="Arial"/>
              </w:rPr>
              <w:t xml:space="preserve"> тыс. руб.,</w:t>
            </w:r>
          </w:p>
          <w:p w:rsidR="00F158C0" w:rsidRPr="00F158C0" w:rsidRDefault="00F158C0" w:rsidP="00F158C0">
            <w:pPr>
              <w:rPr>
                <w:rFonts w:cs="Arial"/>
              </w:rPr>
            </w:pPr>
            <w:r w:rsidRPr="00F158C0">
              <w:rPr>
                <w:rFonts w:cs="Arial"/>
              </w:rPr>
              <w:t>2019 г. –</w:t>
            </w:r>
            <w:r w:rsidR="00522220">
              <w:rPr>
                <w:rFonts w:cs="Arial"/>
              </w:rPr>
              <w:t>194,</w:t>
            </w:r>
            <w:r w:rsidR="00B6030C">
              <w:rPr>
                <w:rFonts w:cs="Arial"/>
              </w:rPr>
              <w:t>5</w:t>
            </w:r>
            <w:r w:rsidRPr="00F158C0">
              <w:rPr>
                <w:rFonts w:cs="Arial"/>
              </w:rPr>
              <w:t xml:space="preserve"> тыс. руб.,</w:t>
            </w:r>
          </w:p>
          <w:p w:rsidR="00F158C0" w:rsidRPr="00F158C0" w:rsidRDefault="00F158C0" w:rsidP="00F158C0">
            <w:pPr>
              <w:rPr>
                <w:rFonts w:cs="Arial"/>
              </w:rPr>
            </w:pPr>
            <w:r w:rsidRPr="00F158C0">
              <w:rPr>
                <w:rFonts w:cs="Arial"/>
              </w:rPr>
              <w:t>2020 г. –</w:t>
            </w:r>
            <w:r w:rsidR="00522220">
              <w:rPr>
                <w:rFonts w:cs="Arial"/>
              </w:rPr>
              <w:t xml:space="preserve">194,4 </w:t>
            </w:r>
            <w:r w:rsidRPr="00F158C0">
              <w:rPr>
                <w:rFonts w:cs="Arial"/>
              </w:rPr>
              <w:t>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765BAB">
        <w:rPr>
          <w:rFonts w:cs="Arial"/>
        </w:rPr>
        <w:t>2114,4</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w:t>
      </w:r>
      <w:r w:rsidR="003572E4">
        <w:rPr>
          <w:rFonts w:cs="Arial"/>
        </w:rPr>
        <w:t>2,8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5F22B7" w:rsidP="00F158C0">
      <w:pPr>
        <w:ind w:firstLine="851"/>
        <w:rPr>
          <w:rFonts w:cs="Arial"/>
        </w:rPr>
      </w:pPr>
      <w:r>
        <w:rPr>
          <w:rFonts w:cs="Arial"/>
        </w:rPr>
        <w:t>2018 г. –</w:t>
      </w:r>
      <w:r w:rsidR="00765BAB">
        <w:rPr>
          <w:rFonts w:cs="Arial"/>
        </w:rPr>
        <w:t>592,6</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22220">
        <w:rPr>
          <w:rFonts w:cs="Arial"/>
        </w:rPr>
        <w:t>194,4</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22220">
        <w:rPr>
          <w:rFonts w:cs="Arial"/>
        </w:rPr>
        <w:t>194,</w:t>
      </w:r>
      <w:r w:rsidR="00011222">
        <w:rPr>
          <w:rFonts w:cs="Arial"/>
        </w:rPr>
        <w:t>5</w:t>
      </w:r>
      <w:r w:rsidRPr="00F158C0">
        <w:rPr>
          <w:rFonts w:cs="Arial"/>
        </w:rPr>
        <w:t>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516B97" w:rsidP="00516B97">
      <w:pPr>
        <w:pStyle w:val="ConsPlusNormal0"/>
        <w:tabs>
          <w:tab w:val="left" w:pos="7545"/>
        </w:tabs>
        <w:suppressAutoHyphens/>
        <w:ind w:firstLine="851"/>
        <w:jc w:val="both"/>
        <w:outlineLvl w:val="2"/>
        <w:rPr>
          <w:b/>
          <w:sz w:val="24"/>
          <w:szCs w:val="24"/>
        </w:rPr>
      </w:pPr>
      <w:r>
        <w:rPr>
          <w:b/>
          <w:sz w:val="24"/>
          <w:szCs w:val="24"/>
        </w:rPr>
        <w:tab/>
        <w:t>тыс.руб.</w:t>
      </w: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6,0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r w:rsidR="005F22B7">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22220" w:rsidP="0085252A">
            <w:pPr>
              <w:pStyle w:val="ConsPlusNormal0"/>
              <w:tabs>
                <w:tab w:val="left" w:pos="180"/>
                <w:tab w:val="center" w:pos="1787"/>
              </w:tabs>
              <w:suppressAutoHyphens/>
              <w:ind w:firstLine="0"/>
              <w:rPr>
                <w:sz w:val="24"/>
                <w:szCs w:val="24"/>
              </w:rPr>
            </w:pPr>
            <w:r>
              <w:rPr>
                <w:sz w:val="24"/>
                <w:szCs w:val="24"/>
              </w:rPr>
              <w:t>12,5</w:t>
            </w:r>
            <w:r w:rsidR="005F22B7">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E133F" w:rsidP="005E133F">
            <w:pPr>
              <w:pStyle w:val="ConsPlusNormal0"/>
              <w:suppressAutoHyphens/>
              <w:ind w:firstLine="0"/>
              <w:rPr>
                <w:sz w:val="24"/>
                <w:szCs w:val="24"/>
              </w:rPr>
            </w:pPr>
            <w:r>
              <w:rPr>
                <w:sz w:val="24"/>
                <w:szCs w:val="24"/>
              </w:rPr>
              <w:t>7,0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765BAB" w:rsidP="0085252A">
            <w:pPr>
              <w:pStyle w:val="ConsPlusNormal0"/>
              <w:suppressAutoHyphens/>
              <w:ind w:firstLine="0"/>
              <w:rPr>
                <w:sz w:val="24"/>
                <w:szCs w:val="24"/>
              </w:rPr>
            </w:pPr>
            <w:r>
              <w:rPr>
                <w:sz w:val="24"/>
                <w:szCs w:val="24"/>
              </w:rPr>
              <w:t>7,7</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тыс.руб.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522220" w:rsidP="00522220">
            <w:pPr>
              <w:pStyle w:val="ConsPlusNormal0"/>
              <w:suppressAutoHyphens/>
              <w:ind w:firstLine="0"/>
              <w:jc w:val="center"/>
              <w:rPr>
                <w:sz w:val="24"/>
                <w:szCs w:val="24"/>
              </w:rPr>
            </w:pPr>
            <w:r>
              <w:rPr>
                <w:sz w:val="24"/>
                <w:szCs w:val="24"/>
              </w:rPr>
              <w:t xml:space="preserve">5,9     </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522220">
            <w:pPr>
              <w:pStyle w:val="ConsPlusNormal0"/>
              <w:suppressAutoHyphens/>
              <w:ind w:firstLine="851"/>
              <w:rPr>
                <w:sz w:val="24"/>
                <w:szCs w:val="24"/>
              </w:rPr>
            </w:pPr>
            <w:r w:rsidRPr="00F158C0">
              <w:rPr>
                <w:sz w:val="24"/>
                <w:szCs w:val="24"/>
              </w:rPr>
              <w:t>1</w:t>
            </w:r>
            <w:r w:rsidR="00522220">
              <w:rPr>
                <w:sz w:val="24"/>
                <w:szCs w:val="24"/>
              </w:rPr>
              <w:t>6,3</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064" w:type="dxa"/>
        <w:jc w:val="center"/>
        <w:tblLayout w:type="fixed"/>
        <w:tblCellMar>
          <w:left w:w="70" w:type="dxa"/>
          <w:right w:w="70" w:type="dxa"/>
        </w:tblCellMar>
        <w:tblLook w:val="0000"/>
      </w:tblPr>
      <w:tblGrid>
        <w:gridCol w:w="4536"/>
        <w:gridCol w:w="851"/>
        <w:gridCol w:w="851"/>
        <w:gridCol w:w="850"/>
        <w:gridCol w:w="709"/>
        <w:gridCol w:w="709"/>
        <w:gridCol w:w="850"/>
        <w:gridCol w:w="708"/>
      </w:tblGrid>
      <w:tr w:rsidR="00853026" w:rsidRPr="00F158C0" w:rsidTr="00441D1B">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441D1B">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709"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441D1B" w:rsidRDefault="00441D1B" w:rsidP="00441D1B">
            <w:pPr>
              <w:pStyle w:val="ConsPlusNormal0"/>
              <w:suppressAutoHyphens/>
              <w:ind w:left="-920" w:firstLine="851"/>
              <w:rPr>
                <w:sz w:val="24"/>
                <w:szCs w:val="24"/>
              </w:rPr>
            </w:pPr>
          </w:p>
          <w:p w:rsidR="00853026" w:rsidRPr="00F158C0" w:rsidRDefault="00441D1B" w:rsidP="00441D1B">
            <w:pPr>
              <w:pStyle w:val="ConsPlusNormal0"/>
              <w:suppressAutoHyphens/>
              <w:ind w:left="-920" w:firstLine="851"/>
              <w:rPr>
                <w:sz w:val="24"/>
                <w:szCs w:val="24"/>
              </w:rPr>
            </w:pPr>
            <w:r>
              <w:rPr>
                <w:sz w:val="24"/>
                <w:szCs w:val="24"/>
              </w:rPr>
              <w:t>382,5</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441D1B">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709"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5E133F" w:rsidP="005E133F">
            <w:pPr>
              <w:pStyle w:val="ConsPlusNormal0"/>
              <w:suppressAutoHyphens/>
              <w:ind w:firstLine="0"/>
              <w:jc w:val="center"/>
              <w:rPr>
                <w:sz w:val="24"/>
                <w:szCs w:val="24"/>
              </w:rPr>
            </w:pPr>
            <w:r>
              <w:rPr>
                <w:sz w:val="24"/>
                <w:szCs w:val="24"/>
              </w:rPr>
              <w:t>0,0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w:t>
            </w:r>
            <w:r w:rsidR="00312014">
              <w:rPr>
                <w:sz w:val="24"/>
                <w:szCs w:val="24"/>
              </w:rPr>
              <w:t>25</w:t>
            </w:r>
            <w:r w:rsidR="00441D1B">
              <w:rPr>
                <w:sz w:val="24"/>
                <w:szCs w:val="24"/>
              </w:rPr>
              <w:t>,0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p w:rsidR="00853026" w:rsidRPr="00F158C0" w:rsidRDefault="00853026" w:rsidP="00853026">
      <w:pPr>
        <w:ind w:firstLine="0"/>
        <w:contextualSpacing/>
        <w:rPr>
          <w:rFonts w:cs="Arial"/>
          <w:b/>
        </w:rPr>
      </w:pPr>
    </w:p>
    <w:tbl>
      <w:tblPr>
        <w:tblpPr w:leftFromText="180" w:rightFromText="180" w:vertAnchor="page" w:horzAnchor="margin" w:tblpY="5761"/>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103369" w:rsidRPr="00F158C0" w:rsidTr="00103369">
        <w:trPr>
          <w:cantSplit/>
          <w:trHeight w:val="108"/>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330"/>
              </w:tabs>
              <w:suppressAutoHyphens/>
              <w:ind w:firstLine="0"/>
              <w:rPr>
                <w:sz w:val="24"/>
                <w:szCs w:val="24"/>
              </w:rPr>
            </w:pPr>
            <w:r w:rsidRPr="00F158C0">
              <w:rPr>
                <w:sz w:val="24"/>
                <w:szCs w:val="24"/>
              </w:rPr>
              <w:t>0</w:t>
            </w:r>
          </w:p>
        </w:tc>
      </w:tr>
    </w:tbl>
    <w:p w:rsidR="0085252A" w:rsidRDefault="0085252A"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2A76CF" w:rsidP="00CB7EC5">
      <w:pPr>
        <w:ind w:firstLine="0"/>
      </w:pPr>
      <w:r>
        <w:t>И.о. г</w:t>
      </w:r>
      <w:r w:rsidR="00CB7EC5">
        <w:t>лав</w:t>
      </w:r>
      <w:r>
        <w:t>ы</w:t>
      </w:r>
      <w:r w:rsidR="00CB7EC5">
        <w:t xml:space="preserve"> администрации </w:t>
      </w:r>
      <w:r>
        <w:t>Зюзина Е.Е.</w:t>
      </w:r>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5055" w:type="dxa"/>
        <w:tblInd w:w="-176" w:type="dxa"/>
        <w:tblLayout w:type="fixed"/>
        <w:tblLook w:val="00A0"/>
      </w:tblPr>
      <w:tblGrid>
        <w:gridCol w:w="568"/>
        <w:gridCol w:w="2531"/>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D2569">
        <w:trPr>
          <w:trHeight w:val="1800"/>
        </w:trPr>
        <w:tc>
          <w:tcPr>
            <w:tcW w:w="568"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п/п</w:t>
            </w:r>
          </w:p>
        </w:tc>
        <w:tc>
          <w:tcPr>
            <w:tcW w:w="253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D2569">
        <w:trPr>
          <w:trHeight w:val="1563"/>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D2569">
        <w:trPr>
          <w:trHeight w:val="600"/>
        </w:trPr>
        <w:tc>
          <w:tcPr>
            <w:tcW w:w="15055"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D2569">
        <w:trPr>
          <w:trHeight w:val="300"/>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D2569">
        <w:trPr>
          <w:trHeight w:val="1235"/>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D2569">
        <w:trPr>
          <w:trHeight w:val="1292"/>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rsidP="002B2F32">
            <w:pPr>
              <w:ind w:firstLine="0"/>
              <w:jc w:val="left"/>
            </w:pPr>
            <w:r>
              <w:t>4</w:t>
            </w:r>
            <w:r w:rsidR="002B2F32">
              <w:t>551,1</w:t>
            </w:r>
          </w:p>
        </w:tc>
        <w:tc>
          <w:tcPr>
            <w:tcW w:w="1080" w:type="dxa"/>
            <w:tcBorders>
              <w:top w:val="nil"/>
              <w:left w:val="nil"/>
              <w:bottom w:val="single" w:sz="4" w:space="0" w:color="auto"/>
              <w:right w:val="single" w:sz="4" w:space="0" w:color="auto"/>
            </w:tcBorders>
            <w:noWrap/>
            <w:hideMark/>
          </w:tcPr>
          <w:p w:rsidR="00CB7EC5" w:rsidRDefault="00CB7EC5" w:rsidP="002B2F32">
            <w:pPr>
              <w:ind w:firstLine="0"/>
              <w:jc w:val="left"/>
            </w:pPr>
            <w:r>
              <w:t>7</w:t>
            </w:r>
            <w:r w:rsidR="002B2F32">
              <w:t> 163,5</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11416,0</w:t>
            </w:r>
          </w:p>
        </w:tc>
        <w:tc>
          <w:tcPr>
            <w:tcW w:w="1144" w:type="dxa"/>
            <w:gridSpan w:val="2"/>
            <w:tcBorders>
              <w:top w:val="nil"/>
              <w:left w:val="nil"/>
              <w:bottom w:val="single" w:sz="4" w:space="0" w:color="auto"/>
              <w:right w:val="single" w:sz="4" w:space="0" w:color="auto"/>
            </w:tcBorders>
            <w:noWrap/>
            <w:hideMark/>
          </w:tcPr>
          <w:p w:rsidR="00CB7EC5" w:rsidRDefault="002B2F32">
            <w:pPr>
              <w:ind w:firstLine="0"/>
              <w:jc w:val="left"/>
            </w:pPr>
            <w:r>
              <w:t>11852,0</w:t>
            </w:r>
          </w:p>
        </w:tc>
      </w:tr>
      <w:tr w:rsidR="00CB7EC5" w:rsidTr="00BD2569">
        <w:trPr>
          <w:trHeight w:val="1310"/>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D2569">
        <w:trPr>
          <w:trHeight w:val="300"/>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D2569">
        <w:trPr>
          <w:trHeight w:val="562"/>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Удельный вес дорог с твердым покрытием в общей протяженности дорог местного значения в предельных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D2569">
        <w:trPr>
          <w:trHeight w:val="2055"/>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D2569">
        <w:trPr>
          <w:trHeight w:val="1802"/>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D2569">
        <w:trPr>
          <w:trHeight w:val="2256"/>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D2569">
        <w:trPr>
          <w:gridAfter w:val="1"/>
          <w:wAfter w:w="844" w:type="dxa"/>
          <w:trHeight w:val="300"/>
        </w:trPr>
        <w:tc>
          <w:tcPr>
            <w:tcW w:w="568" w:type="dxa"/>
            <w:noWrap/>
          </w:tcPr>
          <w:p w:rsidR="00CB7EC5" w:rsidRDefault="00CB7EC5">
            <w:pPr>
              <w:ind w:firstLine="0"/>
              <w:jc w:val="left"/>
            </w:pPr>
          </w:p>
        </w:tc>
        <w:tc>
          <w:tcPr>
            <w:tcW w:w="13643"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D2569">
        <w:trPr>
          <w:trHeight w:val="1679"/>
        </w:trPr>
        <w:tc>
          <w:tcPr>
            <w:tcW w:w="568"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D2569">
        <w:trPr>
          <w:trHeight w:val="1675"/>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2 Доля населения, участвующего в культурно-досуговых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D2569">
        <w:trPr>
          <w:trHeight w:val="1660"/>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D2569">
        <w:trPr>
          <w:gridAfter w:val="8"/>
          <w:wAfter w:w="5257" w:type="dxa"/>
          <w:trHeight w:val="630"/>
        </w:trPr>
        <w:tc>
          <w:tcPr>
            <w:tcW w:w="9798"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D2569">
        <w:trPr>
          <w:trHeight w:val="1300"/>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Показатель1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D2569">
        <w:trPr>
          <w:trHeight w:val="300"/>
        </w:trPr>
        <w:tc>
          <w:tcPr>
            <w:tcW w:w="1505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D2569">
        <w:trPr>
          <w:trHeight w:val="2189"/>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D2569">
        <w:trPr>
          <w:trHeight w:val="600"/>
        </w:trPr>
        <w:tc>
          <w:tcPr>
            <w:tcW w:w="15055"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D2569">
        <w:trPr>
          <w:trHeight w:val="300"/>
        </w:trPr>
        <w:tc>
          <w:tcPr>
            <w:tcW w:w="568"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487"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D2569">
        <w:trPr>
          <w:trHeight w:val="2474"/>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D2569">
        <w:trPr>
          <w:trHeight w:val="2511"/>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2B2F32">
            <w:pPr>
              <w:ind w:firstLine="0"/>
              <w:jc w:val="left"/>
            </w:pPr>
            <w:r>
              <w:t>1</w:t>
            </w:r>
            <w:r w:rsidR="007B2897">
              <w:t>67</w:t>
            </w:r>
            <w:r w:rsidR="002B2F32">
              <w:t>4,2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28</w:t>
            </w:r>
            <w:r w:rsidR="00CB7EC5">
              <w:t>0</w:t>
            </w:r>
            <w:r>
              <w:t>,0</w:t>
            </w:r>
          </w:p>
        </w:tc>
        <w:tc>
          <w:tcPr>
            <w:tcW w:w="1080" w:type="dxa"/>
            <w:tcBorders>
              <w:top w:val="nil"/>
              <w:left w:val="nil"/>
              <w:bottom w:val="single" w:sz="4" w:space="0" w:color="auto"/>
              <w:right w:val="single" w:sz="4" w:space="0" w:color="auto"/>
            </w:tcBorders>
            <w:noWrap/>
            <w:hideMark/>
          </w:tcPr>
          <w:p w:rsidR="00CB7EC5" w:rsidRDefault="00E67AE1">
            <w:pPr>
              <w:ind w:firstLine="0"/>
              <w:jc w:val="left"/>
            </w:pPr>
            <w:r>
              <w:t>232,3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D2569">
        <w:trPr>
          <w:trHeight w:val="1773"/>
        </w:trPr>
        <w:tc>
          <w:tcPr>
            <w:tcW w:w="568" w:type="dxa"/>
            <w:tcBorders>
              <w:top w:val="nil"/>
              <w:left w:val="single" w:sz="4" w:space="0" w:color="auto"/>
              <w:bottom w:val="single" w:sz="4" w:space="0" w:color="auto"/>
              <w:right w:val="nil"/>
            </w:tcBorders>
            <w:noWrap/>
          </w:tcPr>
          <w:p w:rsidR="00CB7EC5" w:rsidRDefault="00CB7EC5">
            <w:pPr>
              <w:ind w:firstLine="0"/>
              <w:jc w:val="left"/>
            </w:pPr>
          </w:p>
        </w:tc>
        <w:tc>
          <w:tcPr>
            <w:tcW w:w="2531"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D2569">
        <w:trPr>
          <w:trHeight w:val="2100"/>
        </w:trPr>
        <w:tc>
          <w:tcPr>
            <w:tcW w:w="568" w:type="dxa"/>
            <w:tcBorders>
              <w:top w:val="nil"/>
              <w:left w:val="single" w:sz="4" w:space="0" w:color="auto"/>
              <w:bottom w:val="single" w:sz="4" w:space="0" w:color="auto"/>
              <w:right w:val="nil"/>
            </w:tcBorders>
            <w:noWrap/>
          </w:tcPr>
          <w:p w:rsidR="00CB7EC5" w:rsidRDefault="00CB7EC5">
            <w:pPr>
              <w:ind w:firstLine="0"/>
              <w:jc w:val="left"/>
            </w:pPr>
          </w:p>
        </w:tc>
        <w:tc>
          <w:tcPr>
            <w:tcW w:w="2531" w:type="dxa"/>
            <w:tcBorders>
              <w:top w:val="nil"/>
              <w:left w:val="single" w:sz="4" w:space="0" w:color="auto"/>
              <w:bottom w:val="single" w:sz="4" w:space="0" w:color="auto"/>
              <w:right w:val="single" w:sz="4" w:space="0" w:color="auto"/>
            </w:tcBorders>
            <w:noWrap/>
            <w:hideMark/>
          </w:tcPr>
          <w:p w:rsidR="00CB7EC5" w:rsidRDefault="00CB7EC5" w:rsidP="00690DFB">
            <w:pPr>
              <w:ind w:firstLine="0"/>
              <w:jc w:val="left"/>
            </w:pPr>
            <w:r>
              <w:t xml:space="preserve">Основное мероприятие 2 задачи 1 подпрограммы 1 </w:t>
            </w:r>
            <w:r w:rsidR="00690DFB">
              <w:t>Текущие расходы на ремонт, содержание и реконструкцию водопроводных сетей, артезианских скважин, водонапорных башен</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D2569">
        <w:trPr>
          <w:trHeight w:val="300"/>
        </w:trPr>
        <w:tc>
          <w:tcPr>
            <w:tcW w:w="1505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D2569">
        <w:trPr>
          <w:trHeight w:val="1816"/>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rsidP="00B6030C">
            <w:pPr>
              <w:ind w:firstLine="0"/>
              <w:jc w:val="left"/>
            </w:pPr>
            <w:r>
              <w:t xml:space="preserve">Показатель </w:t>
            </w:r>
            <w:r w:rsidR="00B6030C">
              <w:t>3</w:t>
            </w:r>
            <w:r>
              <w:t xml:space="preserve">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D2569">
        <w:trPr>
          <w:trHeight w:val="2678"/>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pPr>
              <w:ind w:firstLine="0"/>
              <w:jc w:val="left"/>
            </w:pPr>
            <w:r>
              <w:t xml:space="preserve">Основное мероприятие </w:t>
            </w:r>
            <w:r w:rsidR="00690DFB">
              <w:t xml:space="preserve">3 </w:t>
            </w:r>
            <w:r>
              <w:t>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rsidP="002B2F32">
            <w:pPr>
              <w:ind w:firstLine="0"/>
              <w:jc w:val="left"/>
            </w:pPr>
            <w:r>
              <w:t>3</w:t>
            </w:r>
            <w:r w:rsidR="002B2F32">
              <w:t>13,6</w:t>
            </w:r>
          </w:p>
        </w:tc>
        <w:tc>
          <w:tcPr>
            <w:tcW w:w="964" w:type="dxa"/>
            <w:tcBorders>
              <w:top w:val="nil"/>
              <w:left w:val="nil"/>
              <w:bottom w:val="single" w:sz="4" w:space="0" w:color="auto"/>
              <w:right w:val="single" w:sz="4" w:space="0" w:color="auto"/>
            </w:tcBorders>
            <w:noWrap/>
            <w:hideMark/>
          </w:tcPr>
          <w:p w:rsidR="00CB7EC5" w:rsidRDefault="002B2F32" w:rsidP="00971B64">
            <w:pPr>
              <w:ind w:firstLine="0"/>
              <w:jc w:val="left"/>
            </w:pPr>
            <w:r>
              <w:t>2</w:t>
            </w:r>
            <w:r w:rsidR="00103369">
              <w:t>66,5</w:t>
            </w:r>
          </w:p>
        </w:tc>
        <w:tc>
          <w:tcPr>
            <w:tcW w:w="1080" w:type="dxa"/>
            <w:tcBorders>
              <w:top w:val="nil"/>
              <w:left w:val="nil"/>
              <w:bottom w:val="single" w:sz="4" w:space="0" w:color="auto"/>
              <w:right w:val="single" w:sz="4" w:space="0" w:color="auto"/>
            </w:tcBorders>
            <w:noWrap/>
            <w:hideMark/>
          </w:tcPr>
          <w:p w:rsidR="00CB7EC5" w:rsidRDefault="00441D1B" w:rsidP="002B2F32">
            <w:pPr>
              <w:ind w:firstLine="0"/>
              <w:jc w:val="left"/>
            </w:pPr>
            <w:r>
              <w:t>877,1</w:t>
            </w:r>
          </w:p>
        </w:tc>
        <w:tc>
          <w:tcPr>
            <w:tcW w:w="1315" w:type="dxa"/>
            <w:gridSpan w:val="3"/>
            <w:tcBorders>
              <w:top w:val="nil"/>
              <w:left w:val="nil"/>
              <w:bottom w:val="single" w:sz="4" w:space="0" w:color="auto"/>
              <w:right w:val="single" w:sz="4" w:space="0" w:color="auto"/>
            </w:tcBorders>
            <w:noWrap/>
            <w:hideMark/>
          </w:tcPr>
          <w:p w:rsidR="00CB7EC5" w:rsidRDefault="002B2F32" w:rsidP="00965D20">
            <w:pPr>
              <w:ind w:firstLine="0"/>
              <w:jc w:val="left"/>
            </w:pPr>
            <w:r>
              <w:t>416,7</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540,4</w:t>
            </w:r>
          </w:p>
        </w:tc>
      </w:tr>
      <w:tr w:rsidR="00CB7EC5" w:rsidTr="00BD2569">
        <w:trPr>
          <w:trHeight w:val="2554"/>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rsidP="00690DFB">
            <w:pPr>
              <w:ind w:firstLine="0"/>
              <w:jc w:val="left"/>
            </w:pPr>
            <w:r>
              <w:t xml:space="preserve">Основное мероприятие </w:t>
            </w:r>
            <w:r w:rsidR="00690DFB">
              <w:t>4</w:t>
            </w:r>
            <w:r>
              <w:t xml:space="preserve"> задачи 2 подпрограммы 1 Прочие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103369" w:rsidP="00103369">
            <w:pPr>
              <w:ind w:firstLine="0"/>
              <w:jc w:val="left"/>
            </w:pPr>
            <w:r>
              <w:t>664,0</w:t>
            </w:r>
          </w:p>
        </w:tc>
        <w:tc>
          <w:tcPr>
            <w:tcW w:w="1080" w:type="dxa"/>
            <w:tcBorders>
              <w:top w:val="nil"/>
              <w:left w:val="nil"/>
              <w:bottom w:val="single" w:sz="4" w:space="0" w:color="auto"/>
              <w:right w:val="single" w:sz="4" w:space="0" w:color="auto"/>
            </w:tcBorders>
            <w:noWrap/>
            <w:hideMark/>
          </w:tcPr>
          <w:p w:rsidR="00BD2569" w:rsidRDefault="00BD2569" w:rsidP="00BD2569">
            <w:pPr>
              <w:ind w:firstLine="0"/>
              <w:jc w:val="left"/>
            </w:pPr>
            <w:r>
              <w:t>964,5</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2B2F32" w:rsidP="00965D20">
            <w:pPr>
              <w:ind w:firstLine="0"/>
              <w:jc w:val="left"/>
            </w:pPr>
            <w:r>
              <w:t>0</w:t>
            </w:r>
          </w:p>
        </w:tc>
      </w:tr>
      <w:tr w:rsidR="00D04C99" w:rsidTr="00BD2569">
        <w:trPr>
          <w:trHeight w:val="2554"/>
        </w:trPr>
        <w:tc>
          <w:tcPr>
            <w:tcW w:w="568"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531" w:type="dxa"/>
            <w:tcBorders>
              <w:top w:val="nil"/>
              <w:left w:val="nil"/>
              <w:bottom w:val="single" w:sz="4" w:space="0" w:color="auto"/>
              <w:right w:val="single" w:sz="4" w:space="0" w:color="auto"/>
            </w:tcBorders>
            <w:hideMark/>
          </w:tcPr>
          <w:p w:rsidR="00D04C99" w:rsidRDefault="00D04C99" w:rsidP="00D04C99">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rsidP="007B2897">
            <w:pPr>
              <w:ind w:firstLine="0"/>
              <w:jc w:val="left"/>
            </w:pPr>
            <w:r>
              <w:t>97,5</w:t>
            </w:r>
          </w:p>
        </w:tc>
        <w:tc>
          <w:tcPr>
            <w:tcW w:w="964"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315" w:type="dxa"/>
            <w:gridSpan w:val="3"/>
            <w:tcBorders>
              <w:top w:val="nil"/>
              <w:left w:val="nil"/>
              <w:bottom w:val="single" w:sz="4" w:space="0" w:color="auto"/>
              <w:right w:val="single" w:sz="4" w:space="0" w:color="auto"/>
            </w:tcBorders>
            <w:noWrap/>
            <w:hideMark/>
          </w:tcPr>
          <w:p w:rsidR="00D04C99" w:rsidRDefault="00D04C99">
            <w:pPr>
              <w:ind w:firstLine="0"/>
              <w:jc w:val="left"/>
            </w:pPr>
            <w:r>
              <w:t>0</w:t>
            </w:r>
          </w:p>
        </w:tc>
        <w:tc>
          <w:tcPr>
            <w:tcW w:w="1144" w:type="dxa"/>
            <w:gridSpan w:val="2"/>
            <w:tcBorders>
              <w:top w:val="nil"/>
              <w:left w:val="nil"/>
              <w:bottom w:val="single" w:sz="4" w:space="0" w:color="auto"/>
              <w:right w:val="single" w:sz="4" w:space="0" w:color="auto"/>
            </w:tcBorders>
            <w:noWrap/>
            <w:hideMark/>
          </w:tcPr>
          <w:p w:rsidR="00D04C99" w:rsidRDefault="00D04C99" w:rsidP="00965D20">
            <w:pPr>
              <w:ind w:firstLine="0"/>
              <w:jc w:val="left"/>
            </w:pPr>
            <w:r>
              <w:t>0</w:t>
            </w:r>
          </w:p>
        </w:tc>
      </w:tr>
      <w:tr w:rsidR="00CB7EC5" w:rsidTr="00BD2569">
        <w:trPr>
          <w:trHeight w:val="525"/>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487" w:type="dxa"/>
            <w:gridSpan w:val="17"/>
            <w:tcBorders>
              <w:top w:val="single" w:sz="4" w:space="0" w:color="auto"/>
              <w:left w:val="nil"/>
              <w:bottom w:val="single" w:sz="4" w:space="0" w:color="auto"/>
              <w:right w:val="single" w:sz="4" w:space="0" w:color="000000"/>
            </w:tcBorders>
            <w:hideMark/>
          </w:tcPr>
          <w:p w:rsidR="00CB7EC5" w:rsidRDefault="00CB7EC5" w:rsidP="00D04C99">
            <w:pPr>
              <w:ind w:firstLine="0"/>
              <w:jc w:val="left"/>
            </w:pPr>
            <w:r>
              <w:t>Задача 3 подпрограммы 1 "Учет жилого фонда и других строений на территории</w:t>
            </w:r>
            <w:r w:rsidR="00D04C99">
              <w:t xml:space="preserve"> Новочеркутинского с</w:t>
            </w:r>
            <w:r>
              <w:t xml:space="preserve">ельского поселения" </w:t>
            </w:r>
          </w:p>
        </w:tc>
      </w:tr>
      <w:tr w:rsidR="00CB7EC5" w:rsidTr="00BD2569">
        <w:trPr>
          <w:trHeight w:val="1861"/>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D2569">
        <w:trPr>
          <w:trHeight w:val="360"/>
        </w:trPr>
        <w:tc>
          <w:tcPr>
            <w:tcW w:w="1505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D2569">
        <w:trPr>
          <w:trHeight w:val="470"/>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487"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D2569">
        <w:trPr>
          <w:trHeight w:val="2187"/>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420860">
        <w:trPr>
          <w:trHeight w:val="695"/>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D2569">
        <w:trPr>
          <w:trHeight w:val="300"/>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487"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D2569">
        <w:trPr>
          <w:trHeight w:val="1835"/>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531"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Показатель </w:t>
            </w:r>
            <w:r w:rsidR="00D04C99">
              <w:t>2</w:t>
            </w:r>
            <w:r>
              <w:t xml:space="preserve"> задача 2 подпрограммы 2 Колличество мероприятий, проводимых культурно-досуговыми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D2569">
        <w:trPr>
          <w:trHeight w:val="1802"/>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Основное мероприятие </w:t>
            </w:r>
            <w:r w:rsidR="00D04C99">
              <w:t xml:space="preserve">2 </w:t>
            </w:r>
            <w:r>
              <w:t>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2B2F32" w:rsidP="00103369">
            <w:pPr>
              <w:ind w:firstLine="0"/>
              <w:jc w:val="left"/>
              <w:rPr>
                <w:sz w:val="20"/>
                <w:szCs w:val="20"/>
              </w:rPr>
            </w:pPr>
            <w:r>
              <w:rPr>
                <w:sz w:val="20"/>
                <w:szCs w:val="20"/>
              </w:rPr>
              <w:t>4</w:t>
            </w:r>
            <w:r w:rsidR="00103369">
              <w:rPr>
                <w:sz w:val="20"/>
                <w:szCs w:val="20"/>
              </w:rPr>
              <w:t>051,9</w:t>
            </w:r>
          </w:p>
        </w:tc>
        <w:tc>
          <w:tcPr>
            <w:tcW w:w="1080" w:type="dxa"/>
            <w:tcBorders>
              <w:top w:val="nil"/>
              <w:left w:val="nil"/>
              <w:bottom w:val="single" w:sz="4" w:space="0" w:color="auto"/>
              <w:right w:val="single" w:sz="4" w:space="0" w:color="auto"/>
            </w:tcBorders>
            <w:noWrap/>
            <w:hideMark/>
          </w:tcPr>
          <w:p w:rsidR="00CB7EC5" w:rsidRPr="00B00BF3" w:rsidRDefault="00BD2569">
            <w:pPr>
              <w:ind w:firstLine="0"/>
              <w:jc w:val="left"/>
              <w:rPr>
                <w:sz w:val="20"/>
                <w:szCs w:val="20"/>
              </w:rPr>
            </w:pPr>
            <w:r>
              <w:rPr>
                <w:sz w:val="20"/>
                <w:szCs w:val="20"/>
              </w:rPr>
              <w:t>6134,6</w:t>
            </w:r>
          </w:p>
        </w:tc>
        <w:tc>
          <w:tcPr>
            <w:tcW w:w="1315" w:type="dxa"/>
            <w:gridSpan w:val="3"/>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144" w:type="dxa"/>
            <w:gridSpan w:val="2"/>
            <w:tcBorders>
              <w:top w:val="nil"/>
              <w:left w:val="nil"/>
              <w:bottom w:val="single" w:sz="4" w:space="0" w:color="auto"/>
              <w:right w:val="single" w:sz="4" w:space="0" w:color="auto"/>
            </w:tcBorders>
            <w:noWrap/>
            <w:hideMark/>
          </w:tcPr>
          <w:p w:rsidR="00CB7EC5" w:rsidRPr="00B00BF3" w:rsidRDefault="002B2F32" w:rsidP="002B2F32">
            <w:pPr>
              <w:ind w:firstLine="0"/>
              <w:jc w:val="left"/>
              <w:rPr>
                <w:sz w:val="20"/>
                <w:szCs w:val="20"/>
              </w:rPr>
            </w:pPr>
            <w:r>
              <w:rPr>
                <w:sz w:val="20"/>
                <w:szCs w:val="20"/>
              </w:rPr>
              <w:t>6347,9</w:t>
            </w:r>
          </w:p>
        </w:tc>
      </w:tr>
      <w:tr w:rsidR="00CB7EC5" w:rsidTr="00BD2569">
        <w:trPr>
          <w:trHeight w:val="300"/>
        </w:trPr>
        <w:tc>
          <w:tcPr>
            <w:tcW w:w="1505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D2569">
        <w:trPr>
          <w:trHeight w:val="300"/>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487"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D2569">
        <w:trPr>
          <w:trHeight w:val="1515"/>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D2569">
        <w:trPr>
          <w:trHeight w:val="984"/>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2B2F32" w:rsidP="00965D20">
            <w:pPr>
              <w:ind w:firstLine="0"/>
              <w:jc w:val="left"/>
            </w:pPr>
            <w:r>
              <w:t>12,0</w:t>
            </w:r>
          </w:p>
        </w:tc>
        <w:tc>
          <w:tcPr>
            <w:tcW w:w="1315" w:type="dxa"/>
            <w:gridSpan w:val="3"/>
            <w:tcBorders>
              <w:top w:val="nil"/>
              <w:left w:val="nil"/>
              <w:bottom w:val="single" w:sz="4" w:space="0" w:color="auto"/>
              <w:right w:val="single" w:sz="4" w:space="0" w:color="auto"/>
            </w:tcBorders>
            <w:noWrap/>
            <w:hideMark/>
          </w:tcPr>
          <w:p w:rsidR="00CB7EC5" w:rsidRDefault="002B2F32" w:rsidP="002B2F32">
            <w:pPr>
              <w:ind w:firstLine="0"/>
              <w:jc w:val="left"/>
            </w:pPr>
            <w:r>
              <w:t>12,0</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12,0</w:t>
            </w:r>
          </w:p>
        </w:tc>
      </w:tr>
      <w:tr w:rsidR="00CB7EC5" w:rsidTr="00BD2569">
        <w:trPr>
          <w:trHeight w:val="570"/>
        </w:trPr>
        <w:tc>
          <w:tcPr>
            <w:tcW w:w="1505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D2569">
        <w:trPr>
          <w:trHeight w:val="3449"/>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D2569">
        <w:trPr>
          <w:trHeight w:val="3449"/>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7D64BB" w:rsidP="007D64BB">
            <w:pPr>
              <w:ind w:firstLine="0"/>
              <w:jc w:val="left"/>
            </w:pPr>
            <w:r>
              <w:t xml:space="preserve">Основное мероприятие 1 </w:t>
            </w:r>
            <w:r w:rsidR="00CB7EC5">
              <w:t xml:space="preserve">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6,0</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12,5</w:t>
            </w:r>
          </w:p>
        </w:tc>
      </w:tr>
      <w:tr w:rsidR="00CB7EC5" w:rsidTr="00BD2569">
        <w:trPr>
          <w:trHeight w:val="3449"/>
        </w:trPr>
        <w:tc>
          <w:tcPr>
            <w:tcW w:w="568"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531" w:type="dxa"/>
            <w:tcBorders>
              <w:top w:val="nil"/>
              <w:left w:val="nil"/>
              <w:bottom w:val="single" w:sz="4" w:space="0" w:color="auto"/>
              <w:right w:val="single" w:sz="4" w:space="0" w:color="auto"/>
            </w:tcBorders>
            <w:noWrap/>
            <w:hideMark/>
          </w:tcPr>
          <w:p w:rsidR="00CB7EC5" w:rsidRDefault="00CB7EC5" w:rsidP="007D64BB">
            <w:pPr>
              <w:ind w:firstLine="0"/>
              <w:jc w:val="left"/>
            </w:pPr>
            <w:r>
              <w:t xml:space="preserve">Показатель </w:t>
            </w:r>
            <w:r w:rsidR="007D64BB">
              <w:t>2</w:t>
            </w:r>
            <w:r>
              <w:t xml:space="preserve"> задачи </w:t>
            </w:r>
            <w:r w:rsidR="007D64BB">
              <w:t>5</w:t>
            </w:r>
            <w:r>
              <w:t xml:space="preserve">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420860">
        <w:trPr>
          <w:trHeight w:val="553"/>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noWrap/>
            <w:hideMark/>
          </w:tcPr>
          <w:p w:rsidR="00CB7EC5" w:rsidRDefault="00CB7EC5" w:rsidP="001353ED">
            <w:pPr>
              <w:ind w:firstLine="0"/>
              <w:jc w:val="left"/>
            </w:pPr>
            <w:r>
              <w:t xml:space="preserve">Основное мероприятие </w:t>
            </w:r>
            <w:r w:rsidR="00B00BF3">
              <w:t>5</w:t>
            </w:r>
            <w:r>
              <w:t xml:space="preserve">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r w:rsidR="00D04C99">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D2569">
        <w:trPr>
          <w:trHeight w:val="2238"/>
        </w:trPr>
        <w:tc>
          <w:tcPr>
            <w:tcW w:w="568"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531"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5,9</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6,3</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6,3</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6,3</w:t>
            </w:r>
          </w:p>
        </w:tc>
      </w:tr>
      <w:tr w:rsidR="001353ED" w:rsidTr="00BD2569">
        <w:trPr>
          <w:trHeight w:val="2238"/>
        </w:trPr>
        <w:tc>
          <w:tcPr>
            <w:tcW w:w="568" w:type="dxa"/>
            <w:tcBorders>
              <w:top w:val="nil"/>
              <w:left w:val="single" w:sz="4" w:space="0" w:color="auto"/>
              <w:bottom w:val="single" w:sz="4" w:space="0" w:color="auto"/>
              <w:right w:val="single" w:sz="4" w:space="0" w:color="auto"/>
            </w:tcBorders>
            <w:noWrap/>
          </w:tcPr>
          <w:p w:rsidR="001353ED" w:rsidRDefault="001353ED">
            <w:pPr>
              <w:ind w:firstLine="0"/>
              <w:jc w:val="left"/>
            </w:pPr>
          </w:p>
        </w:tc>
        <w:tc>
          <w:tcPr>
            <w:tcW w:w="2531" w:type="dxa"/>
            <w:tcBorders>
              <w:top w:val="nil"/>
              <w:left w:val="nil"/>
              <w:bottom w:val="single" w:sz="4" w:space="0" w:color="auto"/>
              <w:right w:val="single" w:sz="4" w:space="0" w:color="auto"/>
            </w:tcBorders>
            <w:hideMark/>
          </w:tcPr>
          <w:p w:rsidR="001353ED" w:rsidRDefault="001353ED" w:rsidP="001353ED">
            <w:pPr>
              <w:ind w:firstLine="0"/>
              <w:jc w:val="left"/>
            </w:pPr>
            <w:r>
              <w:t>Основное мероприятие 3 Подпрограммы 4 «Прочие мероприятия сельского поселения»</w:t>
            </w:r>
          </w:p>
        </w:tc>
        <w:tc>
          <w:tcPr>
            <w:tcW w:w="1871" w:type="dxa"/>
            <w:gridSpan w:val="2"/>
            <w:tcBorders>
              <w:top w:val="nil"/>
              <w:left w:val="nil"/>
              <w:bottom w:val="single" w:sz="4" w:space="0" w:color="auto"/>
              <w:right w:val="single" w:sz="4" w:space="0" w:color="auto"/>
            </w:tcBorders>
            <w:noWrap/>
            <w:hideMark/>
          </w:tcPr>
          <w:p w:rsidR="001353ED" w:rsidRDefault="001353ED">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1353ED" w:rsidRDefault="001353ED" w:rsidP="00AB0EEE">
            <w:pPr>
              <w:ind w:firstLine="0"/>
              <w:jc w:val="left"/>
            </w:pPr>
            <w:r>
              <w:t>Тыс. руб.</w:t>
            </w:r>
          </w:p>
        </w:tc>
        <w:tc>
          <w:tcPr>
            <w:tcW w:w="1581"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886"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1064" w:type="dxa"/>
            <w:tcBorders>
              <w:top w:val="nil"/>
              <w:left w:val="nil"/>
              <w:bottom w:val="single" w:sz="4" w:space="0" w:color="auto"/>
              <w:right w:val="single" w:sz="4" w:space="0" w:color="auto"/>
            </w:tcBorders>
            <w:noWrap/>
            <w:hideMark/>
          </w:tcPr>
          <w:p w:rsidR="001353ED" w:rsidRDefault="00690DFB">
            <w:pPr>
              <w:ind w:firstLine="0"/>
              <w:jc w:val="left"/>
            </w:pPr>
            <w:r>
              <w:t>349,7</w:t>
            </w:r>
          </w:p>
        </w:tc>
        <w:tc>
          <w:tcPr>
            <w:tcW w:w="1196" w:type="dxa"/>
            <w:gridSpan w:val="2"/>
            <w:tcBorders>
              <w:top w:val="nil"/>
              <w:left w:val="nil"/>
              <w:bottom w:val="single" w:sz="4" w:space="0" w:color="auto"/>
              <w:right w:val="single" w:sz="4" w:space="0" w:color="auto"/>
            </w:tcBorders>
            <w:noWrap/>
            <w:hideMark/>
          </w:tcPr>
          <w:p w:rsidR="001353ED" w:rsidRDefault="00690DFB">
            <w:pPr>
              <w:ind w:firstLine="0"/>
              <w:jc w:val="left"/>
            </w:pPr>
            <w:r>
              <w:t>240,3</w:t>
            </w:r>
          </w:p>
        </w:tc>
        <w:tc>
          <w:tcPr>
            <w:tcW w:w="964" w:type="dxa"/>
            <w:tcBorders>
              <w:top w:val="nil"/>
              <w:left w:val="nil"/>
              <w:bottom w:val="single" w:sz="4" w:space="0" w:color="auto"/>
              <w:right w:val="single" w:sz="4" w:space="0" w:color="auto"/>
            </w:tcBorders>
            <w:noWrap/>
            <w:hideMark/>
          </w:tcPr>
          <w:p w:rsidR="001353ED" w:rsidRDefault="00103369" w:rsidP="00103369">
            <w:pPr>
              <w:ind w:firstLine="0"/>
              <w:jc w:val="left"/>
            </w:pPr>
            <w:r>
              <w:t>274,5</w:t>
            </w:r>
          </w:p>
        </w:tc>
        <w:tc>
          <w:tcPr>
            <w:tcW w:w="1080" w:type="dxa"/>
            <w:tcBorders>
              <w:top w:val="nil"/>
              <w:left w:val="nil"/>
              <w:bottom w:val="single" w:sz="4" w:space="0" w:color="auto"/>
              <w:right w:val="single" w:sz="4" w:space="0" w:color="auto"/>
            </w:tcBorders>
            <w:noWrap/>
            <w:hideMark/>
          </w:tcPr>
          <w:p w:rsidR="001353ED" w:rsidRDefault="009D43F6">
            <w:pPr>
              <w:ind w:firstLine="0"/>
              <w:jc w:val="left"/>
            </w:pPr>
            <w:r>
              <w:t>381,6</w:t>
            </w:r>
          </w:p>
        </w:tc>
        <w:tc>
          <w:tcPr>
            <w:tcW w:w="890" w:type="dxa"/>
            <w:tcBorders>
              <w:top w:val="nil"/>
              <w:left w:val="nil"/>
              <w:bottom w:val="single" w:sz="4" w:space="0" w:color="auto"/>
              <w:right w:val="single" w:sz="4" w:space="0" w:color="auto"/>
            </w:tcBorders>
            <w:noWrap/>
            <w:hideMark/>
          </w:tcPr>
          <w:p w:rsidR="001353ED" w:rsidRDefault="00690DFB" w:rsidP="002B2F32">
            <w:pPr>
              <w:ind w:firstLine="0"/>
              <w:jc w:val="left"/>
            </w:pPr>
            <w:r>
              <w:t>175,6</w:t>
            </w:r>
          </w:p>
        </w:tc>
        <w:tc>
          <w:tcPr>
            <w:tcW w:w="1569" w:type="dxa"/>
            <w:gridSpan w:val="4"/>
            <w:tcBorders>
              <w:top w:val="nil"/>
              <w:left w:val="nil"/>
              <w:bottom w:val="single" w:sz="4" w:space="0" w:color="auto"/>
              <w:right w:val="single" w:sz="4" w:space="0" w:color="auto"/>
            </w:tcBorders>
            <w:noWrap/>
            <w:hideMark/>
          </w:tcPr>
          <w:p w:rsidR="001353ED" w:rsidRDefault="00690DFB" w:rsidP="00D7745C">
            <w:pPr>
              <w:ind w:firstLine="0"/>
              <w:jc w:val="left"/>
            </w:pPr>
            <w:r>
              <w:t>175,</w:t>
            </w:r>
            <w:r w:rsidR="00D7745C">
              <w:t>7</w:t>
            </w:r>
          </w:p>
        </w:tc>
      </w:tr>
      <w:tr w:rsidR="00D04C99" w:rsidTr="00420860">
        <w:trPr>
          <w:trHeight w:val="1262"/>
        </w:trPr>
        <w:tc>
          <w:tcPr>
            <w:tcW w:w="568"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531" w:type="dxa"/>
            <w:tcBorders>
              <w:top w:val="nil"/>
              <w:left w:val="nil"/>
              <w:bottom w:val="single" w:sz="4" w:space="0" w:color="auto"/>
              <w:right w:val="single" w:sz="4" w:space="0" w:color="auto"/>
            </w:tcBorders>
            <w:hideMark/>
          </w:tcPr>
          <w:p w:rsidR="00D04C99" w:rsidRPr="00CF3928" w:rsidRDefault="00D04C99" w:rsidP="00AB0EEE">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rsidP="00AB0EEE">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14,0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rsidP="002B2F32">
            <w:pPr>
              <w:ind w:firstLine="0"/>
              <w:jc w:val="left"/>
            </w:pPr>
            <w:r>
              <w:t>0</w:t>
            </w:r>
          </w:p>
        </w:tc>
      </w:tr>
      <w:tr w:rsidR="00D04C99" w:rsidRPr="00420860" w:rsidTr="00BD2569">
        <w:trPr>
          <w:trHeight w:val="988"/>
        </w:trPr>
        <w:tc>
          <w:tcPr>
            <w:tcW w:w="568" w:type="dxa"/>
            <w:tcBorders>
              <w:top w:val="nil"/>
              <w:left w:val="single" w:sz="4" w:space="0" w:color="auto"/>
              <w:bottom w:val="single" w:sz="4" w:space="0" w:color="auto"/>
              <w:right w:val="single" w:sz="4" w:space="0" w:color="auto"/>
            </w:tcBorders>
            <w:noWrap/>
          </w:tcPr>
          <w:p w:rsidR="00D04C99" w:rsidRPr="00420860" w:rsidRDefault="00D04C99">
            <w:pPr>
              <w:ind w:firstLine="0"/>
              <w:jc w:val="left"/>
            </w:pPr>
          </w:p>
        </w:tc>
        <w:tc>
          <w:tcPr>
            <w:tcW w:w="2531" w:type="dxa"/>
            <w:tcBorders>
              <w:top w:val="nil"/>
              <w:left w:val="nil"/>
              <w:bottom w:val="single" w:sz="4" w:space="0" w:color="auto"/>
              <w:right w:val="single" w:sz="4" w:space="0" w:color="auto"/>
            </w:tcBorders>
            <w:noWrap/>
            <w:hideMark/>
          </w:tcPr>
          <w:p w:rsidR="00D04C99" w:rsidRPr="00420860" w:rsidRDefault="00D04C99" w:rsidP="001353ED">
            <w:pPr>
              <w:ind w:firstLine="0"/>
              <w:jc w:val="left"/>
            </w:pPr>
            <w:r w:rsidRPr="00420860">
              <w:t>Показатель 3 задачи 6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Pr="00420860" w:rsidRDefault="00D04C99">
            <w:pPr>
              <w:ind w:firstLine="0"/>
              <w:jc w:val="left"/>
            </w:pPr>
            <w:r w:rsidRPr="00420860">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Pr="00420860" w:rsidRDefault="00D04C99">
            <w:pPr>
              <w:ind w:firstLine="0"/>
              <w:jc w:val="left"/>
            </w:pPr>
            <w:r w:rsidRPr="00420860">
              <w:t>ед.</w:t>
            </w:r>
          </w:p>
        </w:tc>
        <w:tc>
          <w:tcPr>
            <w:tcW w:w="1581" w:type="dxa"/>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c>
          <w:tcPr>
            <w:tcW w:w="886" w:type="dxa"/>
            <w:tcBorders>
              <w:top w:val="nil"/>
              <w:left w:val="nil"/>
              <w:bottom w:val="single" w:sz="4" w:space="0" w:color="auto"/>
              <w:right w:val="single" w:sz="4" w:space="0" w:color="auto"/>
            </w:tcBorders>
            <w:noWrap/>
            <w:hideMark/>
          </w:tcPr>
          <w:p w:rsidR="00D04C99" w:rsidRPr="00420860" w:rsidRDefault="00D04C99">
            <w:pPr>
              <w:ind w:firstLine="0"/>
              <w:jc w:val="left"/>
            </w:pPr>
            <w:r w:rsidRPr="00420860">
              <w:t>1</w:t>
            </w:r>
          </w:p>
        </w:tc>
        <w:tc>
          <w:tcPr>
            <w:tcW w:w="1064" w:type="dxa"/>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c>
          <w:tcPr>
            <w:tcW w:w="1196" w:type="dxa"/>
            <w:gridSpan w:val="2"/>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c>
          <w:tcPr>
            <w:tcW w:w="964" w:type="dxa"/>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c>
          <w:tcPr>
            <w:tcW w:w="1080" w:type="dxa"/>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c>
          <w:tcPr>
            <w:tcW w:w="890" w:type="dxa"/>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c>
          <w:tcPr>
            <w:tcW w:w="1569" w:type="dxa"/>
            <w:gridSpan w:val="4"/>
            <w:tcBorders>
              <w:top w:val="nil"/>
              <w:left w:val="nil"/>
              <w:bottom w:val="single" w:sz="4" w:space="0" w:color="auto"/>
              <w:right w:val="single" w:sz="4" w:space="0" w:color="auto"/>
            </w:tcBorders>
            <w:noWrap/>
            <w:hideMark/>
          </w:tcPr>
          <w:p w:rsidR="00D04C99" w:rsidRPr="00420860" w:rsidRDefault="00D04C99">
            <w:pPr>
              <w:ind w:firstLine="0"/>
              <w:jc w:val="left"/>
            </w:pPr>
            <w:r w:rsidRPr="00420860">
              <w:t>0</w:t>
            </w:r>
          </w:p>
        </w:tc>
      </w:tr>
      <w:tr w:rsidR="00D04C99" w:rsidTr="00BD2569">
        <w:trPr>
          <w:trHeight w:val="1931"/>
        </w:trPr>
        <w:tc>
          <w:tcPr>
            <w:tcW w:w="568"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531" w:type="dxa"/>
            <w:tcBorders>
              <w:top w:val="nil"/>
              <w:left w:val="nil"/>
              <w:bottom w:val="single" w:sz="4" w:space="0" w:color="auto"/>
              <w:right w:val="single" w:sz="4" w:space="0" w:color="auto"/>
            </w:tcBorders>
            <w:noWrap/>
            <w:hideMark/>
          </w:tcPr>
          <w:p w:rsidR="00D04C99" w:rsidRDefault="00D04C99" w:rsidP="001353ED">
            <w:pPr>
              <w:ind w:firstLine="0"/>
              <w:jc w:val="left"/>
            </w:pPr>
            <w:r>
              <w:t>Основное мероприятие 6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100,0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9D43F6">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9D43F6" w:rsidP="00BD2569">
            <w:pPr>
              <w:ind w:firstLine="0"/>
              <w:jc w:val="left"/>
            </w:pPr>
            <w:r>
              <w:t>8</w:t>
            </w:r>
            <w:r w:rsidR="00BD2569">
              <w:t>8,0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BD2569">
        <w:trPr>
          <w:trHeight w:val="557"/>
        </w:trPr>
        <w:tc>
          <w:tcPr>
            <w:tcW w:w="568" w:type="dxa"/>
            <w:tcBorders>
              <w:top w:val="nil"/>
              <w:left w:val="single" w:sz="4" w:space="0" w:color="auto"/>
              <w:bottom w:val="nil"/>
              <w:right w:val="single" w:sz="4" w:space="0" w:color="auto"/>
            </w:tcBorders>
            <w:noWrap/>
          </w:tcPr>
          <w:p w:rsidR="00D04C99" w:rsidRDefault="00D04C99">
            <w:pPr>
              <w:ind w:firstLine="0"/>
              <w:jc w:val="left"/>
            </w:pPr>
          </w:p>
        </w:tc>
        <w:tc>
          <w:tcPr>
            <w:tcW w:w="2531" w:type="dxa"/>
            <w:tcBorders>
              <w:top w:val="nil"/>
              <w:left w:val="nil"/>
              <w:bottom w:val="nil"/>
              <w:right w:val="single" w:sz="4" w:space="0" w:color="auto"/>
            </w:tcBorders>
            <w:noWrap/>
            <w:hideMark/>
          </w:tcPr>
          <w:p w:rsidR="00D04C99" w:rsidRDefault="00D04C99" w:rsidP="001353ED">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nil"/>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nil"/>
              <w:right w:val="single" w:sz="4" w:space="0" w:color="auto"/>
            </w:tcBorders>
            <w:noWrap/>
            <w:hideMark/>
          </w:tcPr>
          <w:p w:rsidR="00D04C99" w:rsidRDefault="00D04C99">
            <w:pPr>
              <w:ind w:firstLine="0"/>
              <w:jc w:val="left"/>
            </w:pPr>
            <w:r>
              <w:t>Тыс. руб.</w:t>
            </w:r>
          </w:p>
        </w:tc>
        <w:tc>
          <w:tcPr>
            <w:tcW w:w="1581" w:type="dxa"/>
            <w:tcBorders>
              <w:top w:val="nil"/>
              <w:left w:val="nil"/>
              <w:bottom w:val="nil"/>
              <w:right w:val="single" w:sz="4" w:space="0" w:color="auto"/>
            </w:tcBorders>
            <w:noWrap/>
            <w:hideMark/>
          </w:tcPr>
          <w:p w:rsidR="00D04C99" w:rsidRDefault="00D04C99">
            <w:pPr>
              <w:ind w:firstLine="0"/>
              <w:jc w:val="left"/>
            </w:pPr>
            <w:r>
              <w:t>0</w:t>
            </w:r>
          </w:p>
        </w:tc>
        <w:tc>
          <w:tcPr>
            <w:tcW w:w="886" w:type="dxa"/>
            <w:tcBorders>
              <w:top w:val="nil"/>
              <w:left w:val="nil"/>
              <w:bottom w:val="nil"/>
              <w:right w:val="single" w:sz="4" w:space="0" w:color="auto"/>
            </w:tcBorders>
            <w:noWrap/>
            <w:hideMark/>
          </w:tcPr>
          <w:p w:rsidR="00D04C99" w:rsidRDefault="00D04C99">
            <w:pPr>
              <w:ind w:firstLine="0"/>
              <w:jc w:val="left"/>
            </w:pPr>
            <w:r>
              <w:t>0</w:t>
            </w:r>
          </w:p>
        </w:tc>
        <w:tc>
          <w:tcPr>
            <w:tcW w:w="1064" w:type="dxa"/>
            <w:tcBorders>
              <w:top w:val="nil"/>
              <w:left w:val="nil"/>
              <w:bottom w:val="nil"/>
              <w:right w:val="single" w:sz="4" w:space="0" w:color="auto"/>
            </w:tcBorders>
            <w:noWrap/>
            <w:hideMark/>
          </w:tcPr>
          <w:p w:rsidR="00D04C99" w:rsidRDefault="00D04C99">
            <w:pPr>
              <w:ind w:firstLine="0"/>
              <w:jc w:val="left"/>
            </w:pPr>
            <w:r>
              <w:t>99,8</w:t>
            </w:r>
          </w:p>
        </w:tc>
        <w:tc>
          <w:tcPr>
            <w:tcW w:w="1196" w:type="dxa"/>
            <w:gridSpan w:val="2"/>
            <w:tcBorders>
              <w:top w:val="nil"/>
              <w:left w:val="nil"/>
              <w:bottom w:val="nil"/>
              <w:right w:val="single" w:sz="4" w:space="0" w:color="auto"/>
            </w:tcBorders>
            <w:noWrap/>
            <w:hideMark/>
          </w:tcPr>
          <w:p w:rsidR="00D04C99" w:rsidRDefault="00D04C99">
            <w:pPr>
              <w:ind w:firstLine="0"/>
              <w:jc w:val="left"/>
            </w:pPr>
            <w:r>
              <w:t>0</w:t>
            </w:r>
          </w:p>
        </w:tc>
        <w:tc>
          <w:tcPr>
            <w:tcW w:w="964" w:type="dxa"/>
            <w:tcBorders>
              <w:top w:val="nil"/>
              <w:left w:val="nil"/>
              <w:bottom w:val="nil"/>
              <w:right w:val="single" w:sz="4" w:space="0" w:color="auto"/>
            </w:tcBorders>
            <w:noWrap/>
            <w:hideMark/>
          </w:tcPr>
          <w:p w:rsidR="00D04C99" w:rsidRDefault="00D04C99">
            <w:pPr>
              <w:ind w:firstLine="0"/>
              <w:jc w:val="left"/>
            </w:pPr>
            <w:r>
              <w:t>0</w:t>
            </w:r>
          </w:p>
        </w:tc>
        <w:tc>
          <w:tcPr>
            <w:tcW w:w="1080" w:type="dxa"/>
            <w:tcBorders>
              <w:top w:val="nil"/>
              <w:left w:val="nil"/>
              <w:bottom w:val="nil"/>
              <w:right w:val="single" w:sz="4" w:space="0" w:color="auto"/>
            </w:tcBorders>
            <w:noWrap/>
            <w:hideMark/>
          </w:tcPr>
          <w:p w:rsidR="00D04C99" w:rsidRDefault="00D04C99">
            <w:pPr>
              <w:ind w:firstLine="0"/>
              <w:jc w:val="left"/>
            </w:pPr>
            <w:r>
              <w:t>0</w:t>
            </w:r>
          </w:p>
        </w:tc>
        <w:tc>
          <w:tcPr>
            <w:tcW w:w="890" w:type="dxa"/>
            <w:tcBorders>
              <w:top w:val="nil"/>
              <w:left w:val="nil"/>
              <w:bottom w:val="nil"/>
              <w:right w:val="single" w:sz="4" w:space="0" w:color="auto"/>
            </w:tcBorders>
            <w:noWrap/>
            <w:hideMark/>
          </w:tcPr>
          <w:p w:rsidR="00D04C99" w:rsidRDefault="00D04C99">
            <w:pPr>
              <w:ind w:firstLine="0"/>
              <w:jc w:val="left"/>
            </w:pPr>
            <w:r>
              <w:t>0</w:t>
            </w:r>
          </w:p>
        </w:tc>
        <w:tc>
          <w:tcPr>
            <w:tcW w:w="1569" w:type="dxa"/>
            <w:gridSpan w:val="4"/>
            <w:tcBorders>
              <w:top w:val="nil"/>
              <w:left w:val="nil"/>
              <w:bottom w:val="nil"/>
              <w:right w:val="single" w:sz="4" w:space="0" w:color="auto"/>
            </w:tcBorders>
            <w:noWrap/>
            <w:hideMark/>
          </w:tcPr>
          <w:p w:rsidR="00D04C99" w:rsidRDefault="00D04C99">
            <w:pPr>
              <w:ind w:firstLine="0"/>
              <w:jc w:val="left"/>
            </w:pPr>
            <w:r>
              <w:t>0</w:t>
            </w:r>
          </w:p>
        </w:tc>
      </w:tr>
      <w:tr w:rsidR="009D43F6" w:rsidTr="00BD2569">
        <w:trPr>
          <w:trHeight w:val="557"/>
        </w:trPr>
        <w:tc>
          <w:tcPr>
            <w:tcW w:w="568" w:type="dxa"/>
            <w:tcBorders>
              <w:top w:val="nil"/>
              <w:left w:val="single" w:sz="4" w:space="0" w:color="auto"/>
              <w:bottom w:val="nil"/>
              <w:right w:val="single" w:sz="4" w:space="0" w:color="auto"/>
            </w:tcBorders>
            <w:noWrap/>
          </w:tcPr>
          <w:p w:rsidR="009D43F6" w:rsidRDefault="009D43F6">
            <w:pPr>
              <w:ind w:firstLine="0"/>
              <w:jc w:val="left"/>
            </w:pPr>
          </w:p>
        </w:tc>
        <w:tc>
          <w:tcPr>
            <w:tcW w:w="2531" w:type="dxa"/>
            <w:tcBorders>
              <w:top w:val="nil"/>
              <w:left w:val="nil"/>
              <w:bottom w:val="nil"/>
              <w:right w:val="single" w:sz="4" w:space="0" w:color="auto"/>
            </w:tcBorders>
            <w:noWrap/>
          </w:tcPr>
          <w:p w:rsidR="009D43F6" w:rsidRDefault="009D43F6" w:rsidP="001353ED">
            <w:pPr>
              <w:ind w:firstLine="0"/>
              <w:jc w:val="left"/>
            </w:pPr>
          </w:p>
        </w:tc>
        <w:tc>
          <w:tcPr>
            <w:tcW w:w="1871" w:type="dxa"/>
            <w:gridSpan w:val="2"/>
            <w:tcBorders>
              <w:top w:val="nil"/>
              <w:left w:val="nil"/>
              <w:bottom w:val="nil"/>
              <w:right w:val="single" w:sz="4" w:space="0" w:color="auto"/>
            </w:tcBorders>
            <w:noWrap/>
          </w:tcPr>
          <w:p w:rsidR="009D43F6" w:rsidRDefault="009D43F6">
            <w:pPr>
              <w:ind w:firstLine="0"/>
              <w:jc w:val="left"/>
            </w:pPr>
          </w:p>
        </w:tc>
        <w:tc>
          <w:tcPr>
            <w:tcW w:w="855" w:type="dxa"/>
            <w:gridSpan w:val="2"/>
            <w:tcBorders>
              <w:top w:val="nil"/>
              <w:left w:val="nil"/>
              <w:bottom w:val="nil"/>
              <w:right w:val="single" w:sz="4" w:space="0" w:color="auto"/>
            </w:tcBorders>
            <w:noWrap/>
          </w:tcPr>
          <w:p w:rsidR="009D43F6" w:rsidRDefault="009D43F6">
            <w:pPr>
              <w:ind w:firstLine="0"/>
              <w:jc w:val="left"/>
            </w:pPr>
          </w:p>
        </w:tc>
        <w:tc>
          <w:tcPr>
            <w:tcW w:w="1581" w:type="dxa"/>
            <w:tcBorders>
              <w:top w:val="nil"/>
              <w:left w:val="nil"/>
              <w:bottom w:val="nil"/>
              <w:right w:val="single" w:sz="4" w:space="0" w:color="auto"/>
            </w:tcBorders>
            <w:noWrap/>
          </w:tcPr>
          <w:p w:rsidR="009D43F6" w:rsidRDefault="009D43F6">
            <w:pPr>
              <w:ind w:firstLine="0"/>
              <w:jc w:val="left"/>
            </w:pPr>
          </w:p>
        </w:tc>
        <w:tc>
          <w:tcPr>
            <w:tcW w:w="886" w:type="dxa"/>
            <w:tcBorders>
              <w:top w:val="nil"/>
              <w:left w:val="nil"/>
              <w:bottom w:val="nil"/>
              <w:right w:val="single" w:sz="4" w:space="0" w:color="auto"/>
            </w:tcBorders>
            <w:noWrap/>
          </w:tcPr>
          <w:p w:rsidR="009D43F6" w:rsidRDefault="009D43F6">
            <w:pPr>
              <w:ind w:firstLine="0"/>
              <w:jc w:val="left"/>
            </w:pPr>
          </w:p>
        </w:tc>
        <w:tc>
          <w:tcPr>
            <w:tcW w:w="1064" w:type="dxa"/>
            <w:tcBorders>
              <w:top w:val="nil"/>
              <w:left w:val="nil"/>
              <w:bottom w:val="nil"/>
              <w:right w:val="single" w:sz="4" w:space="0" w:color="auto"/>
            </w:tcBorders>
            <w:noWrap/>
          </w:tcPr>
          <w:p w:rsidR="009D43F6" w:rsidRDefault="009D43F6">
            <w:pPr>
              <w:ind w:firstLine="0"/>
              <w:jc w:val="left"/>
            </w:pPr>
          </w:p>
        </w:tc>
        <w:tc>
          <w:tcPr>
            <w:tcW w:w="1196" w:type="dxa"/>
            <w:gridSpan w:val="2"/>
            <w:tcBorders>
              <w:top w:val="nil"/>
              <w:left w:val="nil"/>
              <w:bottom w:val="nil"/>
              <w:right w:val="single" w:sz="4" w:space="0" w:color="auto"/>
            </w:tcBorders>
            <w:noWrap/>
          </w:tcPr>
          <w:p w:rsidR="009D43F6" w:rsidRDefault="009D43F6">
            <w:pPr>
              <w:ind w:firstLine="0"/>
              <w:jc w:val="left"/>
            </w:pPr>
          </w:p>
        </w:tc>
        <w:tc>
          <w:tcPr>
            <w:tcW w:w="964" w:type="dxa"/>
            <w:tcBorders>
              <w:top w:val="nil"/>
              <w:left w:val="nil"/>
              <w:bottom w:val="nil"/>
              <w:right w:val="single" w:sz="4" w:space="0" w:color="auto"/>
            </w:tcBorders>
            <w:noWrap/>
          </w:tcPr>
          <w:p w:rsidR="009D43F6" w:rsidRDefault="009D43F6">
            <w:pPr>
              <w:ind w:firstLine="0"/>
              <w:jc w:val="left"/>
            </w:pPr>
          </w:p>
        </w:tc>
        <w:tc>
          <w:tcPr>
            <w:tcW w:w="1080" w:type="dxa"/>
            <w:tcBorders>
              <w:top w:val="nil"/>
              <w:left w:val="nil"/>
              <w:bottom w:val="nil"/>
              <w:right w:val="single" w:sz="4" w:space="0" w:color="auto"/>
            </w:tcBorders>
            <w:noWrap/>
          </w:tcPr>
          <w:p w:rsidR="009D43F6" w:rsidRDefault="009D43F6">
            <w:pPr>
              <w:ind w:firstLine="0"/>
              <w:jc w:val="left"/>
            </w:pPr>
          </w:p>
        </w:tc>
        <w:tc>
          <w:tcPr>
            <w:tcW w:w="890" w:type="dxa"/>
            <w:tcBorders>
              <w:top w:val="nil"/>
              <w:left w:val="nil"/>
              <w:bottom w:val="nil"/>
              <w:right w:val="single" w:sz="4" w:space="0" w:color="auto"/>
            </w:tcBorders>
            <w:noWrap/>
          </w:tcPr>
          <w:p w:rsidR="009D43F6" w:rsidRDefault="009D43F6">
            <w:pPr>
              <w:ind w:firstLine="0"/>
              <w:jc w:val="left"/>
            </w:pPr>
          </w:p>
        </w:tc>
        <w:tc>
          <w:tcPr>
            <w:tcW w:w="1569" w:type="dxa"/>
            <w:gridSpan w:val="4"/>
            <w:tcBorders>
              <w:top w:val="nil"/>
              <w:left w:val="nil"/>
              <w:bottom w:val="nil"/>
              <w:right w:val="single" w:sz="4" w:space="0" w:color="auto"/>
            </w:tcBorders>
            <w:noWrap/>
          </w:tcPr>
          <w:p w:rsidR="009D43F6" w:rsidRDefault="009D43F6">
            <w:pPr>
              <w:ind w:firstLine="0"/>
              <w:jc w:val="left"/>
            </w:pPr>
          </w:p>
        </w:tc>
      </w:tr>
      <w:tr w:rsidR="009D43F6" w:rsidTr="00420860">
        <w:trPr>
          <w:trHeight w:val="2160"/>
        </w:trPr>
        <w:tc>
          <w:tcPr>
            <w:tcW w:w="568" w:type="dxa"/>
            <w:tcBorders>
              <w:top w:val="nil"/>
              <w:left w:val="single" w:sz="4" w:space="0" w:color="auto"/>
              <w:bottom w:val="nil"/>
              <w:right w:val="single" w:sz="4" w:space="0" w:color="auto"/>
            </w:tcBorders>
            <w:noWrap/>
          </w:tcPr>
          <w:p w:rsidR="009D43F6" w:rsidRDefault="009D43F6">
            <w:pPr>
              <w:ind w:firstLine="0"/>
              <w:jc w:val="left"/>
            </w:pPr>
          </w:p>
        </w:tc>
        <w:tc>
          <w:tcPr>
            <w:tcW w:w="2531" w:type="dxa"/>
            <w:tcBorders>
              <w:top w:val="nil"/>
              <w:left w:val="nil"/>
              <w:bottom w:val="nil"/>
              <w:right w:val="single" w:sz="4" w:space="0" w:color="auto"/>
            </w:tcBorders>
            <w:noWrap/>
          </w:tcPr>
          <w:p w:rsidR="009D43F6" w:rsidRDefault="009D43F6" w:rsidP="009D43F6">
            <w:pPr>
              <w:ind w:firstLine="0"/>
              <w:jc w:val="left"/>
            </w:pPr>
            <w:r w:rsidRPr="009D43F6">
              <w:t xml:space="preserve">Основное мероприятие </w:t>
            </w:r>
            <w:r>
              <w:t>8</w:t>
            </w:r>
            <w:r w:rsidRPr="009D43F6">
              <w:t xml:space="preserve"> Подпрограммы 4 «</w:t>
            </w:r>
            <w:r>
              <w:t>Обслуживание муниципального долга</w:t>
            </w:r>
            <w:r w:rsidRPr="009D43F6">
              <w:t>»</w:t>
            </w:r>
          </w:p>
        </w:tc>
        <w:tc>
          <w:tcPr>
            <w:tcW w:w="1871" w:type="dxa"/>
            <w:gridSpan w:val="2"/>
            <w:tcBorders>
              <w:top w:val="nil"/>
              <w:left w:val="nil"/>
              <w:bottom w:val="nil"/>
              <w:right w:val="single" w:sz="4" w:space="0" w:color="auto"/>
            </w:tcBorders>
            <w:noWrap/>
          </w:tcPr>
          <w:p w:rsidR="009D43F6" w:rsidRDefault="009D43F6">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nil"/>
              <w:right w:val="single" w:sz="4" w:space="0" w:color="auto"/>
            </w:tcBorders>
            <w:noWrap/>
          </w:tcPr>
          <w:p w:rsidR="009D43F6" w:rsidRDefault="009D43F6">
            <w:pPr>
              <w:ind w:firstLine="0"/>
              <w:jc w:val="left"/>
            </w:pPr>
            <w:r>
              <w:t>Тыс. руб</w:t>
            </w:r>
          </w:p>
        </w:tc>
        <w:tc>
          <w:tcPr>
            <w:tcW w:w="1581" w:type="dxa"/>
            <w:tcBorders>
              <w:top w:val="nil"/>
              <w:left w:val="nil"/>
              <w:bottom w:val="nil"/>
              <w:right w:val="single" w:sz="4" w:space="0" w:color="auto"/>
            </w:tcBorders>
            <w:noWrap/>
          </w:tcPr>
          <w:p w:rsidR="009D43F6" w:rsidRDefault="009D43F6">
            <w:pPr>
              <w:ind w:firstLine="0"/>
              <w:jc w:val="left"/>
            </w:pPr>
            <w:r>
              <w:t>0</w:t>
            </w:r>
          </w:p>
        </w:tc>
        <w:tc>
          <w:tcPr>
            <w:tcW w:w="886" w:type="dxa"/>
            <w:tcBorders>
              <w:top w:val="nil"/>
              <w:left w:val="nil"/>
              <w:bottom w:val="nil"/>
              <w:right w:val="single" w:sz="4" w:space="0" w:color="auto"/>
            </w:tcBorders>
            <w:noWrap/>
          </w:tcPr>
          <w:p w:rsidR="009D43F6" w:rsidRDefault="009D43F6">
            <w:pPr>
              <w:ind w:firstLine="0"/>
              <w:jc w:val="left"/>
            </w:pPr>
            <w:r>
              <w:t>0</w:t>
            </w:r>
          </w:p>
        </w:tc>
        <w:tc>
          <w:tcPr>
            <w:tcW w:w="1064" w:type="dxa"/>
            <w:tcBorders>
              <w:top w:val="nil"/>
              <w:left w:val="nil"/>
              <w:bottom w:val="nil"/>
              <w:right w:val="single" w:sz="4" w:space="0" w:color="auto"/>
            </w:tcBorders>
            <w:noWrap/>
          </w:tcPr>
          <w:p w:rsidR="009D43F6" w:rsidRDefault="009D43F6">
            <w:pPr>
              <w:ind w:firstLine="0"/>
              <w:jc w:val="left"/>
            </w:pPr>
            <w:r>
              <w:t>0</w:t>
            </w:r>
          </w:p>
        </w:tc>
        <w:tc>
          <w:tcPr>
            <w:tcW w:w="1196" w:type="dxa"/>
            <w:gridSpan w:val="2"/>
            <w:tcBorders>
              <w:top w:val="nil"/>
              <w:left w:val="nil"/>
              <w:bottom w:val="nil"/>
              <w:right w:val="single" w:sz="4" w:space="0" w:color="auto"/>
            </w:tcBorders>
            <w:noWrap/>
          </w:tcPr>
          <w:p w:rsidR="009D43F6" w:rsidRDefault="009D43F6">
            <w:pPr>
              <w:ind w:firstLine="0"/>
              <w:jc w:val="left"/>
            </w:pPr>
            <w:r>
              <w:t>0</w:t>
            </w:r>
          </w:p>
        </w:tc>
        <w:tc>
          <w:tcPr>
            <w:tcW w:w="964" w:type="dxa"/>
            <w:tcBorders>
              <w:top w:val="nil"/>
              <w:left w:val="nil"/>
              <w:bottom w:val="nil"/>
              <w:right w:val="single" w:sz="4" w:space="0" w:color="auto"/>
            </w:tcBorders>
            <w:noWrap/>
          </w:tcPr>
          <w:p w:rsidR="009D43F6" w:rsidRDefault="009D43F6">
            <w:pPr>
              <w:ind w:firstLine="0"/>
              <w:jc w:val="left"/>
            </w:pPr>
            <w:r>
              <w:t>0</w:t>
            </w:r>
          </w:p>
        </w:tc>
        <w:tc>
          <w:tcPr>
            <w:tcW w:w="1080" w:type="dxa"/>
            <w:tcBorders>
              <w:top w:val="nil"/>
              <w:left w:val="nil"/>
              <w:bottom w:val="nil"/>
              <w:right w:val="single" w:sz="4" w:space="0" w:color="auto"/>
            </w:tcBorders>
            <w:noWrap/>
          </w:tcPr>
          <w:p w:rsidR="009D43F6" w:rsidRDefault="009D43F6">
            <w:pPr>
              <w:ind w:firstLine="0"/>
              <w:jc w:val="left"/>
            </w:pPr>
            <w:r>
              <w:t>5,0</w:t>
            </w:r>
          </w:p>
        </w:tc>
        <w:tc>
          <w:tcPr>
            <w:tcW w:w="890" w:type="dxa"/>
            <w:tcBorders>
              <w:top w:val="nil"/>
              <w:left w:val="nil"/>
              <w:bottom w:val="nil"/>
              <w:right w:val="single" w:sz="4" w:space="0" w:color="auto"/>
            </w:tcBorders>
            <w:noWrap/>
          </w:tcPr>
          <w:p w:rsidR="009D43F6" w:rsidRDefault="009D43F6">
            <w:pPr>
              <w:ind w:firstLine="0"/>
              <w:jc w:val="left"/>
            </w:pPr>
            <w:r>
              <w:t>0</w:t>
            </w:r>
          </w:p>
        </w:tc>
        <w:tc>
          <w:tcPr>
            <w:tcW w:w="1569" w:type="dxa"/>
            <w:gridSpan w:val="4"/>
            <w:tcBorders>
              <w:top w:val="nil"/>
              <w:left w:val="nil"/>
              <w:bottom w:val="nil"/>
              <w:right w:val="single" w:sz="4" w:space="0" w:color="auto"/>
            </w:tcBorders>
            <w:noWrap/>
          </w:tcPr>
          <w:p w:rsidR="009D43F6" w:rsidRDefault="009D43F6">
            <w:pPr>
              <w:ind w:firstLine="0"/>
              <w:jc w:val="left"/>
            </w:pPr>
            <w:r>
              <w:t>0</w:t>
            </w:r>
          </w:p>
        </w:tc>
      </w:tr>
      <w:tr w:rsidR="009D43F6" w:rsidTr="00420860">
        <w:trPr>
          <w:trHeight w:val="80"/>
        </w:trPr>
        <w:tc>
          <w:tcPr>
            <w:tcW w:w="568" w:type="dxa"/>
            <w:tcBorders>
              <w:top w:val="nil"/>
              <w:left w:val="single" w:sz="4" w:space="0" w:color="auto"/>
              <w:bottom w:val="single" w:sz="4" w:space="0" w:color="auto"/>
              <w:right w:val="single" w:sz="4" w:space="0" w:color="auto"/>
            </w:tcBorders>
            <w:noWrap/>
          </w:tcPr>
          <w:p w:rsidR="009D43F6" w:rsidRDefault="009D43F6">
            <w:pPr>
              <w:ind w:firstLine="0"/>
              <w:jc w:val="left"/>
            </w:pPr>
          </w:p>
        </w:tc>
        <w:tc>
          <w:tcPr>
            <w:tcW w:w="2531" w:type="dxa"/>
            <w:tcBorders>
              <w:top w:val="nil"/>
              <w:left w:val="nil"/>
              <w:bottom w:val="single" w:sz="4" w:space="0" w:color="auto"/>
              <w:right w:val="single" w:sz="4" w:space="0" w:color="auto"/>
            </w:tcBorders>
            <w:noWrap/>
          </w:tcPr>
          <w:p w:rsidR="009D43F6" w:rsidRPr="009D43F6" w:rsidRDefault="009D43F6" w:rsidP="009D43F6">
            <w:pPr>
              <w:ind w:firstLine="0"/>
              <w:jc w:val="left"/>
            </w:pPr>
          </w:p>
        </w:tc>
        <w:tc>
          <w:tcPr>
            <w:tcW w:w="1871" w:type="dxa"/>
            <w:gridSpan w:val="2"/>
            <w:tcBorders>
              <w:top w:val="nil"/>
              <w:left w:val="nil"/>
              <w:bottom w:val="single" w:sz="4" w:space="0" w:color="auto"/>
              <w:right w:val="single" w:sz="4" w:space="0" w:color="auto"/>
            </w:tcBorders>
            <w:noWrap/>
          </w:tcPr>
          <w:p w:rsidR="009D43F6" w:rsidRDefault="009D43F6">
            <w:pPr>
              <w:ind w:firstLine="0"/>
              <w:jc w:val="left"/>
            </w:pPr>
          </w:p>
        </w:tc>
        <w:tc>
          <w:tcPr>
            <w:tcW w:w="855" w:type="dxa"/>
            <w:gridSpan w:val="2"/>
            <w:tcBorders>
              <w:top w:val="nil"/>
              <w:left w:val="nil"/>
              <w:bottom w:val="single" w:sz="4" w:space="0" w:color="auto"/>
              <w:right w:val="single" w:sz="4" w:space="0" w:color="auto"/>
            </w:tcBorders>
            <w:noWrap/>
          </w:tcPr>
          <w:p w:rsidR="009D43F6" w:rsidRDefault="009D43F6">
            <w:pPr>
              <w:ind w:firstLine="0"/>
              <w:jc w:val="left"/>
            </w:pPr>
          </w:p>
        </w:tc>
        <w:tc>
          <w:tcPr>
            <w:tcW w:w="1581" w:type="dxa"/>
            <w:tcBorders>
              <w:top w:val="nil"/>
              <w:left w:val="nil"/>
              <w:bottom w:val="single" w:sz="4" w:space="0" w:color="auto"/>
              <w:right w:val="single" w:sz="4" w:space="0" w:color="auto"/>
            </w:tcBorders>
            <w:noWrap/>
          </w:tcPr>
          <w:p w:rsidR="009D43F6" w:rsidRDefault="009D43F6">
            <w:pPr>
              <w:ind w:firstLine="0"/>
              <w:jc w:val="left"/>
            </w:pPr>
          </w:p>
        </w:tc>
        <w:tc>
          <w:tcPr>
            <w:tcW w:w="886" w:type="dxa"/>
            <w:tcBorders>
              <w:top w:val="nil"/>
              <w:left w:val="nil"/>
              <w:bottom w:val="single" w:sz="4" w:space="0" w:color="auto"/>
              <w:right w:val="single" w:sz="4" w:space="0" w:color="auto"/>
            </w:tcBorders>
            <w:noWrap/>
          </w:tcPr>
          <w:p w:rsidR="009D43F6" w:rsidRDefault="009D43F6">
            <w:pPr>
              <w:ind w:firstLine="0"/>
              <w:jc w:val="left"/>
            </w:pPr>
          </w:p>
        </w:tc>
        <w:tc>
          <w:tcPr>
            <w:tcW w:w="1064" w:type="dxa"/>
            <w:tcBorders>
              <w:top w:val="nil"/>
              <w:left w:val="nil"/>
              <w:bottom w:val="single" w:sz="4" w:space="0" w:color="auto"/>
              <w:right w:val="single" w:sz="4" w:space="0" w:color="auto"/>
            </w:tcBorders>
            <w:noWrap/>
          </w:tcPr>
          <w:p w:rsidR="009D43F6" w:rsidRDefault="009D43F6">
            <w:pPr>
              <w:ind w:firstLine="0"/>
              <w:jc w:val="left"/>
            </w:pPr>
          </w:p>
        </w:tc>
        <w:tc>
          <w:tcPr>
            <w:tcW w:w="1196" w:type="dxa"/>
            <w:gridSpan w:val="2"/>
            <w:tcBorders>
              <w:top w:val="nil"/>
              <w:left w:val="nil"/>
              <w:bottom w:val="single" w:sz="4" w:space="0" w:color="auto"/>
              <w:right w:val="single" w:sz="4" w:space="0" w:color="auto"/>
            </w:tcBorders>
            <w:noWrap/>
          </w:tcPr>
          <w:p w:rsidR="009D43F6" w:rsidRDefault="009D43F6">
            <w:pPr>
              <w:ind w:firstLine="0"/>
              <w:jc w:val="left"/>
            </w:pPr>
          </w:p>
        </w:tc>
        <w:tc>
          <w:tcPr>
            <w:tcW w:w="964" w:type="dxa"/>
            <w:tcBorders>
              <w:top w:val="nil"/>
              <w:left w:val="nil"/>
              <w:bottom w:val="single" w:sz="4" w:space="0" w:color="auto"/>
              <w:right w:val="single" w:sz="4" w:space="0" w:color="auto"/>
            </w:tcBorders>
            <w:noWrap/>
          </w:tcPr>
          <w:p w:rsidR="009D43F6" w:rsidRDefault="009D43F6">
            <w:pPr>
              <w:ind w:firstLine="0"/>
              <w:jc w:val="left"/>
            </w:pPr>
          </w:p>
        </w:tc>
        <w:tc>
          <w:tcPr>
            <w:tcW w:w="1080" w:type="dxa"/>
            <w:tcBorders>
              <w:top w:val="nil"/>
              <w:left w:val="nil"/>
              <w:bottom w:val="single" w:sz="4" w:space="0" w:color="auto"/>
              <w:right w:val="single" w:sz="4" w:space="0" w:color="auto"/>
            </w:tcBorders>
            <w:noWrap/>
          </w:tcPr>
          <w:p w:rsidR="009D43F6" w:rsidRDefault="009D43F6">
            <w:pPr>
              <w:ind w:firstLine="0"/>
              <w:jc w:val="left"/>
            </w:pPr>
          </w:p>
        </w:tc>
        <w:tc>
          <w:tcPr>
            <w:tcW w:w="890" w:type="dxa"/>
            <w:tcBorders>
              <w:top w:val="nil"/>
              <w:left w:val="nil"/>
              <w:bottom w:val="single" w:sz="4" w:space="0" w:color="auto"/>
              <w:right w:val="single" w:sz="4" w:space="0" w:color="auto"/>
            </w:tcBorders>
            <w:noWrap/>
          </w:tcPr>
          <w:p w:rsidR="009D43F6" w:rsidRDefault="009D43F6">
            <w:pPr>
              <w:ind w:firstLine="0"/>
              <w:jc w:val="left"/>
            </w:pPr>
          </w:p>
        </w:tc>
        <w:tc>
          <w:tcPr>
            <w:tcW w:w="1569" w:type="dxa"/>
            <w:gridSpan w:val="4"/>
            <w:tcBorders>
              <w:top w:val="nil"/>
              <w:left w:val="nil"/>
              <w:bottom w:val="single" w:sz="4" w:space="0" w:color="auto"/>
              <w:right w:val="single" w:sz="4" w:space="0" w:color="auto"/>
            </w:tcBorders>
            <w:noWrap/>
          </w:tcPr>
          <w:p w:rsidR="009D43F6" w:rsidRDefault="009D43F6">
            <w:pPr>
              <w:ind w:firstLine="0"/>
              <w:jc w:val="left"/>
            </w:pPr>
          </w:p>
        </w:tc>
      </w:tr>
      <w:tr w:rsidR="009D43F6" w:rsidTr="00BD2569">
        <w:trPr>
          <w:trHeight w:val="390"/>
        </w:trPr>
        <w:tc>
          <w:tcPr>
            <w:tcW w:w="568" w:type="dxa"/>
            <w:tcBorders>
              <w:top w:val="single" w:sz="4" w:space="0" w:color="auto"/>
              <w:left w:val="single" w:sz="4" w:space="0" w:color="auto"/>
              <w:bottom w:val="nil"/>
              <w:right w:val="single" w:sz="4" w:space="0" w:color="auto"/>
            </w:tcBorders>
            <w:noWrap/>
          </w:tcPr>
          <w:p w:rsidR="009D43F6" w:rsidRDefault="009D43F6">
            <w:pPr>
              <w:ind w:firstLine="0"/>
              <w:jc w:val="left"/>
            </w:pPr>
          </w:p>
        </w:tc>
        <w:tc>
          <w:tcPr>
            <w:tcW w:w="2531" w:type="dxa"/>
            <w:tcBorders>
              <w:top w:val="single" w:sz="4" w:space="0" w:color="auto"/>
              <w:left w:val="nil"/>
              <w:bottom w:val="nil"/>
              <w:right w:val="single" w:sz="4" w:space="0" w:color="auto"/>
            </w:tcBorders>
            <w:noWrap/>
          </w:tcPr>
          <w:p w:rsidR="009D43F6" w:rsidRPr="009D43F6" w:rsidRDefault="009D43F6" w:rsidP="00F511C7">
            <w:pPr>
              <w:ind w:firstLine="0"/>
              <w:jc w:val="left"/>
            </w:pPr>
            <w:r w:rsidRPr="009D43F6">
              <w:t xml:space="preserve">Основное мероприятие </w:t>
            </w:r>
            <w:r>
              <w:t>9</w:t>
            </w:r>
            <w:r w:rsidRPr="009D43F6">
              <w:t xml:space="preserve"> Подпрограммы 4 </w:t>
            </w:r>
            <w:r w:rsidR="00F511C7" w:rsidRPr="0040542E">
              <w:rPr>
                <w:rFonts w:ascii="Times New Roman" w:hAnsi="Times New Roman"/>
              </w:rPr>
              <w:t>«</w:t>
            </w:r>
            <w:bookmarkStart w:id="0" w:name="OLE_LINK11"/>
            <w:r w:rsidR="00F511C7" w:rsidRPr="00F511C7">
              <w:rPr>
                <w:rFonts w:cs="Arial"/>
              </w:rPr>
              <w:t>Поощрение органов местного самоуправления сельского поселения Новочеркутинский сельсовет в связи с достижением наилучших результатов по социально-экономическому развитию территории»</w:t>
            </w:r>
            <w:bookmarkEnd w:id="0"/>
          </w:p>
        </w:tc>
        <w:tc>
          <w:tcPr>
            <w:tcW w:w="1871" w:type="dxa"/>
            <w:gridSpan w:val="2"/>
            <w:tcBorders>
              <w:top w:val="single" w:sz="4" w:space="0" w:color="auto"/>
              <w:left w:val="nil"/>
              <w:bottom w:val="nil"/>
              <w:right w:val="single" w:sz="4" w:space="0" w:color="auto"/>
            </w:tcBorders>
            <w:noWrap/>
          </w:tcPr>
          <w:p w:rsidR="009D43F6" w:rsidRDefault="009D43F6" w:rsidP="00F8371B">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nil"/>
              <w:right w:val="single" w:sz="4" w:space="0" w:color="auto"/>
            </w:tcBorders>
            <w:noWrap/>
          </w:tcPr>
          <w:p w:rsidR="009D43F6" w:rsidRDefault="009D43F6" w:rsidP="00F8371B">
            <w:pPr>
              <w:ind w:firstLine="0"/>
              <w:jc w:val="left"/>
            </w:pPr>
            <w:r>
              <w:t>Тыс. руб</w:t>
            </w:r>
          </w:p>
        </w:tc>
        <w:tc>
          <w:tcPr>
            <w:tcW w:w="1581"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886"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1064"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1196" w:type="dxa"/>
            <w:gridSpan w:val="2"/>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964"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1080" w:type="dxa"/>
            <w:tcBorders>
              <w:top w:val="single" w:sz="4" w:space="0" w:color="auto"/>
              <w:left w:val="nil"/>
              <w:bottom w:val="nil"/>
              <w:right w:val="single" w:sz="4" w:space="0" w:color="auto"/>
            </w:tcBorders>
            <w:noWrap/>
          </w:tcPr>
          <w:p w:rsidR="009D43F6" w:rsidRDefault="00F511C7">
            <w:pPr>
              <w:ind w:firstLine="0"/>
              <w:jc w:val="left"/>
            </w:pPr>
            <w:r>
              <w:t>0</w:t>
            </w:r>
          </w:p>
        </w:tc>
        <w:tc>
          <w:tcPr>
            <w:tcW w:w="890" w:type="dxa"/>
            <w:tcBorders>
              <w:top w:val="single" w:sz="4" w:space="0" w:color="auto"/>
              <w:left w:val="nil"/>
              <w:bottom w:val="nil"/>
              <w:right w:val="single" w:sz="4" w:space="0" w:color="auto"/>
            </w:tcBorders>
            <w:noWrap/>
          </w:tcPr>
          <w:p w:rsidR="009D43F6" w:rsidRDefault="008600F2">
            <w:pPr>
              <w:ind w:firstLine="0"/>
              <w:jc w:val="left"/>
            </w:pPr>
            <w:r>
              <w:t>0</w:t>
            </w:r>
          </w:p>
        </w:tc>
        <w:tc>
          <w:tcPr>
            <w:tcW w:w="1569" w:type="dxa"/>
            <w:gridSpan w:val="4"/>
            <w:tcBorders>
              <w:top w:val="single" w:sz="4" w:space="0" w:color="auto"/>
              <w:left w:val="nil"/>
              <w:bottom w:val="nil"/>
              <w:right w:val="single" w:sz="4" w:space="0" w:color="auto"/>
            </w:tcBorders>
            <w:noWrap/>
          </w:tcPr>
          <w:p w:rsidR="009D43F6" w:rsidRDefault="008600F2">
            <w:pPr>
              <w:ind w:firstLine="0"/>
              <w:jc w:val="left"/>
            </w:pPr>
            <w:r>
              <w:t>0</w:t>
            </w:r>
          </w:p>
        </w:tc>
      </w:tr>
      <w:tr w:rsidR="009D43F6" w:rsidTr="00BD2569">
        <w:trPr>
          <w:trHeight w:val="255"/>
        </w:trPr>
        <w:tc>
          <w:tcPr>
            <w:tcW w:w="568" w:type="dxa"/>
            <w:tcBorders>
              <w:top w:val="nil"/>
              <w:left w:val="single" w:sz="4" w:space="0" w:color="auto"/>
              <w:bottom w:val="single" w:sz="4" w:space="0" w:color="auto"/>
              <w:right w:val="single" w:sz="4" w:space="0" w:color="auto"/>
            </w:tcBorders>
            <w:noWrap/>
          </w:tcPr>
          <w:p w:rsidR="009D43F6" w:rsidRDefault="009D43F6">
            <w:pPr>
              <w:ind w:firstLine="0"/>
              <w:jc w:val="left"/>
            </w:pPr>
          </w:p>
        </w:tc>
        <w:tc>
          <w:tcPr>
            <w:tcW w:w="2531" w:type="dxa"/>
            <w:tcBorders>
              <w:top w:val="nil"/>
              <w:left w:val="nil"/>
              <w:bottom w:val="single" w:sz="4" w:space="0" w:color="auto"/>
              <w:right w:val="single" w:sz="4" w:space="0" w:color="auto"/>
            </w:tcBorders>
            <w:noWrap/>
          </w:tcPr>
          <w:p w:rsidR="009D43F6" w:rsidRDefault="009D43F6" w:rsidP="001353ED">
            <w:pPr>
              <w:ind w:firstLine="0"/>
              <w:jc w:val="left"/>
            </w:pPr>
          </w:p>
        </w:tc>
        <w:tc>
          <w:tcPr>
            <w:tcW w:w="1871" w:type="dxa"/>
            <w:gridSpan w:val="2"/>
            <w:tcBorders>
              <w:top w:val="nil"/>
              <w:left w:val="nil"/>
              <w:bottom w:val="single" w:sz="4" w:space="0" w:color="auto"/>
              <w:right w:val="single" w:sz="4" w:space="0" w:color="auto"/>
            </w:tcBorders>
            <w:noWrap/>
          </w:tcPr>
          <w:p w:rsidR="009D43F6" w:rsidRDefault="009D43F6">
            <w:pPr>
              <w:ind w:firstLine="0"/>
              <w:jc w:val="left"/>
            </w:pPr>
          </w:p>
        </w:tc>
        <w:tc>
          <w:tcPr>
            <w:tcW w:w="855" w:type="dxa"/>
            <w:gridSpan w:val="2"/>
            <w:tcBorders>
              <w:top w:val="nil"/>
              <w:left w:val="nil"/>
              <w:bottom w:val="single" w:sz="4" w:space="0" w:color="auto"/>
              <w:right w:val="single" w:sz="4" w:space="0" w:color="auto"/>
            </w:tcBorders>
            <w:noWrap/>
          </w:tcPr>
          <w:p w:rsidR="009D43F6" w:rsidRDefault="009D43F6">
            <w:pPr>
              <w:ind w:firstLine="0"/>
              <w:jc w:val="left"/>
            </w:pPr>
          </w:p>
        </w:tc>
        <w:tc>
          <w:tcPr>
            <w:tcW w:w="1581" w:type="dxa"/>
            <w:tcBorders>
              <w:top w:val="nil"/>
              <w:left w:val="nil"/>
              <w:bottom w:val="single" w:sz="4" w:space="0" w:color="auto"/>
              <w:right w:val="single" w:sz="4" w:space="0" w:color="auto"/>
            </w:tcBorders>
            <w:noWrap/>
          </w:tcPr>
          <w:p w:rsidR="009D43F6" w:rsidRDefault="009D43F6">
            <w:pPr>
              <w:ind w:firstLine="0"/>
              <w:jc w:val="left"/>
            </w:pPr>
          </w:p>
        </w:tc>
        <w:tc>
          <w:tcPr>
            <w:tcW w:w="886" w:type="dxa"/>
            <w:tcBorders>
              <w:top w:val="nil"/>
              <w:left w:val="nil"/>
              <w:bottom w:val="single" w:sz="4" w:space="0" w:color="auto"/>
              <w:right w:val="single" w:sz="4" w:space="0" w:color="auto"/>
            </w:tcBorders>
            <w:noWrap/>
          </w:tcPr>
          <w:p w:rsidR="009D43F6" w:rsidRDefault="009D43F6">
            <w:pPr>
              <w:ind w:firstLine="0"/>
              <w:jc w:val="left"/>
            </w:pPr>
          </w:p>
        </w:tc>
        <w:tc>
          <w:tcPr>
            <w:tcW w:w="1064" w:type="dxa"/>
            <w:tcBorders>
              <w:top w:val="nil"/>
              <w:left w:val="nil"/>
              <w:bottom w:val="single" w:sz="4" w:space="0" w:color="auto"/>
              <w:right w:val="single" w:sz="4" w:space="0" w:color="auto"/>
            </w:tcBorders>
            <w:noWrap/>
          </w:tcPr>
          <w:p w:rsidR="009D43F6" w:rsidRDefault="009D43F6">
            <w:pPr>
              <w:ind w:firstLine="0"/>
              <w:jc w:val="left"/>
            </w:pPr>
          </w:p>
        </w:tc>
        <w:tc>
          <w:tcPr>
            <w:tcW w:w="1196" w:type="dxa"/>
            <w:gridSpan w:val="2"/>
            <w:tcBorders>
              <w:top w:val="nil"/>
              <w:left w:val="nil"/>
              <w:bottom w:val="single" w:sz="4" w:space="0" w:color="auto"/>
              <w:right w:val="single" w:sz="4" w:space="0" w:color="auto"/>
            </w:tcBorders>
            <w:noWrap/>
          </w:tcPr>
          <w:p w:rsidR="009D43F6" w:rsidRDefault="009D43F6">
            <w:pPr>
              <w:ind w:firstLine="0"/>
              <w:jc w:val="left"/>
            </w:pPr>
          </w:p>
        </w:tc>
        <w:tc>
          <w:tcPr>
            <w:tcW w:w="964" w:type="dxa"/>
            <w:tcBorders>
              <w:top w:val="nil"/>
              <w:left w:val="nil"/>
              <w:bottom w:val="single" w:sz="4" w:space="0" w:color="auto"/>
              <w:right w:val="single" w:sz="4" w:space="0" w:color="auto"/>
            </w:tcBorders>
            <w:noWrap/>
          </w:tcPr>
          <w:p w:rsidR="009D43F6" w:rsidRDefault="009D43F6">
            <w:pPr>
              <w:ind w:firstLine="0"/>
              <w:jc w:val="left"/>
            </w:pPr>
          </w:p>
        </w:tc>
        <w:tc>
          <w:tcPr>
            <w:tcW w:w="1080" w:type="dxa"/>
            <w:tcBorders>
              <w:top w:val="nil"/>
              <w:left w:val="nil"/>
              <w:bottom w:val="single" w:sz="4" w:space="0" w:color="auto"/>
              <w:right w:val="single" w:sz="4" w:space="0" w:color="auto"/>
            </w:tcBorders>
            <w:noWrap/>
          </w:tcPr>
          <w:p w:rsidR="009D43F6" w:rsidRDefault="009D43F6">
            <w:pPr>
              <w:ind w:firstLine="0"/>
              <w:jc w:val="left"/>
            </w:pPr>
          </w:p>
        </w:tc>
        <w:tc>
          <w:tcPr>
            <w:tcW w:w="890" w:type="dxa"/>
            <w:tcBorders>
              <w:top w:val="nil"/>
              <w:left w:val="nil"/>
              <w:bottom w:val="single" w:sz="4" w:space="0" w:color="auto"/>
              <w:right w:val="single" w:sz="4" w:space="0" w:color="auto"/>
            </w:tcBorders>
            <w:noWrap/>
          </w:tcPr>
          <w:p w:rsidR="009D43F6" w:rsidRDefault="009D43F6">
            <w:pPr>
              <w:ind w:firstLine="0"/>
              <w:jc w:val="left"/>
            </w:pPr>
          </w:p>
        </w:tc>
        <w:tc>
          <w:tcPr>
            <w:tcW w:w="1569" w:type="dxa"/>
            <w:gridSpan w:val="4"/>
            <w:tcBorders>
              <w:top w:val="nil"/>
              <w:left w:val="nil"/>
              <w:bottom w:val="single" w:sz="4" w:space="0" w:color="auto"/>
              <w:right w:val="single" w:sz="4" w:space="0" w:color="auto"/>
            </w:tcBorders>
            <w:noWrap/>
          </w:tcPr>
          <w:p w:rsidR="009D43F6" w:rsidRDefault="009D43F6">
            <w:pPr>
              <w:ind w:firstLine="0"/>
              <w:jc w:val="left"/>
            </w:pPr>
          </w:p>
        </w:tc>
      </w:tr>
      <w:tr w:rsidR="00F511C7" w:rsidTr="00BD2569">
        <w:trPr>
          <w:trHeight w:val="300"/>
        </w:trPr>
        <w:tc>
          <w:tcPr>
            <w:tcW w:w="568" w:type="dxa"/>
            <w:tcBorders>
              <w:top w:val="single" w:sz="4" w:space="0" w:color="auto"/>
              <w:left w:val="single" w:sz="4" w:space="0" w:color="auto"/>
              <w:bottom w:val="nil"/>
              <w:right w:val="single" w:sz="4" w:space="0" w:color="auto"/>
            </w:tcBorders>
            <w:noWrap/>
          </w:tcPr>
          <w:p w:rsidR="00F511C7" w:rsidRDefault="00F511C7">
            <w:pPr>
              <w:ind w:firstLine="0"/>
              <w:jc w:val="left"/>
            </w:pPr>
          </w:p>
        </w:tc>
        <w:tc>
          <w:tcPr>
            <w:tcW w:w="2531" w:type="dxa"/>
            <w:tcBorders>
              <w:top w:val="single" w:sz="4" w:space="0" w:color="auto"/>
              <w:left w:val="nil"/>
              <w:bottom w:val="nil"/>
              <w:right w:val="single" w:sz="4" w:space="0" w:color="auto"/>
            </w:tcBorders>
            <w:noWrap/>
          </w:tcPr>
          <w:p w:rsidR="00F511C7" w:rsidRDefault="00F511C7" w:rsidP="001353ED">
            <w:pPr>
              <w:ind w:firstLine="0"/>
              <w:jc w:val="left"/>
            </w:pPr>
          </w:p>
          <w:p w:rsidR="00420860" w:rsidRDefault="00420860" w:rsidP="001353ED">
            <w:pPr>
              <w:ind w:firstLine="0"/>
              <w:jc w:val="left"/>
            </w:pPr>
          </w:p>
        </w:tc>
        <w:tc>
          <w:tcPr>
            <w:tcW w:w="1871" w:type="dxa"/>
            <w:gridSpan w:val="2"/>
            <w:tcBorders>
              <w:top w:val="single" w:sz="4" w:space="0" w:color="auto"/>
              <w:left w:val="nil"/>
              <w:bottom w:val="nil"/>
              <w:right w:val="single" w:sz="4" w:space="0" w:color="auto"/>
            </w:tcBorders>
            <w:noWrap/>
          </w:tcPr>
          <w:p w:rsidR="00F511C7" w:rsidRDefault="00F511C7">
            <w:pPr>
              <w:ind w:firstLine="0"/>
              <w:jc w:val="left"/>
            </w:pPr>
          </w:p>
        </w:tc>
        <w:tc>
          <w:tcPr>
            <w:tcW w:w="855" w:type="dxa"/>
            <w:gridSpan w:val="2"/>
            <w:tcBorders>
              <w:top w:val="single" w:sz="4" w:space="0" w:color="auto"/>
              <w:left w:val="nil"/>
              <w:bottom w:val="nil"/>
              <w:right w:val="single" w:sz="4" w:space="0" w:color="auto"/>
            </w:tcBorders>
            <w:noWrap/>
          </w:tcPr>
          <w:p w:rsidR="00420860" w:rsidRDefault="00420860">
            <w:pPr>
              <w:ind w:firstLine="0"/>
              <w:jc w:val="left"/>
            </w:pPr>
          </w:p>
          <w:p w:rsidR="00420860" w:rsidRDefault="00420860">
            <w:pPr>
              <w:ind w:firstLine="0"/>
              <w:jc w:val="left"/>
            </w:pPr>
          </w:p>
          <w:p w:rsidR="00F511C7" w:rsidRDefault="00A20DC9">
            <w:pPr>
              <w:ind w:firstLine="0"/>
              <w:jc w:val="left"/>
            </w:pPr>
            <w:r w:rsidRPr="00A20DC9">
              <w:t>Тыс. руб</w:t>
            </w:r>
          </w:p>
        </w:tc>
        <w:tc>
          <w:tcPr>
            <w:tcW w:w="1581" w:type="dxa"/>
            <w:tcBorders>
              <w:top w:val="single" w:sz="4" w:space="0" w:color="auto"/>
              <w:left w:val="nil"/>
              <w:bottom w:val="nil"/>
              <w:right w:val="single" w:sz="4" w:space="0" w:color="auto"/>
            </w:tcBorders>
            <w:noWrap/>
          </w:tcPr>
          <w:p w:rsidR="00F511C7" w:rsidRDefault="00F511C7">
            <w:pPr>
              <w:ind w:firstLine="0"/>
              <w:jc w:val="left"/>
            </w:pPr>
          </w:p>
        </w:tc>
        <w:tc>
          <w:tcPr>
            <w:tcW w:w="886" w:type="dxa"/>
            <w:tcBorders>
              <w:top w:val="single" w:sz="4" w:space="0" w:color="auto"/>
              <w:left w:val="nil"/>
              <w:bottom w:val="nil"/>
              <w:right w:val="single" w:sz="4" w:space="0" w:color="auto"/>
            </w:tcBorders>
            <w:noWrap/>
          </w:tcPr>
          <w:p w:rsidR="00F511C7" w:rsidRDefault="00F511C7">
            <w:pPr>
              <w:ind w:firstLine="0"/>
              <w:jc w:val="left"/>
            </w:pPr>
          </w:p>
        </w:tc>
        <w:tc>
          <w:tcPr>
            <w:tcW w:w="1064" w:type="dxa"/>
            <w:tcBorders>
              <w:top w:val="single" w:sz="4" w:space="0" w:color="auto"/>
              <w:left w:val="nil"/>
              <w:right w:val="single" w:sz="4" w:space="0" w:color="auto"/>
            </w:tcBorders>
            <w:noWrap/>
          </w:tcPr>
          <w:p w:rsidR="00F511C7" w:rsidRDefault="00F511C7">
            <w:pPr>
              <w:ind w:firstLine="0"/>
              <w:jc w:val="left"/>
            </w:pPr>
          </w:p>
        </w:tc>
        <w:tc>
          <w:tcPr>
            <w:tcW w:w="1196" w:type="dxa"/>
            <w:gridSpan w:val="2"/>
            <w:tcBorders>
              <w:top w:val="single" w:sz="4" w:space="0" w:color="auto"/>
              <w:left w:val="nil"/>
              <w:bottom w:val="nil"/>
              <w:right w:val="single" w:sz="4" w:space="0" w:color="auto"/>
            </w:tcBorders>
            <w:noWrap/>
          </w:tcPr>
          <w:p w:rsidR="00F511C7" w:rsidRDefault="00F511C7">
            <w:pPr>
              <w:ind w:firstLine="0"/>
              <w:jc w:val="left"/>
            </w:pPr>
          </w:p>
        </w:tc>
        <w:tc>
          <w:tcPr>
            <w:tcW w:w="964" w:type="dxa"/>
            <w:tcBorders>
              <w:top w:val="single" w:sz="4" w:space="0" w:color="auto"/>
              <w:left w:val="nil"/>
              <w:bottom w:val="nil"/>
              <w:right w:val="single" w:sz="4" w:space="0" w:color="auto"/>
            </w:tcBorders>
            <w:noWrap/>
          </w:tcPr>
          <w:p w:rsidR="00F511C7" w:rsidRDefault="00F511C7">
            <w:pPr>
              <w:ind w:firstLine="0"/>
              <w:jc w:val="left"/>
            </w:pPr>
          </w:p>
        </w:tc>
        <w:tc>
          <w:tcPr>
            <w:tcW w:w="1080" w:type="dxa"/>
            <w:tcBorders>
              <w:top w:val="single" w:sz="4" w:space="0" w:color="auto"/>
              <w:left w:val="nil"/>
              <w:bottom w:val="nil"/>
              <w:right w:val="single" w:sz="4" w:space="0" w:color="auto"/>
            </w:tcBorders>
            <w:noWrap/>
          </w:tcPr>
          <w:p w:rsidR="00F511C7" w:rsidRDefault="00F511C7">
            <w:pPr>
              <w:ind w:firstLine="0"/>
              <w:jc w:val="left"/>
            </w:pPr>
          </w:p>
        </w:tc>
        <w:tc>
          <w:tcPr>
            <w:tcW w:w="890" w:type="dxa"/>
            <w:tcBorders>
              <w:top w:val="single" w:sz="4" w:space="0" w:color="auto"/>
              <w:left w:val="nil"/>
              <w:bottom w:val="nil"/>
              <w:right w:val="single" w:sz="4" w:space="0" w:color="auto"/>
            </w:tcBorders>
            <w:noWrap/>
          </w:tcPr>
          <w:p w:rsidR="00F511C7" w:rsidRDefault="00F511C7">
            <w:pPr>
              <w:ind w:firstLine="0"/>
              <w:jc w:val="left"/>
            </w:pPr>
          </w:p>
        </w:tc>
        <w:tc>
          <w:tcPr>
            <w:tcW w:w="1569" w:type="dxa"/>
            <w:gridSpan w:val="4"/>
            <w:tcBorders>
              <w:top w:val="single" w:sz="4" w:space="0" w:color="auto"/>
              <w:left w:val="nil"/>
              <w:bottom w:val="nil"/>
              <w:right w:val="single" w:sz="4" w:space="0" w:color="auto"/>
            </w:tcBorders>
            <w:noWrap/>
          </w:tcPr>
          <w:p w:rsidR="00F511C7" w:rsidRDefault="00F511C7">
            <w:pPr>
              <w:ind w:firstLine="0"/>
              <w:jc w:val="left"/>
            </w:pPr>
          </w:p>
        </w:tc>
      </w:tr>
      <w:tr w:rsidR="00F511C7" w:rsidTr="00BD2569">
        <w:trPr>
          <w:trHeight w:val="557"/>
        </w:trPr>
        <w:tc>
          <w:tcPr>
            <w:tcW w:w="568" w:type="dxa"/>
            <w:tcBorders>
              <w:top w:val="nil"/>
              <w:left w:val="single" w:sz="4" w:space="0" w:color="auto"/>
              <w:bottom w:val="nil"/>
              <w:right w:val="single" w:sz="4" w:space="0" w:color="auto"/>
            </w:tcBorders>
            <w:noWrap/>
          </w:tcPr>
          <w:p w:rsidR="00F511C7" w:rsidRDefault="00F511C7">
            <w:pPr>
              <w:ind w:firstLine="0"/>
              <w:jc w:val="left"/>
            </w:pPr>
          </w:p>
        </w:tc>
        <w:tc>
          <w:tcPr>
            <w:tcW w:w="2531" w:type="dxa"/>
            <w:tcBorders>
              <w:top w:val="nil"/>
              <w:left w:val="nil"/>
              <w:bottom w:val="nil"/>
              <w:right w:val="single" w:sz="4" w:space="0" w:color="auto"/>
            </w:tcBorders>
            <w:noWrap/>
          </w:tcPr>
          <w:p w:rsidR="00420860" w:rsidRDefault="00F511C7" w:rsidP="00F511C7">
            <w:pPr>
              <w:ind w:firstLine="0"/>
              <w:jc w:val="left"/>
            </w:pPr>
            <w:r w:rsidRPr="009D43F6">
              <w:t xml:space="preserve">Основное мероприятие </w:t>
            </w:r>
            <w:r>
              <w:t xml:space="preserve">10 </w:t>
            </w:r>
            <w:r w:rsidRPr="009D43F6">
              <w:t>Подпрограммы 4</w:t>
            </w:r>
          </w:p>
          <w:p w:rsidR="00F511C7" w:rsidRPr="00420860" w:rsidRDefault="00420860" w:rsidP="00420860">
            <w:pPr>
              <w:ind w:firstLine="34"/>
              <w:jc w:val="left"/>
            </w:pPr>
            <w:r w:rsidRPr="00A20DC9">
              <w:rPr>
                <w:bCs/>
                <w:color w:val="000000"/>
              </w:rPr>
              <w:t>«Пенсионное обеспечение муниципальных служащих поселения»</w:t>
            </w:r>
          </w:p>
        </w:tc>
        <w:tc>
          <w:tcPr>
            <w:tcW w:w="1871" w:type="dxa"/>
            <w:gridSpan w:val="2"/>
            <w:tcBorders>
              <w:top w:val="nil"/>
              <w:left w:val="nil"/>
              <w:bottom w:val="nil"/>
              <w:right w:val="single" w:sz="4" w:space="0" w:color="auto"/>
            </w:tcBorders>
            <w:noWrap/>
          </w:tcPr>
          <w:p w:rsidR="00F511C7" w:rsidRDefault="00A20DC9" w:rsidP="00A20DC9">
            <w:pPr>
              <w:ind w:firstLine="0"/>
              <w:jc w:val="left"/>
            </w:pPr>
            <w:r w:rsidRPr="00A20DC9">
              <w:t>Сельское поселение Новочеркутинский сельсовет Добринского муниципального района</w:t>
            </w:r>
            <w:r w:rsidRPr="00A20DC9">
              <w:tab/>
            </w:r>
          </w:p>
        </w:tc>
        <w:tc>
          <w:tcPr>
            <w:tcW w:w="855" w:type="dxa"/>
            <w:gridSpan w:val="2"/>
            <w:tcBorders>
              <w:top w:val="nil"/>
              <w:left w:val="nil"/>
              <w:bottom w:val="nil"/>
              <w:right w:val="single" w:sz="4" w:space="0" w:color="auto"/>
            </w:tcBorders>
            <w:noWrap/>
          </w:tcPr>
          <w:p w:rsidR="00F511C7" w:rsidRDefault="00F511C7">
            <w:pPr>
              <w:ind w:firstLine="0"/>
              <w:jc w:val="left"/>
            </w:pPr>
          </w:p>
          <w:p w:rsidR="00A20DC9" w:rsidRDefault="00A20DC9">
            <w:pPr>
              <w:ind w:firstLine="0"/>
              <w:jc w:val="left"/>
            </w:pPr>
          </w:p>
        </w:tc>
        <w:tc>
          <w:tcPr>
            <w:tcW w:w="1581" w:type="dxa"/>
            <w:tcBorders>
              <w:top w:val="nil"/>
              <w:left w:val="nil"/>
              <w:bottom w:val="nil"/>
              <w:right w:val="single" w:sz="4" w:space="0" w:color="auto"/>
            </w:tcBorders>
            <w:noWrap/>
          </w:tcPr>
          <w:p w:rsidR="00F511C7" w:rsidRDefault="00420860">
            <w:pPr>
              <w:ind w:firstLine="0"/>
              <w:jc w:val="left"/>
            </w:pPr>
            <w:r>
              <w:t>0</w:t>
            </w:r>
          </w:p>
        </w:tc>
        <w:tc>
          <w:tcPr>
            <w:tcW w:w="886" w:type="dxa"/>
            <w:tcBorders>
              <w:top w:val="nil"/>
              <w:left w:val="nil"/>
              <w:bottom w:val="nil"/>
              <w:right w:val="single" w:sz="4" w:space="0" w:color="auto"/>
            </w:tcBorders>
            <w:noWrap/>
          </w:tcPr>
          <w:p w:rsidR="00F511C7" w:rsidRDefault="00420860">
            <w:pPr>
              <w:ind w:firstLine="0"/>
              <w:jc w:val="left"/>
            </w:pPr>
            <w:r>
              <w:t>0</w:t>
            </w:r>
          </w:p>
        </w:tc>
        <w:tc>
          <w:tcPr>
            <w:tcW w:w="1064" w:type="dxa"/>
            <w:tcBorders>
              <w:left w:val="nil"/>
              <w:bottom w:val="nil"/>
              <w:right w:val="single" w:sz="4" w:space="0" w:color="auto"/>
            </w:tcBorders>
            <w:noWrap/>
          </w:tcPr>
          <w:p w:rsidR="00F511C7" w:rsidRDefault="00420860">
            <w:pPr>
              <w:ind w:firstLine="0"/>
              <w:jc w:val="left"/>
            </w:pPr>
            <w:r>
              <w:t>0</w:t>
            </w:r>
          </w:p>
        </w:tc>
        <w:tc>
          <w:tcPr>
            <w:tcW w:w="1196" w:type="dxa"/>
            <w:gridSpan w:val="2"/>
            <w:tcBorders>
              <w:top w:val="nil"/>
              <w:left w:val="nil"/>
              <w:bottom w:val="nil"/>
              <w:right w:val="single" w:sz="4" w:space="0" w:color="auto"/>
            </w:tcBorders>
            <w:noWrap/>
          </w:tcPr>
          <w:p w:rsidR="00F511C7" w:rsidRDefault="00420860">
            <w:pPr>
              <w:ind w:firstLine="0"/>
              <w:jc w:val="left"/>
            </w:pPr>
            <w:r>
              <w:t>0</w:t>
            </w:r>
          </w:p>
        </w:tc>
        <w:tc>
          <w:tcPr>
            <w:tcW w:w="964" w:type="dxa"/>
            <w:tcBorders>
              <w:top w:val="nil"/>
              <w:left w:val="nil"/>
              <w:bottom w:val="nil"/>
              <w:right w:val="single" w:sz="4" w:space="0" w:color="auto"/>
            </w:tcBorders>
            <w:noWrap/>
          </w:tcPr>
          <w:p w:rsidR="00F511C7" w:rsidRDefault="00420860">
            <w:pPr>
              <w:ind w:firstLine="0"/>
              <w:jc w:val="left"/>
            </w:pPr>
            <w:r>
              <w:t>0</w:t>
            </w:r>
          </w:p>
        </w:tc>
        <w:tc>
          <w:tcPr>
            <w:tcW w:w="1080" w:type="dxa"/>
            <w:tcBorders>
              <w:top w:val="nil"/>
              <w:left w:val="nil"/>
              <w:bottom w:val="nil"/>
              <w:right w:val="single" w:sz="4" w:space="0" w:color="auto"/>
            </w:tcBorders>
            <w:noWrap/>
          </w:tcPr>
          <w:p w:rsidR="00F511C7" w:rsidRDefault="00420860">
            <w:pPr>
              <w:ind w:firstLine="0"/>
              <w:jc w:val="left"/>
            </w:pPr>
            <w:r>
              <w:t>99,2</w:t>
            </w:r>
          </w:p>
        </w:tc>
        <w:tc>
          <w:tcPr>
            <w:tcW w:w="890" w:type="dxa"/>
            <w:tcBorders>
              <w:top w:val="nil"/>
              <w:left w:val="nil"/>
              <w:bottom w:val="nil"/>
              <w:right w:val="single" w:sz="4" w:space="0" w:color="auto"/>
            </w:tcBorders>
            <w:noWrap/>
          </w:tcPr>
          <w:p w:rsidR="00F511C7" w:rsidRDefault="00420860">
            <w:pPr>
              <w:ind w:firstLine="0"/>
              <w:jc w:val="left"/>
            </w:pPr>
            <w:r>
              <w:t>0</w:t>
            </w:r>
          </w:p>
        </w:tc>
        <w:tc>
          <w:tcPr>
            <w:tcW w:w="1569" w:type="dxa"/>
            <w:gridSpan w:val="4"/>
            <w:tcBorders>
              <w:top w:val="nil"/>
              <w:left w:val="nil"/>
              <w:bottom w:val="nil"/>
              <w:right w:val="single" w:sz="4" w:space="0" w:color="auto"/>
            </w:tcBorders>
            <w:noWrap/>
          </w:tcPr>
          <w:p w:rsidR="00F511C7" w:rsidRDefault="00420860">
            <w:pPr>
              <w:ind w:firstLine="0"/>
              <w:jc w:val="left"/>
            </w:pPr>
            <w:r>
              <w:t>0</w:t>
            </w:r>
          </w:p>
        </w:tc>
      </w:tr>
      <w:tr w:rsidR="00F511C7" w:rsidTr="00420860">
        <w:trPr>
          <w:trHeight w:val="80"/>
        </w:trPr>
        <w:tc>
          <w:tcPr>
            <w:tcW w:w="568" w:type="dxa"/>
            <w:tcBorders>
              <w:top w:val="nil"/>
              <w:left w:val="single" w:sz="4" w:space="0" w:color="auto"/>
              <w:bottom w:val="single" w:sz="4" w:space="0" w:color="auto"/>
              <w:right w:val="single" w:sz="4" w:space="0" w:color="auto"/>
            </w:tcBorders>
            <w:noWrap/>
          </w:tcPr>
          <w:p w:rsidR="00F511C7" w:rsidRDefault="00F511C7">
            <w:pPr>
              <w:ind w:firstLine="0"/>
              <w:jc w:val="left"/>
            </w:pPr>
          </w:p>
        </w:tc>
        <w:tc>
          <w:tcPr>
            <w:tcW w:w="2531" w:type="dxa"/>
            <w:tcBorders>
              <w:top w:val="nil"/>
              <w:left w:val="nil"/>
              <w:bottom w:val="single" w:sz="4" w:space="0" w:color="auto"/>
              <w:right w:val="single" w:sz="4" w:space="0" w:color="auto"/>
            </w:tcBorders>
            <w:noWrap/>
          </w:tcPr>
          <w:p w:rsidR="00F511C7" w:rsidRPr="00A20DC9" w:rsidRDefault="00F511C7" w:rsidP="00A20DC9">
            <w:pPr>
              <w:ind w:left="-80" w:firstLine="0"/>
              <w:jc w:val="left"/>
            </w:pPr>
          </w:p>
        </w:tc>
        <w:tc>
          <w:tcPr>
            <w:tcW w:w="1871" w:type="dxa"/>
            <w:gridSpan w:val="2"/>
            <w:tcBorders>
              <w:top w:val="nil"/>
              <w:left w:val="nil"/>
              <w:bottom w:val="single" w:sz="4" w:space="0" w:color="auto"/>
              <w:right w:val="single" w:sz="4" w:space="0" w:color="auto"/>
            </w:tcBorders>
            <w:noWrap/>
          </w:tcPr>
          <w:p w:rsidR="00F511C7" w:rsidRDefault="00F511C7">
            <w:pPr>
              <w:ind w:firstLine="0"/>
              <w:jc w:val="left"/>
            </w:pPr>
          </w:p>
        </w:tc>
        <w:tc>
          <w:tcPr>
            <w:tcW w:w="855" w:type="dxa"/>
            <w:gridSpan w:val="2"/>
            <w:tcBorders>
              <w:top w:val="nil"/>
              <w:left w:val="nil"/>
              <w:bottom w:val="single" w:sz="4" w:space="0" w:color="auto"/>
              <w:right w:val="single" w:sz="4" w:space="0" w:color="auto"/>
            </w:tcBorders>
            <w:noWrap/>
          </w:tcPr>
          <w:p w:rsidR="00F511C7" w:rsidRDefault="00F511C7">
            <w:pPr>
              <w:ind w:firstLine="0"/>
              <w:jc w:val="left"/>
            </w:pPr>
          </w:p>
        </w:tc>
        <w:tc>
          <w:tcPr>
            <w:tcW w:w="1581" w:type="dxa"/>
            <w:tcBorders>
              <w:top w:val="nil"/>
              <w:left w:val="nil"/>
              <w:bottom w:val="single" w:sz="4" w:space="0" w:color="auto"/>
              <w:right w:val="single" w:sz="4" w:space="0" w:color="auto"/>
            </w:tcBorders>
            <w:noWrap/>
          </w:tcPr>
          <w:p w:rsidR="00F511C7" w:rsidRDefault="00F511C7">
            <w:pPr>
              <w:ind w:firstLine="0"/>
              <w:jc w:val="left"/>
            </w:pPr>
          </w:p>
        </w:tc>
        <w:tc>
          <w:tcPr>
            <w:tcW w:w="886" w:type="dxa"/>
            <w:tcBorders>
              <w:top w:val="nil"/>
              <w:left w:val="nil"/>
              <w:bottom w:val="single" w:sz="4" w:space="0" w:color="auto"/>
              <w:right w:val="single" w:sz="4" w:space="0" w:color="auto"/>
            </w:tcBorders>
            <w:noWrap/>
          </w:tcPr>
          <w:p w:rsidR="00F511C7" w:rsidRDefault="00F511C7">
            <w:pPr>
              <w:ind w:firstLine="0"/>
              <w:jc w:val="left"/>
            </w:pPr>
          </w:p>
        </w:tc>
        <w:tc>
          <w:tcPr>
            <w:tcW w:w="1064" w:type="dxa"/>
            <w:tcBorders>
              <w:top w:val="nil"/>
              <w:left w:val="nil"/>
              <w:bottom w:val="single" w:sz="4" w:space="0" w:color="auto"/>
              <w:right w:val="single" w:sz="4" w:space="0" w:color="auto"/>
            </w:tcBorders>
            <w:noWrap/>
          </w:tcPr>
          <w:p w:rsidR="00F511C7" w:rsidRDefault="00F511C7">
            <w:pPr>
              <w:ind w:firstLine="0"/>
              <w:jc w:val="left"/>
            </w:pPr>
          </w:p>
        </w:tc>
        <w:tc>
          <w:tcPr>
            <w:tcW w:w="1196" w:type="dxa"/>
            <w:gridSpan w:val="2"/>
            <w:tcBorders>
              <w:top w:val="nil"/>
              <w:left w:val="nil"/>
              <w:bottom w:val="single" w:sz="4" w:space="0" w:color="auto"/>
              <w:right w:val="single" w:sz="4" w:space="0" w:color="auto"/>
            </w:tcBorders>
            <w:noWrap/>
          </w:tcPr>
          <w:p w:rsidR="00F511C7" w:rsidRDefault="00F511C7">
            <w:pPr>
              <w:ind w:firstLine="0"/>
              <w:jc w:val="left"/>
            </w:pPr>
          </w:p>
        </w:tc>
        <w:tc>
          <w:tcPr>
            <w:tcW w:w="964" w:type="dxa"/>
            <w:tcBorders>
              <w:top w:val="nil"/>
              <w:left w:val="nil"/>
              <w:bottom w:val="single" w:sz="4" w:space="0" w:color="auto"/>
              <w:right w:val="single" w:sz="4" w:space="0" w:color="auto"/>
            </w:tcBorders>
            <w:noWrap/>
          </w:tcPr>
          <w:p w:rsidR="00F511C7" w:rsidRDefault="00F511C7">
            <w:pPr>
              <w:ind w:firstLine="0"/>
              <w:jc w:val="left"/>
            </w:pPr>
          </w:p>
        </w:tc>
        <w:tc>
          <w:tcPr>
            <w:tcW w:w="1080" w:type="dxa"/>
            <w:tcBorders>
              <w:top w:val="nil"/>
              <w:left w:val="nil"/>
              <w:bottom w:val="single" w:sz="4" w:space="0" w:color="auto"/>
              <w:right w:val="single" w:sz="4" w:space="0" w:color="auto"/>
            </w:tcBorders>
            <w:noWrap/>
          </w:tcPr>
          <w:p w:rsidR="00F511C7" w:rsidRDefault="00F511C7">
            <w:pPr>
              <w:ind w:firstLine="0"/>
              <w:jc w:val="left"/>
            </w:pPr>
          </w:p>
        </w:tc>
        <w:tc>
          <w:tcPr>
            <w:tcW w:w="890" w:type="dxa"/>
            <w:tcBorders>
              <w:top w:val="nil"/>
              <w:left w:val="nil"/>
              <w:bottom w:val="single" w:sz="4" w:space="0" w:color="auto"/>
              <w:right w:val="single" w:sz="4" w:space="0" w:color="auto"/>
            </w:tcBorders>
            <w:noWrap/>
          </w:tcPr>
          <w:p w:rsidR="00F511C7" w:rsidRDefault="00F511C7">
            <w:pPr>
              <w:ind w:firstLine="0"/>
              <w:jc w:val="left"/>
            </w:pPr>
          </w:p>
        </w:tc>
        <w:tc>
          <w:tcPr>
            <w:tcW w:w="1569" w:type="dxa"/>
            <w:gridSpan w:val="4"/>
            <w:tcBorders>
              <w:top w:val="nil"/>
              <w:left w:val="nil"/>
              <w:bottom w:val="single" w:sz="4" w:space="0" w:color="auto"/>
              <w:right w:val="single" w:sz="4" w:space="0" w:color="auto"/>
            </w:tcBorders>
            <w:noWrap/>
          </w:tcPr>
          <w:p w:rsidR="00F511C7" w:rsidRDefault="00F511C7">
            <w:pPr>
              <w:ind w:firstLine="0"/>
              <w:jc w:val="left"/>
            </w:pPr>
          </w:p>
        </w:tc>
      </w:tr>
    </w:tbl>
    <w:p w:rsidR="00CB7EC5" w:rsidRDefault="00CB7EC5" w:rsidP="00CB7EC5">
      <w:pPr>
        <w:sectPr w:rsidR="00CB7EC5" w:rsidSect="00420860">
          <w:pgSz w:w="16838" w:h="11906" w:orient="landscape"/>
          <w:pgMar w:top="1276"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 xml:space="preserve">К муниципальной программе«Устойчивое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66"/>
        <w:gridCol w:w="1241"/>
        <w:gridCol w:w="1080"/>
        <w:gridCol w:w="1081"/>
        <w:gridCol w:w="850"/>
        <w:gridCol w:w="851"/>
        <w:gridCol w:w="1275"/>
        <w:gridCol w:w="905"/>
        <w:gridCol w:w="938"/>
      </w:tblGrid>
      <w:tr w:rsidR="00CB7EC5" w:rsidTr="00AB6B85">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r>
              <w:t>п/</w:t>
            </w:r>
          </w:p>
          <w:p w:rsidR="00CB7EC5" w:rsidRDefault="00CB7EC5">
            <w:pPr>
              <w:ind w:firstLine="0"/>
              <w:jc w:val="left"/>
            </w:pPr>
            <w:r>
              <w:t>п</w:t>
            </w:r>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0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2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(тыс.руб.)</w:t>
            </w:r>
          </w:p>
        </w:tc>
      </w:tr>
      <w:tr w:rsidR="00CB7EC5" w:rsidTr="00AB6B85">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r>
              <w:t>ЦСт</w:t>
            </w:r>
          </w:p>
        </w:tc>
        <w:tc>
          <w:tcPr>
            <w:tcW w:w="76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Расх.</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AB6B85">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6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4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AB6B85">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6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4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AB6B85">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hideMark/>
          </w:tcPr>
          <w:p w:rsidR="00CB7EC5" w:rsidRPr="00B04701" w:rsidRDefault="00420860" w:rsidP="00BC769C">
            <w:pPr>
              <w:ind w:firstLine="0"/>
              <w:jc w:val="left"/>
              <w:rPr>
                <w:sz w:val="20"/>
                <w:szCs w:val="20"/>
              </w:rPr>
            </w:pPr>
            <w:r>
              <w:rPr>
                <w:sz w:val="20"/>
                <w:szCs w:val="20"/>
              </w:rPr>
              <w:t>45387,6</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7BCD" w:rsidP="00B07BCD">
            <w:pPr>
              <w:ind w:firstLine="0"/>
              <w:jc w:val="left"/>
              <w:rPr>
                <w:sz w:val="20"/>
                <w:szCs w:val="20"/>
              </w:rPr>
            </w:pPr>
            <w:r>
              <w:rPr>
                <w:sz w:val="20"/>
                <w:szCs w:val="20"/>
              </w:rPr>
              <w:t>7132,9</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E0729" w:rsidP="00AB6B85">
            <w:pPr>
              <w:ind w:firstLine="0"/>
              <w:jc w:val="left"/>
              <w:rPr>
                <w:sz w:val="20"/>
                <w:szCs w:val="20"/>
              </w:rPr>
            </w:pPr>
            <w:r>
              <w:rPr>
                <w:sz w:val="20"/>
                <w:szCs w:val="20"/>
              </w:rPr>
              <w:t>5</w:t>
            </w:r>
            <w:r w:rsidR="00AB6B85">
              <w:rPr>
                <w:sz w:val="20"/>
                <w:szCs w:val="20"/>
              </w:rPr>
              <w:t>549,8</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420860" w:rsidP="00BC769C">
            <w:pPr>
              <w:ind w:firstLine="0"/>
              <w:jc w:val="left"/>
              <w:rPr>
                <w:sz w:val="20"/>
                <w:szCs w:val="20"/>
              </w:rPr>
            </w:pPr>
            <w:r>
              <w:rPr>
                <w:sz w:val="20"/>
                <w:szCs w:val="20"/>
              </w:rPr>
              <w:t>8813,1</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E0729" w:rsidP="00B6030C">
            <w:pPr>
              <w:ind w:firstLine="0"/>
              <w:jc w:val="left"/>
              <w:rPr>
                <w:sz w:val="20"/>
                <w:szCs w:val="20"/>
              </w:rPr>
            </w:pPr>
            <w:r>
              <w:rPr>
                <w:sz w:val="20"/>
                <w:szCs w:val="20"/>
              </w:rPr>
              <w:t>6971,</w:t>
            </w:r>
            <w:r w:rsidR="00B6030C">
              <w:rPr>
                <w:sz w:val="20"/>
                <w:szCs w:val="20"/>
              </w:rPr>
              <w:t>1</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E0729" w:rsidP="004D460C">
            <w:pPr>
              <w:ind w:firstLine="0"/>
              <w:jc w:val="left"/>
              <w:rPr>
                <w:sz w:val="20"/>
                <w:szCs w:val="20"/>
              </w:rPr>
            </w:pPr>
            <w:r>
              <w:rPr>
                <w:sz w:val="20"/>
                <w:szCs w:val="20"/>
              </w:rPr>
              <w:t>7094,</w:t>
            </w:r>
            <w:r w:rsidR="004D460C">
              <w:rPr>
                <w:sz w:val="20"/>
                <w:szCs w:val="20"/>
              </w:rPr>
              <w:t>9</w:t>
            </w:r>
          </w:p>
        </w:tc>
      </w:tr>
      <w:tr w:rsidR="00CB7EC5" w:rsidTr="00AB6B85">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AB6B85">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420860" w:rsidP="00384BD8">
            <w:pPr>
              <w:ind w:firstLine="0"/>
              <w:jc w:val="left"/>
              <w:rPr>
                <w:b/>
                <w:sz w:val="20"/>
                <w:szCs w:val="20"/>
              </w:rPr>
            </w:pPr>
            <w:r>
              <w:rPr>
                <w:b/>
                <w:sz w:val="20"/>
                <w:szCs w:val="20"/>
              </w:rPr>
              <w:t>12015,2</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82294B" w:rsidP="00B07BCD">
            <w:pPr>
              <w:ind w:firstLine="0"/>
              <w:jc w:val="left"/>
              <w:rPr>
                <w:b/>
                <w:sz w:val="20"/>
                <w:szCs w:val="20"/>
              </w:rPr>
            </w:pPr>
            <w:r>
              <w:rPr>
                <w:b/>
                <w:sz w:val="20"/>
                <w:szCs w:val="20"/>
              </w:rPr>
              <w:t>3140,</w:t>
            </w:r>
            <w:r w:rsidR="00B07BCD">
              <w:rPr>
                <w:b/>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AB6B85" w:rsidP="00CE2FA3">
            <w:pPr>
              <w:ind w:firstLine="0"/>
              <w:jc w:val="left"/>
              <w:rPr>
                <w:b/>
                <w:sz w:val="20"/>
                <w:szCs w:val="20"/>
              </w:rPr>
            </w:pPr>
            <w:r>
              <w:rPr>
                <w:b/>
                <w:sz w:val="20"/>
                <w:szCs w:val="20"/>
              </w:rPr>
              <w:t>1210,5</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420860">
            <w:pPr>
              <w:ind w:firstLine="0"/>
              <w:jc w:val="left"/>
              <w:rPr>
                <w:b/>
                <w:sz w:val="20"/>
                <w:szCs w:val="20"/>
              </w:rPr>
            </w:pPr>
            <w:r>
              <w:rPr>
                <w:b/>
                <w:sz w:val="20"/>
                <w:szCs w:val="20"/>
              </w:rPr>
              <w:t>2073,9</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540,4</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мероприятие1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7745C" w:rsidP="005D74EC">
            <w:pPr>
              <w:ind w:firstLine="0"/>
              <w:jc w:val="left"/>
              <w:rPr>
                <w:sz w:val="20"/>
                <w:szCs w:val="20"/>
              </w:rPr>
            </w:pPr>
            <w:r>
              <w:rPr>
                <w:sz w:val="20"/>
                <w:szCs w:val="20"/>
              </w:rPr>
              <w:t>2711,2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67</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D7745C">
            <w:pPr>
              <w:ind w:firstLine="0"/>
              <w:jc w:val="left"/>
              <w:rPr>
                <w:sz w:val="20"/>
                <w:szCs w:val="20"/>
              </w:rPr>
            </w:pPr>
            <w:r>
              <w:rPr>
                <w:sz w:val="20"/>
                <w:szCs w:val="20"/>
              </w:rPr>
              <w:t>232,3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164</w:t>
            </w:r>
            <w:r w:rsidR="0082294B">
              <w:rPr>
                <w:sz w:val="20"/>
                <w:szCs w:val="20"/>
              </w:rPr>
              <w:t>4,</w:t>
            </w:r>
            <w:r w:rsidR="00B07BCD">
              <w:rPr>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64</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7745C" w:rsidP="005D74EC">
            <w:pPr>
              <w:ind w:firstLine="0"/>
              <w:jc w:val="left"/>
              <w:rPr>
                <w:sz w:val="20"/>
                <w:szCs w:val="20"/>
              </w:rPr>
            </w:pPr>
            <w:r>
              <w:rPr>
                <w:sz w:val="20"/>
                <w:szCs w:val="20"/>
              </w:rPr>
              <w:t>909,3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D7745C">
            <w:pPr>
              <w:ind w:firstLine="0"/>
              <w:jc w:val="left"/>
              <w:rPr>
                <w:sz w:val="20"/>
                <w:szCs w:val="20"/>
              </w:rPr>
            </w:pPr>
            <w:r>
              <w:rPr>
                <w:sz w:val="20"/>
                <w:szCs w:val="20"/>
              </w:rPr>
              <w:t>232,3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AB6B85">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BC769C">
            <w:pPr>
              <w:ind w:firstLine="0"/>
              <w:jc w:val="left"/>
              <w:rPr>
                <w:sz w:val="20"/>
                <w:szCs w:val="20"/>
              </w:rPr>
            </w:pPr>
            <w:r>
              <w:rPr>
                <w:sz w:val="20"/>
                <w:szCs w:val="20"/>
              </w:rPr>
              <w:t>3133,4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pPr>
              <w:ind w:firstLine="0"/>
              <w:jc w:val="left"/>
              <w:rPr>
                <w:sz w:val="20"/>
                <w:szCs w:val="20"/>
              </w:rPr>
            </w:pPr>
            <w:r>
              <w:rPr>
                <w:sz w:val="20"/>
                <w:szCs w:val="20"/>
              </w:rPr>
              <w:t>877,1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540,4</w:t>
            </w:r>
          </w:p>
        </w:tc>
      </w:tr>
      <w:tr w:rsidR="00CB7EC5" w:rsidTr="00AB6B85">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BF4E66">
            <w:pPr>
              <w:ind w:firstLine="0"/>
              <w:jc w:val="left"/>
              <w:rPr>
                <w:sz w:val="20"/>
                <w:szCs w:val="20"/>
              </w:rPr>
            </w:pPr>
            <w:r>
              <w:rPr>
                <w:sz w:val="20"/>
                <w:szCs w:val="20"/>
              </w:rPr>
              <w:t>3133,4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82294B">
            <w:pPr>
              <w:ind w:firstLine="0"/>
              <w:jc w:val="left"/>
              <w:rPr>
                <w:sz w:val="20"/>
                <w:szCs w:val="20"/>
              </w:rPr>
            </w:pPr>
            <w:r w:rsidRPr="00B04701">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B1249B">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rsidP="00BC769C">
            <w:pPr>
              <w:ind w:firstLine="0"/>
              <w:jc w:val="left"/>
              <w:rPr>
                <w:sz w:val="20"/>
                <w:szCs w:val="20"/>
              </w:rPr>
            </w:pPr>
            <w:r>
              <w:rPr>
                <w:sz w:val="20"/>
                <w:szCs w:val="20"/>
              </w:rPr>
              <w:t>877,1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540,4</w:t>
            </w:r>
          </w:p>
        </w:tc>
      </w:tr>
      <w:tr w:rsidR="00CB7EC5" w:rsidTr="00AB6B85">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772A41" w:rsidRPr="00B04701" w:rsidRDefault="00420860" w:rsidP="00D7745C">
            <w:pPr>
              <w:ind w:firstLine="0"/>
              <w:jc w:val="left"/>
              <w:rPr>
                <w:sz w:val="20"/>
                <w:szCs w:val="20"/>
              </w:rPr>
            </w:pPr>
            <w:r>
              <w:rPr>
                <w:sz w:val="20"/>
                <w:szCs w:val="20"/>
              </w:rPr>
              <w:t>4942,5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DE0729">
            <w:pPr>
              <w:ind w:firstLine="0"/>
              <w:jc w:val="left"/>
              <w:rPr>
                <w:sz w:val="20"/>
                <w:szCs w:val="20"/>
              </w:rPr>
            </w:pPr>
            <w:r>
              <w:rPr>
                <w:sz w:val="20"/>
                <w:szCs w:val="20"/>
              </w:rPr>
              <w:t>664,0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420860" w:rsidP="00D7745C">
            <w:pPr>
              <w:ind w:firstLine="0"/>
              <w:jc w:val="left"/>
              <w:rPr>
                <w:sz w:val="20"/>
                <w:szCs w:val="20"/>
              </w:rPr>
            </w:pPr>
            <w:r>
              <w:rPr>
                <w:sz w:val="20"/>
                <w:szCs w:val="20"/>
              </w:rPr>
              <w:t>964,5</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Default="00420860" w:rsidP="0084219A">
            <w:pPr>
              <w:ind w:firstLine="0"/>
              <w:jc w:val="left"/>
              <w:rPr>
                <w:sz w:val="20"/>
                <w:szCs w:val="20"/>
              </w:rPr>
            </w:pPr>
            <w:r>
              <w:rPr>
                <w:sz w:val="20"/>
                <w:szCs w:val="20"/>
              </w:rPr>
              <w:t>3380,3</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456,4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420860" w:rsidP="005D74EC">
            <w:pPr>
              <w:ind w:firstLine="0"/>
              <w:jc w:val="left"/>
              <w:rPr>
                <w:sz w:val="20"/>
                <w:szCs w:val="20"/>
              </w:rPr>
            </w:pPr>
            <w:r>
              <w:rPr>
                <w:sz w:val="20"/>
                <w:szCs w:val="20"/>
              </w:rPr>
              <w:t>768,9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420860" w:rsidP="005D74EC">
            <w:pPr>
              <w:ind w:firstLine="0"/>
              <w:jc w:val="left"/>
              <w:rPr>
                <w:sz w:val="20"/>
                <w:szCs w:val="20"/>
              </w:rPr>
            </w:pPr>
            <w:r>
              <w:rPr>
                <w:sz w:val="20"/>
                <w:szCs w:val="20"/>
              </w:rPr>
              <w:t>137,8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420860">
            <w:pPr>
              <w:ind w:firstLine="0"/>
              <w:jc w:val="left"/>
              <w:rPr>
                <w:sz w:val="20"/>
                <w:szCs w:val="20"/>
              </w:rPr>
            </w:pPr>
            <w:r>
              <w:rPr>
                <w:sz w:val="20"/>
                <w:szCs w:val="20"/>
              </w:rPr>
              <w:t>16,5</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Окашивание территории, приобретение запчастей к бензотриммеру, хозинвентаря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D7745C">
            <w:pPr>
              <w:ind w:firstLine="0"/>
              <w:jc w:val="left"/>
              <w:rPr>
                <w:sz w:val="20"/>
                <w:szCs w:val="20"/>
              </w:rPr>
            </w:pPr>
            <w:r>
              <w:rPr>
                <w:sz w:val="20"/>
                <w:szCs w:val="20"/>
              </w:rPr>
              <w:t>563,7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783CA9">
            <w:pPr>
              <w:ind w:firstLine="0"/>
              <w:jc w:val="left"/>
              <w:rPr>
                <w:sz w:val="20"/>
                <w:szCs w:val="20"/>
              </w:rPr>
            </w:pPr>
            <w:r>
              <w:rPr>
                <w:sz w:val="20"/>
                <w:szCs w:val="20"/>
              </w:rPr>
              <w:t>9</w:t>
            </w:r>
            <w:r w:rsidR="00783CA9">
              <w:rPr>
                <w:sz w:val="20"/>
                <w:szCs w:val="20"/>
              </w:rPr>
              <w:t>7</w:t>
            </w:r>
            <w:r>
              <w:rPr>
                <w:sz w:val="20"/>
                <w:szCs w:val="20"/>
              </w:rPr>
              <w:t>,</w:t>
            </w:r>
            <w:r w:rsidR="00783CA9">
              <w:rPr>
                <w:sz w:val="20"/>
                <w:szCs w:val="20"/>
              </w:rPr>
              <w:t>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rsidP="00D7745C">
            <w:pPr>
              <w:ind w:firstLine="0"/>
              <w:jc w:val="left"/>
              <w:rPr>
                <w:sz w:val="20"/>
                <w:szCs w:val="20"/>
              </w:rPr>
            </w:pPr>
            <w:r>
              <w:rPr>
                <w:sz w:val="20"/>
                <w:szCs w:val="20"/>
              </w:rPr>
              <w:t>179,1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FA6CE8">
            <w:pPr>
              <w:ind w:firstLine="0"/>
              <w:jc w:val="left"/>
              <w:rPr>
                <w:sz w:val="20"/>
                <w:szCs w:val="20"/>
              </w:rPr>
            </w:pPr>
            <w:r>
              <w:rPr>
                <w:sz w:val="20"/>
                <w:szCs w:val="20"/>
              </w:rPr>
              <w:t>0</w:t>
            </w:r>
          </w:p>
        </w:tc>
      </w:tr>
      <w:tr w:rsidR="00CB7EC5" w:rsidTr="00AB6B85">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бензотриммеров, беседок, контейнеров ТБО</w:t>
            </w:r>
            <w:r w:rsidR="00AB6B85">
              <w:t>,бытовки</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854,7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pPr>
              <w:ind w:firstLine="0"/>
              <w:jc w:val="left"/>
              <w:rPr>
                <w:sz w:val="20"/>
                <w:szCs w:val="20"/>
              </w:rPr>
            </w:pPr>
            <w:r>
              <w:rPr>
                <w:sz w:val="20"/>
                <w:szCs w:val="20"/>
              </w:rPr>
              <w:t>87,0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pPr>
              <w:ind w:firstLine="0"/>
              <w:jc w:val="left"/>
              <w:rPr>
                <w:sz w:val="20"/>
                <w:szCs w:val="20"/>
              </w:rPr>
            </w:pPr>
            <w:r>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BA1EA3" w:rsidP="00DD5971">
            <w:pPr>
              <w:ind w:firstLine="0"/>
              <w:jc w:val="left"/>
              <w:rPr>
                <w:b/>
                <w:sz w:val="20"/>
                <w:szCs w:val="20"/>
              </w:rPr>
            </w:pPr>
            <w:r>
              <w:rPr>
                <w:b/>
                <w:sz w:val="20"/>
                <w:szCs w:val="20"/>
              </w:rPr>
              <w:t>31222,0</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07BCD">
            <w:pPr>
              <w:ind w:firstLine="0"/>
              <w:jc w:val="left"/>
              <w:rPr>
                <w:b/>
                <w:sz w:val="20"/>
                <w:szCs w:val="20"/>
              </w:rPr>
            </w:pPr>
            <w:r>
              <w:rPr>
                <w:b/>
                <w:sz w:val="20"/>
                <w:szCs w:val="20"/>
              </w:rPr>
              <w:t>3</w:t>
            </w:r>
            <w:r w:rsidR="00FA5638">
              <w:rPr>
                <w:b/>
                <w:sz w:val="20"/>
                <w:szCs w:val="20"/>
              </w:rPr>
              <w:t>71</w:t>
            </w:r>
            <w:r w:rsidR="00B07BCD">
              <w:rPr>
                <w:b/>
                <w:sz w:val="20"/>
                <w:szCs w:val="20"/>
              </w:rPr>
              <w:t>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B1249B" w:rsidP="00AB6B85">
            <w:pPr>
              <w:ind w:firstLine="0"/>
              <w:jc w:val="left"/>
              <w:rPr>
                <w:b/>
                <w:sz w:val="20"/>
                <w:szCs w:val="20"/>
              </w:rPr>
            </w:pPr>
            <w:r>
              <w:rPr>
                <w:b/>
                <w:sz w:val="20"/>
                <w:szCs w:val="20"/>
              </w:rPr>
              <w:t>4</w:t>
            </w:r>
            <w:r w:rsidR="00AB6B85">
              <w:rPr>
                <w:b/>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BA1EA3" w:rsidP="00DD5971">
            <w:pPr>
              <w:ind w:firstLine="0"/>
              <w:jc w:val="left"/>
              <w:rPr>
                <w:b/>
                <w:sz w:val="20"/>
                <w:szCs w:val="20"/>
              </w:rPr>
            </w:pPr>
            <w:r>
              <w:rPr>
                <w:b/>
                <w:sz w:val="20"/>
                <w:szCs w:val="20"/>
              </w:rPr>
              <w:t>6134,6</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r>
      <w:tr w:rsidR="00CB7EC5" w:rsidTr="00AB6B85">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82294B">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BC6024">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D5093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BA1EA3" w:rsidP="00DD5971">
            <w:pPr>
              <w:ind w:firstLine="0"/>
              <w:jc w:val="left"/>
              <w:rPr>
                <w:sz w:val="20"/>
                <w:szCs w:val="20"/>
              </w:rPr>
            </w:pPr>
            <w:r>
              <w:rPr>
                <w:sz w:val="20"/>
                <w:szCs w:val="20"/>
              </w:rPr>
              <w:t>30901,3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AB6B85">
            <w:pPr>
              <w:ind w:firstLine="0"/>
              <w:jc w:val="left"/>
              <w:rPr>
                <w:sz w:val="20"/>
                <w:szCs w:val="20"/>
              </w:rPr>
            </w:pPr>
            <w:r>
              <w:rPr>
                <w:sz w:val="20"/>
                <w:szCs w:val="20"/>
              </w:rPr>
              <w:t>4</w:t>
            </w:r>
            <w:r w:rsidR="00AB6B85">
              <w:rPr>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A1EA3" w:rsidP="00DD5971">
            <w:pPr>
              <w:ind w:firstLine="0"/>
              <w:jc w:val="left"/>
              <w:rPr>
                <w:sz w:val="20"/>
                <w:szCs w:val="20"/>
              </w:rPr>
            </w:pPr>
            <w:r>
              <w:rPr>
                <w:sz w:val="20"/>
                <w:szCs w:val="20"/>
              </w:rPr>
              <w:t>6134,6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r>
      <w:tr w:rsidR="00D37722" w:rsidTr="00AB6B85">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B1249B" w:rsidP="00B1249B">
            <w:pPr>
              <w:ind w:firstLine="0"/>
              <w:jc w:val="left"/>
              <w:rPr>
                <w:b/>
                <w:sz w:val="20"/>
                <w:szCs w:val="20"/>
              </w:rPr>
            </w:pPr>
            <w:r>
              <w:rPr>
                <w:b/>
                <w:sz w:val="20"/>
                <w:szCs w:val="20"/>
              </w:rPr>
              <w:t>36</w:t>
            </w:r>
            <w:r w:rsidR="00D50932">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0</w:t>
            </w:r>
            <w:r w:rsidR="00D50932">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r w:rsidR="00016F60">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r>
      <w:tr w:rsidR="00D37722" w:rsidTr="00AB6B85">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5A0478" w:rsidP="00226999">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rsidP="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B1249B">
            <w:pPr>
              <w:ind w:firstLine="0"/>
              <w:jc w:val="left"/>
              <w:rPr>
                <w:sz w:val="20"/>
                <w:szCs w:val="20"/>
              </w:rPr>
            </w:pPr>
            <w:r>
              <w:rPr>
                <w:sz w:val="20"/>
                <w:szCs w:val="20"/>
              </w:rPr>
              <w:t>36</w:t>
            </w:r>
            <w:r w:rsidR="00D50932">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B1249B" w:rsidP="00B1249B">
            <w:pPr>
              <w:ind w:firstLine="0"/>
              <w:jc w:val="left"/>
              <w:rPr>
                <w:sz w:val="20"/>
                <w:szCs w:val="20"/>
              </w:rPr>
            </w:pPr>
            <w:r>
              <w:rPr>
                <w:sz w:val="20"/>
                <w:szCs w:val="20"/>
              </w:rPr>
              <w:t>0</w:t>
            </w:r>
            <w:r w:rsidR="00D50932">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BA1EA3" w:rsidP="00DD5971">
            <w:pPr>
              <w:ind w:firstLine="0"/>
              <w:jc w:val="left"/>
              <w:rPr>
                <w:b/>
                <w:sz w:val="20"/>
                <w:szCs w:val="20"/>
              </w:rPr>
            </w:pPr>
            <w:r>
              <w:rPr>
                <w:b/>
                <w:sz w:val="20"/>
                <w:szCs w:val="20"/>
              </w:rPr>
              <w:t>2114,4</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2294B">
            <w:pPr>
              <w:ind w:firstLine="0"/>
              <w:jc w:val="left"/>
              <w:rPr>
                <w:b/>
                <w:sz w:val="20"/>
                <w:szCs w:val="20"/>
              </w:rPr>
            </w:pPr>
            <w:r>
              <w:rPr>
                <w:b/>
                <w:sz w:val="20"/>
                <w:szCs w:val="20"/>
              </w:rPr>
              <w:t>2</w:t>
            </w:r>
            <w:r w:rsidR="00226999">
              <w:rPr>
                <w:b/>
                <w:sz w:val="20"/>
                <w:szCs w:val="20"/>
              </w:rPr>
              <w:t>7</w:t>
            </w:r>
            <w:r w:rsidR="0082294B">
              <w:rPr>
                <w:b/>
                <w:sz w:val="20"/>
                <w:szCs w:val="20"/>
              </w:rPr>
              <w:t>2</w:t>
            </w:r>
            <w:r w:rsidR="00337C0B">
              <w:rPr>
                <w:b/>
                <w:sz w:val="20"/>
                <w:szCs w:val="20"/>
              </w:rPr>
              <w:t>,</w:t>
            </w:r>
            <w:r w:rsidR="0082294B">
              <w:rPr>
                <w:b/>
                <w:sz w:val="20"/>
                <w:szCs w:val="20"/>
              </w:rPr>
              <w:t>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AB0EEE" w:rsidP="00AB0EEE">
            <w:pPr>
              <w:ind w:firstLine="0"/>
              <w:jc w:val="left"/>
              <w:rPr>
                <w:b/>
                <w:sz w:val="20"/>
                <w:szCs w:val="20"/>
              </w:rPr>
            </w:pPr>
            <w:r>
              <w:rPr>
                <w:b/>
                <w:sz w:val="20"/>
                <w:szCs w:val="20"/>
              </w:rPr>
              <w:t>287,4</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BA1EA3" w:rsidP="00DD5971">
            <w:pPr>
              <w:ind w:firstLine="0"/>
              <w:jc w:val="left"/>
              <w:rPr>
                <w:b/>
                <w:sz w:val="20"/>
                <w:szCs w:val="20"/>
              </w:rPr>
            </w:pPr>
            <w:r>
              <w:rPr>
                <w:b/>
                <w:sz w:val="20"/>
                <w:szCs w:val="20"/>
              </w:rPr>
              <w:t>592,6</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A357F">
            <w:pPr>
              <w:ind w:firstLine="0"/>
              <w:jc w:val="left"/>
              <w:rPr>
                <w:b/>
                <w:sz w:val="20"/>
                <w:szCs w:val="20"/>
              </w:rPr>
            </w:pPr>
            <w:r>
              <w:rPr>
                <w:b/>
                <w:sz w:val="20"/>
                <w:szCs w:val="20"/>
              </w:rPr>
              <w:t>194,4</w:t>
            </w:r>
            <w:r w:rsidR="00207FE3">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4D460C">
            <w:pPr>
              <w:ind w:firstLine="0"/>
              <w:jc w:val="left"/>
              <w:rPr>
                <w:b/>
                <w:sz w:val="20"/>
                <w:szCs w:val="20"/>
              </w:rPr>
            </w:pPr>
            <w:r>
              <w:rPr>
                <w:b/>
                <w:sz w:val="20"/>
                <w:szCs w:val="20"/>
              </w:rPr>
              <w:t>194,5</w:t>
            </w:r>
            <w:r w:rsidR="00207FE3">
              <w:rPr>
                <w:b/>
                <w:sz w:val="20"/>
                <w:szCs w:val="20"/>
              </w:rPr>
              <w:t>0</w:t>
            </w:r>
          </w:p>
        </w:tc>
      </w:tr>
      <w:tr w:rsidR="00D37722" w:rsidTr="00AB6B85">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r w:rsidR="00D37722"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r w:rsidR="00D37722" w:rsidRPr="00B04701">
              <w:rPr>
                <w:sz w:val="20"/>
                <w:szCs w:val="20"/>
              </w:rPr>
              <w:t> </w:t>
            </w:r>
          </w:p>
        </w:tc>
      </w:tr>
      <w:tr w:rsidR="00D37722" w:rsidTr="00AB6B85">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Default="000A357F">
            <w:pPr>
              <w:ind w:firstLine="0"/>
              <w:jc w:val="left"/>
              <w:rPr>
                <w:sz w:val="20"/>
                <w:szCs w:val="20"/>
              </w:rPr>
            </w:pPr>
            <w:r>
              <w:rPr>
                <w:sz w:val="20"/>
                <w:szCs w:val="20"/>
              </w:rPr>
              <w:t>12,5</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p>
        </w:tc>
      </w:tr>
      <w:tr w:rsidR="00D37722" w:rsidTr="00AB6B85">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rsidP="00207FE3">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r w:rsidR="00D37722" w:rsidRPr="00B04701">
              <w:rPr>
                <w:sz w:val="20"/>
                <w:szCs w:val="20"/>
              </w:rPr>
              <w:t> </w:t>
            </w:r>
          </w:p>
        </w:tc>
      </w:tr>
      <w:tr w:rsidR="00D37722" w:rsidTr="00AB6B85">
        <w:trPr>
          <w:trHeight w:val="748"/>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highlight w:val="red"/>
              </w:rPr>
            </w:pPr>
            <w:r>
              <w:rPr>
                <w:sz w:val="20"/>
                <w:szCs w:val="20"/>
              </w:rPr>
              <w:t>30,0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A03E00" w:rsidP="00687B0C">
            <w:pPr>
              <w:ind w:firstLine="0"/>
              <w:jc w:val="left"/>
              <w:rPr>
                <w:sz w:val="20"/>
                <w:szCs w:val="20"/>
              </w:rPr>
            </w:pPr>
            <w:r>
              <w:rPr>
                <w:sz w:val="20"/>
                <w:szCs w:val="20"/>
              </w:rPr>
              <w:t>1597,4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B0622A" w:rsidP="00337C0B">
            <w:pPr>
              <w:ind w:firstLine="0"/>
              <w:jc w:val="left"/>
              <w:rPr>
                <w:sz w:val="20"/>
                <w:szCs w:val="20"/>
              </w:rPr>
            </w:pPr>
            <w:r>
              <w:rPr>
                <w:sz w:val="20"/>
                <w:szCs w:val="20"/>
              </w:rPr>
              <w:t>240,3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AB0EEE" w:rsidP="00AB0EEE">
            <w:pPr>
              <w:ind w:firstLine="0"/>
              <w:jc w:val="left"/>
              <w:rPr>
                <w:sz w:val="20"/>
                <w:szCs w:val="20"/>
              </w:rPr>
            </w:pPr>
            <w:r>
              <w:rPr>
                <w:sz w:val="20"/>
                <w:szCs w:val="20"/>
              </w:rPr>
              <w:t>274,5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A03E00" w:rsidP="00DD5971">
            <w:pPr>
              <w:ind w:firstLine="0"/>
              <w:jc w:val="left"/>
              <w:rPr>
                <w:sz w:val="20"/>
                <w:szCs w:val="20"/>
              </w:rPr>
            </w:pPr>
            <w:r>
              <w:rPr>
                <w:sz w:val="20"/>
                <w:szCs w:val="20"/>
              </w:rPr>
              <w:t>381,6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r w:rsidR="00D37722" w:rsidRPr="00B04701">
              <w:rPr>
                <w:sz w:val="20"/>
                <w:szCs w:val="20"/>
              </w:rPr>
              <w:t>0</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985,</w:t>
            </w:r>
            <w:r w:rsidR="00AB0EEE">
              <w:rPr>
                <w:sz w:val="20"/>
                <w:szCs w:val="20"/>
              </w:rPr>
              <w:t>1</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82294B">
            <w:pPr>
              <w:ind w:firstLine="0"/>
              <w:jc w:val="left"/>
              <w:rPr>
                <w:sz w:val="20"/>
                <w:szCs w:val="20"/>
              </w:rPr>
            </w:pPr>
            <w:r w:rsidRPr="00B04701">
              <w:rPr>
                <w:sz w:val="20"/>
                <w:szCs w:val="20"/>
              </w:rPr>
              <w:t>11</w:t>
            </w:r>
            <w:r w:rsidR="0082294B">
              <w:rPr>
                <w:sz w:val="20"/>
                <w:szCs w:val="20"/>
              </w:rPr>
              <w:t>3</w:t>
            </w:r>
            <w:r w:rsidR="00337C0B">
              <w:rPr>
                <w:sz w:val="20"/>
                <w:szCs w:val="20"/>
              </w:rPr>
              <w:t>,</w:t>
            </w:r>
            <w:r w:rsidR="0082294B">
              <w:rPr>
                <w:sz w:val="20"/>
                <w:szCs w:val="20"/>
              </w:rPr>
              <w:t>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E85A08">
            <w:pPr>
              <w:ind w:firstLine="0"/>
              <w:jc w:val="left"/>
              <w:rPr>
                <w:sz w:val="20"/>
                <w:szCs w:val="20"/>
              </w:rPr>
            </w:pPr>
            <w:r>
              <w:rPr>
                <w:sz w:val="20"/>
                <w:szCs w:val="20"/>
              </w:rPr>
              <w:t>1</w:t>
            </w:r>
            <w:r w:rsidR="00E85A08">
              <w:rPr>
                <w:sz w:val="20"/>
                <w:szCs w:val="20"/>
              </w:rPr>
              <w:t>23,7</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r w:rsidR="009A315C">
              <w:t>, премирование сотрудников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highlight w:val="red"/>
              </w:rPr>
            </w:pPr>
            <w:r>
              <w:rPr>
                <w:sz w:val="20"/>
                <w:szCs w:val="20"/>
              </w:rPr>
              <w:t>79,8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50,0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с/пНовочеркутинский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8B0FFE">
            <w:pPr>
              <w:ind w:firstLine="0"/>
              <w:jc w:val="left"/>
              <w:rPr>
                <w:sz w:val="20"/>
                <w:szCs w:val="20"/>
              </w:rPr>
            </w:pPr>
            <w:r>
              <w:rPr>
                <w:sz w:val="20"/>
                <w:szCs w:val="20"/>
              </w:rPr>
              <w:t>155,4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8B0FFE">
            <w:pPr>
              <w:ind w:firstLine="0"/>
              <w:jc w:val="left"/>
              <w:rPr>
                <w:sz w:val="20"/>
                <w:szCs w:val="20"/>
              </w:rPr>
            </w:pPr>
            <w:r>
              <w:rPr>
                <w:sz w:val="20"/>
                <w:szCs w:val="20"/>
              </w:rPr>
              <w:t>92,9</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6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164,0</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100,8</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8600F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tcPr>
          <w:p w:rsidR="008600F2" w:rsidRDefault="008600F2" w:rsidP="008600F2">
            <w:pPr>
              <w:ind w:firstLine="0"/>
              <w:jc w:val="left"/>
            </w:pPr>
            <w:r>
              <w:t>3.6</w:t>
            </w:r>
          </w:p>
        </w:tc>
        <w:tc>
          <w:tcPr>
            <w:tcW w:w="3318" w:type="dxa"/>
            <w:tcBorders>
              <w:top w:val="single" w:sz="4" w:space="0" w:color="auto"/>
              <w:left w:val="nil"/>
              <w:bottom w:val="single" w:sz="4" w:space="0" w:color="auto"/>
              <w:right w:val="single" w:sz="4" w:space="0" w:color="000000"/>
            </w:tcBorders>
            <w:shd w:val="clear" w:color="auto" w:fill="FFFFFF"/>
          </w:tcPr>
          <w:p w:rsidR="008600F2" w:rsidRDefault="008600F2" w:rsidP="008600F2">
            <w:pPr>
              <w:ind w:firstLine="0"/>
              <w:jc w:val="left"/>
            </w:pPr>
            <w:r>
              <w:t>Премирование сотрудников за активное участие в выборах</w:t>
            </w:r>
          </w:p>
        </w:tc>
        <w:tc>
          <w:tcPr>
            <w:tcW w:w="667" w:type="dxa"/>
            <w:tcBorders>
              <w:top w:val="nil"/>
              <w:left w:val="nil"/>
              <w:bottom w:val="single" w:sz="4" w:space="0" w:color="auto"/>
              <w:right w:val="single" w:sz="4" w:space="0" w:color="auto"/>
            </w:tcBorders>
            <w:shd w:val="clear" w:color="auto" w:fill="FFFFFF"/>
            <w:noWrap/>
          </w:tcPr>
          <w:p w:rsidR="008600F2" w:rsidRDefault="008600F2" w:rsidP="00F8371B">
            <w:pPr>
              <w:ind w:firstLine="0"/>
              <w:jc w:val="left"/>
            </w:pPr>
          </w:p>
        </w:tc>
        <w:tc>
          <w:tcPr>
            <w:tcW w:w="618" w:type="dxa"/>
            <w:tcBorders>
              <w:top w:val="nil"/>
              <w:left w:val="nil"/>
              <w:bottom w:val="single" w:sz="4" w:space="0" w:color="auto"/>
              <w:right w:val="single" w:sz="4" w:space="0" w:color="auto"/>
            </w:tcBorders>
            <w:shd w:val="clear" w:color="auto" w:fill="FFFFFF"/>
            <w:noWrap/>
          </w:tcPr>
          <w:p w:rsidR="008600F2" w:rsidRPr="00B04701" w:rsidRDefault="008600F2" w:rsidP="00F8371B">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tcPr>
          <w:p w:rsidR="008600F2" w:rsidRPr="00B04701" w:rsidRDefault="008600F2" w:rsidP="00F8371B">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tcPr>
          <w:p w:rsidR="008600F2" w:rsidRPr="00B04701" w:rsidRDefault="008600F2" w:rsidP="00F8371B">
            <w:pPr>
              <w:ind w:firstLine="0"/>
              <w:jc w:val="left"/>
              <w:rPr>
                <w:sz w:val="20"/>
                <w:szCs w:val="20"/>
              </w:rPr>
            </w:pPr>
            <w:r>
              <w:rPr>
                <w:sz w:val="20"/>
                <w:szCs w:val="20"/>
              </w:rPr>
              <w:t>0140399999</w:t>
            </w:r>
          </w:p>
        </w:tc>
        <w:tc>
          <w:tcPr>
            <w:tcW w:w="766"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tcPr>
          <w:p w:rsidR="008600F2" w:rsidRDefault="00A03E00" w:rsidP="00AB0EEE">
            <w:pPr>
              <w:ind w:firstLine="0"/>
              <w:jc w:val="left"/>
              <w:rPr>
                <w:sz w:val="20"/>
                <w:szCs w:val="20"/>
              </w:rPr>
            </w:pPr>
            <w:r>
              <w:rPr>
                <w:sz w:val="20"/>
                <w:szCs w:val="20"/>
              </w:rPr>
              <w:t>113,1</w:t>
            </w:r>
          </w:p>
        </w:tc>
        <w:tc>
          <w:tcPr>
            <w:tcW w:w="1080" w:type="dxa"/>
            <w:tcBorders>
              <w:top w:val="nil"/>
              <w:left w:val="nil"/>
              <w:bottom w:val="single" w:sz="4" w:space="0" w:color="auto"/>
              <w:right w:val="single" w:sz="4" w:space="0" w:color="auto"/>
            </w:tcBorders>
            <w:shd w:val="clear" w:color="auto" w:fill="FFFFFF"/>
            <w:noWrap/>
          </w:tcPr>
          <w:p w:rsidR="008600F2" w:rsidRDefault="008600F2">
            <w:pPr>
              <w:ind w:firstLine="0"/>
              <w:jc w:val="left"/>
              <w:rPr>
                <w:color w:val="FFFFFF" w:themeColor="background1"/>
                <w:sz w:val="20"/>
                <w:szCs w:val="20"/>
              </w:rPr>
            </w:pPr>
            <w:r>
              <w:rPr>
                <w:color w:val="FFFFFF" w:themeColor="background1"/>
                <w:sz w:val="20"/>
                <w:szCs w:val="20"/>
              </w:rPr>
              <w:t>00</w:t>
            </w:r>
          </w:p>
        </w:tc>
        <w:tc>
          <w:tcPr>
            <w:tcW w:w="1081"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tcPr>
          <w:p w:rsidR="008600F2" w:rsidRDefault="008600F2" w:rsidP="00AB0EEE">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tcPr>
          <w:p w:rsidR="008600F2" w:rsidRDefault="00A03E00">
            <w:pPr>
              <w:ind w:firstLine="0"/>
              <w:jc w:val="left"/>
              <w:rPr>
                <w:sz w:val="20"/>
                <w:szCs w:val="20"/>
              </w:rPr>
            </w:pPr>
            <w:r>
              <w:rPr>
                <w:sz w:val="20"/>
                <w:szCs w:val="20"/>
              </w:rPr>
              <w:t>113,1</w:t>
            </w:r>
          </w:p>
        </w:tc>
        <w:tc>
          <w:tcPr>
            <w:tcW w:w="905"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r>
      <w:tr w:rsidR="008600F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CF3928" w:rsidRDefault="008600F2"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8600F2" w:rsidRPr="00B04701" w:rsidRDefault="008600F2">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r>
      <w:tr w:rsidR="008600F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BF6BC5" w:rsidRDefault="008600F2"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8600F2" w:rsidRDefault="008600F2">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r>
      <w:tr w:rsidR="008600F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Основное мероприятие 5 Подпрограммы 4 «Мероприятия направленные на организацию повышения эффективности деятельности органов местного самоуправления»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r w:rsidRPr="00B04701">
              <w:rPr>
                <w:sz w:val="20"/>
                <w:szCs w:val="20"/>
              </w:rPr>
              <w:t>0020400</w:t>
            </w:r>
          </w:p>
          <w:p w:rsidR="008600F2" w:rsidRPr="00B04701" w:rsidRDefault="008600F2">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r>
      <w:tr w:rsidR="008600F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0020400</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rsidP="00207FE3">
            <w:pPr>
              <w:ind w:firstLine="0"/>
              <w:jc w:val="left"/>
              <w:rPr>
                <w:sz w:val="20"/>
                <w:szCs w:val="20"/>
              </w:rPr>
            </w:pPr>
            <w:r>
              <w:rPr>
                <w:sz w:val="20"/>
                <w:szCs w:val="20"/>
              </w:rPr>
              <w:t>0</w:t>
            </w:r>
          </w:p>
        </w:tc>
      </w:tr>
      <w:tr w:rsidR="008600F2"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 0149999</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D46076" w:rsidP="0058011E">
            <w:pPr>
              <w:ind w:firstLine="0"/>
              <w:jc w:val="left"/>
              <w:rPr>
                <w:sz w:val="20"/>
                <w:szCs w:val="20"/>
              </w:rPr>
            </w:pPr>
            <w:r>
              <w:rPr>
                <w:sz w:val="20"/>
                <w:szCs w:val="20"/>
              </w:rPr>
              <w:t>198,</w:t>
            </w:r>
            <w:r w:rsidR="008600F2" w:rsidRPr="00B04701">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58011E" w:rsidP="00BA1EA3">
            <w:pPr>
              <w:ind w:firstLine="0"/>
              <w:jc w:val="left"/>
              <w:rPr>
                <w:sz w:val="20"/>
                <w:szCs w:val="20"/>
              </w:rPr>
            </w:pPr>
            <w:r>
              <w:rPr>
                <w:sz w:val="20"/>
                <w:szCs w:val="20"/>
              </w:rPr>
              <w:t>8</w:t>
            </w:r>
            <w:r w:rsidR="00BA1EA3">
              <w:rPr>
                <w:sz w:val="20"/>
                <w:szCs w:val="20"/>
              </w:rPr>
              <w:t>8</w:t>
            </w:r>
            <w:r w:rsidR="008600F2">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r>
      <w:tr w:rsidR="008600F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pPr>
              <w:ind w:firstLine="0"/>
              <w:jc w:val="left"/>
            </w:pPr>
            <w:r>
              <w:t>Изготовление технической документации, постановка на кадастровый учет объектов недвижимости, составляющих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p>
          <w:p w:rsidR="008600F2" w:rsidRPr="00B04701" w:rsidRDefault="008600F2">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r>
      <w:tr w:rsidR="008600F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BA1EA3" w:rsidRDefault="008600F2" w:rsidP="00590BCC">
            <w:pPr>
              <w:ind w:firstLine="0"/>
              <w:jc w:val="left"/>
              <w:rPr>
                <w:rFonts w:cs="Arial"/>
              </w:rPr>
            </w:pPr>
            <w:r w:rsidRPr="00BA1EA3">
              <w:rPr>
                <w:rFonts w:cs="Arial"/>
              </w:rPr>
              <w:t xml:space="preserve">Расходы на выполнение проектов внесения изменений </w:t>
            </w:r>
            <w:r w:rsidRPr="00BA1EA3">
              <w:rPr>
                <w:rFonts w:cs="Arial"/>
                <w:bCs/>
              </w:rPr>
              <w:t>в генеральный план и правила землепользования и застройки сельского поселения</w:t>
            </w:r>
            <w:r w:rsidRPr="00BA1EA3">
              <w:rPr>
                <w:rFonts w:cs="Arial"/>
              </w:rPr>
              <w:t xml:space="preserve">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rPr>
              <w:t>01406</w:t>
            </w:r>
            <w:r w:rsidRPr="006D5DA2">
              <w:rPr>
                <w:b/>
                <w:sz w:val="20"/>
                <w:szCs w:val="20"/>
                <w:lang w:val="en-US"/>
              </w:rPr>
              <w:t>S6020</w:t>
            </w:r>
          </w:p>
        </w:tc>
        <w:tc>
          <w:tcPr>
            <w:tcW w:w="766"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200</w:t>
            </w:r>
          </w:p>
        </w:tc>
        <w:tc>
          <w:tcPr>
            <w:tcW w:w="1241" w:type="dxa"/>
            <w:tcBorders>
              <w:top w:val="nil"/>
              <w:left w:val="nil"/>
              <w:bottom w:val="single" w:sz="4" w:space="0" w:color="auto"/>
              <w:right w:val="single" w:sz="4" w:space="0" w:color="auto"/>
            </w:tcBorders>
            <w:shd w:val="clear" w:color="auto" w:fill="FFFFFF"/>
            <w:noWrap/>
          </w:tcPr>
          <w:p w:rsidR="008600F2" w:rsidRPr="006D5DA2" w:rsidRDefault="00D46076">
            <w:pPr>
              <w:ind w:firstLine="0"/>
              <w:jc w:val="left"/>
              <w:rPr>
                <w:b/>
                <w:sz w:val="20"/>
                <w:szCs w:val="20"/>
                <w:lang w:val="en-US"/>
              </w:rPr>
            </w:pPr>
            <w:r>
              <w:rPr>
                <w:b/>
                <w:sz w:val="20"/>
                <w:szCs w:val="20"/>
              </w:rPr>
              <w:t>35</w:t>
            </w:r>
          </w:p>
        </w:tc>
        <w:tc>
          <w:tcPr>
            <w:tcW w:w="1080"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8600F2" w:rsidRPr="006D5DA2" w:rsidRDefault="008600F2" w:rsidP="004A5C45">
            <w:pPr>
              <w:ind w:firstLine="0"/>
              <w:jc w:val="left"/>
              <w:rPr>
                <w:b/>
                <w:sz w:val="20"/>
                <w:szCs w:val="20"/>
                <w:lang w:val="en-US"/>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58011E" w:rsidRDefault="00BA1EA3">
            <w:pPr>
              <w:ind w:firstLine="0"/>
              <w:jc w:val="left"/>
              <w:rPr>
                <w:b/>
                <w:sz w:val="20"/>
                <w:szCs w:val="20"/>
              </w:rPr>
            </w:pPr>
            <w:r>
              <w:rPr>
                <w:b/>
                <w:sz w:val="20"/>
                <w:szCs w:val="20"/>
              </w:rPr>
              <w:t>25,0</w:t>
            </w:r>
          </w:p>
        </w:tc>
        <w:tc>
          <w:tcPr>
            <w:tcW w:w="905"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r>
      <w:tr w:rsidR="008600F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6,3</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BA1EA3" w:rsidRDefault="008600F2" w:rsidP="00BA1EA3">
            <w:pPr>
              <w:ind w:hanging="51"/>
              <w:rPr>
                <w:rFonts w:cs="Arial"/>
              </w:rPr>
            </w:pPr>
            <w:r w:rsidRPr="00BA1EA3">
              <w:rPr>
                <w:rFonts w:cs="Arial"/>
              </w:rPr>
              <w:t xml:space="preserve">Внесение изменений в генеральный план и правила </w:t>
            </w:r>
            <w:r w:rsidR="00BA1EA3">
              <w:rPr>
                <w:rFonts w:cs="Arial"/>
              </w:rPr>
              <w:t>з</w:t>
            </w:r>
            <w:r w:rsidRPr="00BA1EA3">
              <w:rPr>
                <w:rFonts w:cs="Arial"/>
              </w:rPr>
              <w:t>емлепользова</w:t>
            </w:r>
            <w:r w:rsidR="00BA1EA3">
              <w:rPr>
                <w:rFonts w:cs="Arial"/>
              </w:rPr>
              <w:t>-</w:t>
            </w:r>
            <w:r w:rsidRPr="00BA1EA3">
              <w:rPr>
                <w:rFonts w:cs="Arial"/>
              </w:rPr>
              <w:t>ния и застройки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Pr>
                <w:b/>
                <w:sz w:val="20"/>
                <w:szCs w:val="20"/>
              </w:rPr>
              <w:t>0140620270</w:t>
            </w:r>
          </w:p>
        </w:tc>
        <w:tc>
          <w:tcPr>
            <w:tcW w:w="766"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200</w:t>
            </w:r>
          </w:p>
        </w:tc>
        <w:tc>
          <w:tcPr>
            <w:tcW w:w="1241" w:type="dxa"/>
            <w:tcBorders>
              <w:top w:val="nil"/>
              <w:left w:val="nil"/>
              <w:bottom w:val="single" w:sz="4" w:space="0" w:color="auto"/>
              <w:right w:val="single" w:sz="4" w:space="0" w:color="auto"/>
            </w:tcBorders>
            <w:shd w:val="clear" w:color="auto" w:fill="FFFFFF"/>
            <w:noWrap/>
          </w:tcPr>
          <w:p w:rsidR="008600F2" w:rsidRDefault="00D46076">
            <w:pPr>
              <w:ind w:firstLine="0"/>
              <w:jc w:val="left"/>
              <w:rPr>
                <w:b/>
                <w:sz w:val="20"/>
                <w:szCs w:val="20"/>
              </w:rPr>
            </w:pPr>
            <w:r>
              <w:rPr>
                <w:b/>
                <w:sz w:val="20"/>
                <w:szCs w:val="20"/>
              </w:rPr>
              <w:t>6</w:t>
            </w:r>
            <w:r w:rsidR="008600F2">
              <w:rPr>
                <w:b/>
                <w:sz w:val="20"/>
                <w:szCs w:val="20"/>
              </w:rPr>
              <w:t>3,0</w:t>
            </w:r>
          </w:p>
        </w:tc>
        <w:tc>
          <w:tcPr>
            <w:tcW w:w="1080"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Default="008600F2" w:rsidP="004A5C45">
            <w:pPr>
              <w:ind w:firstLine="0"/>
              <w:jc w:val="left"/>
              <w:rPr>
                <w:b/>
                <w:sz w:val="20"/>
                <w:szCs w:val="20"/>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687B0C" w:rsidRDefault="00BA1EA3">
            <w:pPr>
              <w:ind w:firstLine="0"/>
              <w:jc w:val="left"/>
              <w:rPr>
                <w:b/>
                <w:sz w:val="20"/>
                <w:szCs w:val="20"/>
              </w:rPr>
            </w:pPr>
            <w:r>
              <w:rPr>
                <w:b/>
                <w:sz w:val="20"/>
                <w:szCs w:val="20"/>
              </w:rPr>
              <w:t>6</w:t>
            </w:r>
            <w:r w:rsidR="008600F2">
              <w:rPr>
                <w:b/>
                <w:sz w:val="20"/>
                <w:szCs w:val="20"/>
              </w:rPr>
              <w:t>3,0</w:t>
            </w:r>
          </w:p>
        </w:tc>
        <w:tc>
          <w:tcPr>
            <w:tcW w:w="905"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r>
      <w:tr w:rsidR="008600F2" w:rsidTr="00AB6B85">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0142014</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r>
      <w:tr w:rsidR="008600F2"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8</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Основное мероприятие 8 Подпрограммы 4 «Обслуживание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1301</w:t>
            </w:r>
          </w:p>
        </w:tc>
        <w:tc>
          <w:tcPr>
            <w:tcW w:w="1099"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0140820090</w:t>
            </w:r>
          </w:p>
        </w:tc>
        <w:tc>
          <w:tcPr>
            <w:tcW w:w="766"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700</w:t>
            </w:r>
          </w:p>
        </w:tc>
        <w:tc>
          <w:tcPr>
            <w:tcW w:w="1241"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6,0</w:t>
            </w:r>
          </w:p>
        </w:tc>
        <w:tc>
          <w:tcPr>
            <w:tcW w:w="1080"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1275"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r>
      <w:tr w:rsidR="008600F2"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8600F2" w:rsidRDefault="008600F2">
            <w:pPr>
              <w:ind w:firstLine="0"/>
              <w:jc w:val="left"/>
            </w:pPr>
            <w:r>
              <w:t>9</w:t>
            </w:r>
          </w:p>
        </w:tc>
        <w:tc>
          <w:tcPr>
            <w:tcW w:w="3318" w:type="dxa"/>
            <w:tcBorders>
              <w:top w:val="single" w:sz="4" w:space="0" w:color="auto"/>
              <w:left w:val="nil"/>
              <w:bottom w:val="single" w:sz="4" w:space="0" w:color="auto"/>
              <w:right w:val="single" w:sz="4" w:space="0" w:color="000000"/>
            </w:tcBorders>
            <w:shd w:val="clear" w:color="auto" w:fill="FFFFFF"/>
          </w:tcPr>
          <w:p w:rsidR="008600F2" w:rsidRDefault="008600F2" w:rsidP="00BF6BC5">
            <w:pPr>
              <w:ind w:firstLine="0"/>
              <w:jc w:val="left"/>
            </w:pPr>
            <w:r>
              <w:t>Основное мероприятие 9 подпрограммы 4</w:t>
            </w:r>
          </w:p>
          <w:p w:rsidR="008600F2" w:rsidRDefault="0058011E" w:rsidP="00BF6BC5">
            <w:pPr>
              <w:ind w:firstLine="0"/>
              <w:jc w:val="left"/>
            </w:pPr>
            <w:r>
              <w:t>«</w:t>
            </w:r>
            <w:r w:rsidR="00BA1EA3" w:rsidRPr="0040542E">
              <w:rPr>
                <w:rFonts w:ascii="Times New Roman" w:hAnsi="Times New Roman"/>
              </w:rPr>
              <w:t>«</w:t>
            </w:r>
            <w:r w:rsidR="00BA1EA3" w:rsidRPr="00F511C7">
              <w:rPr>
                <w:rFonts w:cs="Arial"/>
              </w:rPr>
              <w:t>Поощрение органов местного самоуправления сельского поселения Новочеркутинский сельсовет в связи с достижением наилучших результатов по социально-экономическому развитию территории»</w:t>
            </w:r>
            <w:r>
              <w:t>»</w:t>
            </w:r>
          </w:p>
        </w:tc>
        <w:tc>
          <w:tcPr>
            <w:tcW w:w="667"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r w:rsidRPr="00C823A5">
              <w:rPr>
                <w:b/>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tcPr>
          <w:p w:rsidR="008600F2" w:rsidRPr="00C823A5" w:rsidRDefault="00B14A54">
            <w:pPr>
              <w:ind w:firstLine="0"/>
              <w:jc w:val="left"/>
              <w:rPr>
                <w:b/>
                <w:sz w:val="20"/>
                <w:szCs w:val="20"/>
              </w:rPr>
            </w:pPr>
            <w:r>
              <w:rPr>
                <w:b/>
                <w:sz w:val="20"/>
                <w:szCs w:val="20"/>
              </w:rPr>
              <w:t>0113</w:t>
            </w:r>
          </w:p>
        </w:tc>
        <w:tc>
          <w:tcPr>
            <w:tcW w:w="1099"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rsidP="00B14A54">
            <w:pPr>
              <w:ind w:firstLine="0"/>
              <w:jc w:val="left"/>
              <w:rPr>
                <w:b/>
                <w:sz w:val="20"/>
                <w:szCs w:val="20"/>
              </w:rPr>
            </w:pPr>
            <w:r w:rsidRPr="00C823A5">
              <w:rPr>
                <w:b/>
                <w:sz w:val="20"/>
                <w:szCs w:val="20"/>
              </w:rPr>
              <w:t>0140</w:t>
            </w:r>
            <w:r w:rsidR="00B14A54">
              <w:rPr>
                <w:b/>
                <w:sz w:val="20"/>
                <w:szCs w:val="20"/>
              </w:rPr>
              <w:t>987060</w:t>
            </w:r>
          </w:p>
        </w:tc>
        <w:tc>
          <w:tcPr>
            <w:tcW w:w="766" w:type="dxa"/>
            <w:tcBorders>
              <w:top w:val="single" w:sz="4" w:space="0" w:color="auto"/>
              <w:left w:val="nil"/>
              <w:bottom w:val="single" w:sz="4" w:space="0" w:color="auto"/>
              <w:right w:val="single" w:sz="4" w:space="0" w:color="auto"/>
            </w:tcBorders>
            <w:shd w:val="clear" w:color="auto" w:fill="FFFFFF"/>
            <w:noWrap/>
          </w:tcPr>
          <w:p w:rsidR="008600F2" w:rsidRPr="00C823A5" w:rsidRDefault="00B14A54">
            <w:pPr>
              <w:ind w:firstLine="0"/>
              <w:jc w:val="left"/>
              <w:rPr>
                <w:b/>
                <w:sz w:val="20"/>
                <w:szCs w:val="20"/>
              </w:rPr>
            </w:pPr>
            <w:r>
              <w:rPr>
                <w:b/>
                <w:sz w:val="20"/>
                <w:szCs w:val="20"/>
              </w:rPr>
              <w:t>100</w:t>
            </w:r>
          </w:p>
        </w:tc>
        <w:tc>
          <w:tcPr>
            <w:tcW w:w="1241"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tcPr>
          <w:p w:rsidR="008600F2" w:rsidRPr="00C823A5" w:rsidRDefault="00B14A54">
            <w:pPr>
              <w:ind w:firstLine="0"/>
              <w:jc w:val="left"/>
              <w:rPr>
                <w:b/>
                <w:sz w:val="20"/>
                <w:szCs w:val="20"/>
              </w:rPr>
            </w:pPr>
            <w:r>
              <w:rPr>
                <w:b/>
                <w:sz w:val="20"/>
                <w:szCs w:val="20"/>
              </w:rPr>
              <w:t>0</w:t>
            </w:r>
          </w:p>
        </w:tc>
        <w:tc>
          <w:tcPr>
            <w:tcW w:w="905" w:type="dxa"/>
            <w:tcBorders>
              <w:top w:val="single" w:sz="4" w:space="0" w:color="auto"/>
              <w:left w:val="nil"/>
              <w:bottom w:val="single" w:sz="4" w:space="0" w:color="auto"/>
              <w:right w:val="single" w:sz="4" w:space="0" w:color="auto"/>
            </w:tcBorders>
            <w:shd w:val="clear" w:color="auto" w:fill="FFFFFF"/>
            <w:noWrap/>
          </w:tcPr>
          <w:p w:rsidR="008600F2" w:rsidRDefault="00B14A54">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tcPr>
          <w:p w:rsidR="008600F2" w:rsidRDefault="00B14A54">
            <w:pPr>
              <w:ind w:firstLine="0"/>
              <w:jc w:val="left"/>
              <w:rPr>
                <w:sz w:val="20"/>
                <w:szCs w:val="20"/>
              </w:rPr>
            </w:pPr>
            <w:r>
              <w:rPr>
                <w:sz w:val="20"/>
                <w:szCs w:val="20"/>
              </w:rPr>
              <w:t>0</w:t>
            </w:r>
          </w:p>
        </w:tc>
      </w:tr>
      <w:tr w:rsidR="00B14A54"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B14A54" w:rsidRDefault="00B14A54" w:rsidP="00BA1EA3">
            <w:pPr>
              <w:ind w:firstLine="0"/>
              <w:jc w:val="left"/>
            </w:pPr>
            <w:r>
              <w:t>9.1</w:t>
            </w:r>
          </w:p>
        </w:tc>
        <w:tc>
          <w:tcPr>
            <w:tcW w:w="3318" w:type="dxa"/>
            <w:tcBorders>
              <w:top w:val="single" w:sz="4" w:space="0" w:color="auto"/>
              <w:left w:val="nil"/>
              <w:bottom w:val="single" w:sz="4" w:space="0" w:color="auto"/>
              <w:right w:val="single" w:sz="4" w:space="0" w:color="000000"/>
            </w:tcBorders>
            <w:shd w:val="clear" w:color="auto" w:fill="FFFFFF"/>
          </w:tcPr>
          <w:p w:rsidR="00B14A54" w:rsidRDefault="00B14A54" w:rsidP="00BF6BC5">
            <w:pPr>
              <w:ind w:firstLine="0"/>
              <w:jc w:val="left"/>
            </w:pPr>
          </w:p>
          <w:p w:rsidR="00B14A54" w:rsidRDefault="00B14A54" w:rsidP="00BF6BC5">
            <w:pPr>
              <w:ind w:firstLine="0"/>
              <w:jc w:val="left"/>
            </w:pPr>
            <w:r w:rsidRPr="00F511C7">
              <w:rPr>
                <w:rFonts w:cs="Arial"/>
              </w:rPr>
              <w:t>Поощрение органов местного самоуправления сельского поселения Новочеркутинский сельсовет в связи с достижением наилучших результатов по социально-экономическому развитию территории»</w:t>
            </w:r>
            <w:r>
              <w:t>»</w:t>
            </w:r>
          </w:p>
        </w:tc>
        <w:tc>
          <w:tcPr>
            <w:tcW w:w="667"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7A4ECA">
            <w:pPr>
              <w:ind w:firstLine="0"/>
              <w:jc w:val="left"/>
              <w:rPr>
                <w:sz w:val="20"/>
                <w:szCs w:val="20"/>
              </w:rPr>
            </w:pPr>
            <w:r w:rsidRPr="00B14A54">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7A4ECA">
            <w:pPr>
              <w:ind w:firstLine="0"/>
              <w:jc w:val="left"/>
              <w:rPr>
                <w:sz w:val="20"/>
                <w:szCs w:val="20"/>
              </w:rPr>
            </w:pPr>
            <w:r w:rsidRPr="00B14A54">
              <w:rPr>
                <w:sz w:val="20"/>
                <w:szCs w:val="20"/>
              </w:rPr>
              <w:t>0113</w:t>
            </w:r>
          </w:p>
        </w:tc>
        <w:tc>
          <w:tcPr>
            <w:tcW w:w="1099"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7A4ECA">
            <w:pPr>
              <w:ind w:firstLine="0"/>
              <w:jc w:val="left"/>
              <w:rPr>
                <w:sz w:val="20"/>
                <w:szCs w:val="20"/>
              </w:rPr>
            </w:pPr>
            <w:r w:rsidRPr="00B14A54">
              <w:rPr>
                <w:sz w:val="20"/>
                <w:szCs w:val="20"/>
              </w:rPr>
              <w:t>0140987060</w:t>
            </w:r>
          </w:p>
        </w:tc>
        <w:tc>
          <w:tcPr>
            <w:tcW w:w="766"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7A4ECA">
            <w:pPr>
              <w:ind w:firstLine="0"/>
              <w:jc w:val="left"/>
              <w:rPr>
                <w:sz w:val="20"/>
                <w:szCs w:val="20"/>
              </w:rPr>
            </w:pPr>
            <w:r w:rsidRPr="00B14A54">
              <w:rPr>
                <w:sz w:val="20"/>
                <w:szCs w:val="20"/>
              </w:rPr>
              <w:t>100</w:t>
            </w:r>
          </w:p>
        </w:tc>
        <w:tc>
          <w:tcPr>
            <w:tcW w:w="1241"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7A4ECA">
            <w:pPr>
              <w:ind w:firstLine="0"/>
              <w:jc w:val="left"/>
              <w:rPr>
                <w:sz w:val="20"/>
                <w:szCs w:val="20"/>
              </w:rPr>
            </w:pPr>
            <w:r w:rsidRPr="00B14A54">
              <w:rPr>
                <w:sz w:val="20"/>
                <w:szCs w:val="20"/>
              </w:rPr>
              <w:t>911</w:t>
            </w:r>
          </w:p>
        </w:tc>
        <w:tc>
          <w:tcPr>
            <w:tcW w:w="1080"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c>
          <w:tcPr>
            <w:tcW w:w="905"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r>
      <w:tr w:rsidR="00B14A54"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B14A54" w:rsidRDefault="00B14A54" w:rsidP="00BA1EA3">
            <w:pPr>
              <w:ind w:firstLine="0"/>
              <w:jc w:val="left"/>
            </w:pPr>
            <w:r>
              <w:t>10</w:t>
            </w:r>
          </w:p>
        </w:tc>
        <w:tc>
          <w:tcPr>
            <w:tcW w:w="3318" w:type="dxa"/>
            <w:tcBorders>
              <w:top w:val="single" w:sz="4" w:space="0" w:color="auto"/>
              <w:left w:val="nil"/>
              <w:bottom w:val="single" w:sz="4" w:space="0" w:color="auto"/>
              <w:right w:val="single" w:sz="4" w:space="0" w:color="000000"/>
            </w:tcBorders>
            <w:shd w:val="clear" w:color="auto" w:fill="FFFFFF"/>
          </w:tcPr>
          <w:p w:rsidR="00B14A54" w:rsidRDefault="00B14A54" w:rsidP="00BA1EA3">
            <w:pPr>
              <w:ind w:firstLine="0"/>
              <w:jc w:val="left"/>
            </w:pPr>
            <w:r>
              <w:t>Основное мероприятие 10 подпрограммы 4</w:t>
            </w:r>
          </w:p>
          <w:p w:rsidR="00B14A54" w:rsidRDefault="00B14A54" w:rsidP="00BA1EA3">
            <w:pPr>
              <w:ind w:firstLine="0"/>
              <w:jc w:val="left"/>
            </w:pPr>
            <w:r>
              <w:rPr>
                <w:bCs/>
                <w:color w:val="000000"/>
              </w:rPr>
              <w:t>«</w:t>
            </w:r>
            <w:r w:rsidRPr="00A20DC9">
              <w:rPr>
                <w:bCs/>
                <w:color w:val="000000"/>
              </w:rPr>
              <w:t>Пенсионное обеспечение муниципальных служащих поселения»</w:t>
            </w:r>
          </w:p>
          <w:p w:rsidR="00B14A54" w:rsidRDefault="00B14A54" w:rsidP="00BF6BC5">
            <w:pPr>
              <w:ind w:firstLine="0"/>
              <w:jc w:val="left"/>
            </w:pPr>
          </w:p>
        </w:tc>
        <w:tc>
          <w:tcPr>
            <w:tcW w:w="667"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tcPr>
          <w:p w:rsidR="00B14A54" w:rsidRDefault="00B14A54" w:rsidP="00304A6F">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tcPr>
          <w:p w:rsidR="00B14A54" w:rsidRDefault="00B14A54" w:rsidP="00304A6F">
            <w:pPr>
              <w:ind w:firstLine="0"/>
              <w:jc w:val="left"/>
              <w:rPr>
                <w:sz w:val="20"/>
                <w:szCs w:val="20"/>
              </w:rPr>
            </w:pPr>
            <w:r>
              <w:rPr>
                <w:sz w:val="20"/>
                <w:szCs w:val="20"/>
              </w:rPr>
              <w:t>10</w:t>
            </w:r>
          </w:p>
        </w:tc>
        <w:tc>
          <w:tcPr>
            <w:tcW w:w="1099" w:type="dxa"/>
            <w:tcBorders>
              <w:top w:val="single" w:sz="4" w:space="0" w:color="auto"/>
              <w:left w:val="nil"/>
              <w:bottom w:val="single" w:sz="4" w:space="0" w:color="auto"/>
              <w:right w:val="single" w:sz="4" w:space="0" w:color="auto"/>
            </w:tcBorders>
            <w:shd w:val="clear" w:color="auto" w:fill="FFFFFF"/>
            <w:noWrap/>
          </w:tcPr>
          <w:p w:rsidR="00B14A54" w:rsidRDefault="00B14A54" w:rsidP="00304A6F">
            <w:pPr>
              <w:ind w:firstLine="0"/>
              <w:jc w:val="left"/>
              <w:rPr>
                <w:sz w:val="20"/>
                <w:szCs w:val="20"/>
              </w:rPr>
            </w:pPr>
            <w:r>
              <w:rPr>
                <w:sz w:val="20"/>
                <w:szCs w:val="20"/>
              </w:rPr>
              <w:t>0114109999</w:t>
            </w:r>
          </w:p>
        </w:tc>
        <w:tc>
          <w:tcPr>
            <w:tcW w:w="766" w:type="dxa"/>
            <w:tcBorders>
              <w:top w:val="single" w:sz="4" w:space="0" w:color="auto"/>
              <w:left w:val="nil"/>
              <w:bottom w:val="single" w:sz="4" w:space="0" w:color="auto"/>
              <w:right w:val="single" w:sz="4" w:space="0" w:color="auto"/>
            </w:tcBorders>
            <w:shd w:val="clear" w:color="auto" w:fill="FFFFFF"/>
            <w:noWrap/>
          </w:tcPr>
          <w:p w:rsidR="00B14A54" w:rsidRDefault="00B14A54" w:rsidP="00304A6F">
            <w:pPr>
              <w:ind w:firstLine="0"/>
              <w:jc w:val="left"/>
              <w:rPr>
                <w:sz w:val="20"/>
                <w:szCs w:val="20"/>
              </w:rPr>
            </w:pPr>
            <w:r>
              <w:rPr>
                <w:sz w:val="20"/>
                <w:szCs w:val="20"/>
              </w:rPr>
              <w:t>300</w:t>
            </w:r>
          </w:p>
        </w:tc>
        <w:tc>
          <w:tcPr>
            <w:tcW w:w="1241"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99,2</w:t>
            </w:r>
          </w:p>
        </w:tc>
        <w:tc>
          <w:tcPr>
            <w:tcW w:w="1080"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r>
              <w:rPr>
                <w:sz w:val="20"/>
                <w:szCs w:val="20"/>
              </w:rPr>
              <w:t>0</w:t>
            </w:r>
          </w:p>
        </w:tc>
        <w:tc>
          <w:tcPr>
            <w:tcW w:w="1081"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r>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r>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c>
          <w:tcPr>
            <w:tcW w:w="1275"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rsidP="007A4ECA">
            <w:pPr>
              <w:ind w:firstLine="0"/>
              <w:jc w:val="left"/>
              <w:rPr>
                <w:sz w:val="20"/>
                <w:szCs w:val="20"/>
              </w:rPr>
            </w:pPr>
            <w:r>
              <w:rPr>
                <w:sz w:val="20"/>
                <w:szCs w:val="20"/>
              </w:rPr>
              <w:t>99,2</w:t>
            </w:r>
          </w:p>
        </w:tc>
        <w:tc>
          <w:tcPr>
            <w:tcW w:w="905"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r>
      <w:tr w:rsidR="00B14A54"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B14A54" w:rsidRPr="00BA1EA3" w:rsidRDefault="00B14A54" w:rsidP="00BA1EA3">
            <w:pPr>
              <w:ind w:firstLine="0"/>
              <w:jc w:val="left"/>
            </w:pPr>
            <w:r w:rsidRPr="00BA1EA3">
              <w:rPr>
                <w:sz w:val="22"/>
                <w:szCs w:val="22"/>
              </w:rPr>
              <w:t>10.</w:t>
            </w:r>
            <w:r>
              <w:rPr>
                <w:sz w:val="22"/>
                <w:szCs w:val="22"/>
              </w:rPr>
              <w:t>1</w:t>
            </w:r>
          </w:p>
        </w:tc>
        <w:tc>
          <w:tcPr>
            <w:tcW w:w="3318" w:type="dxa"/>
            <w:tcBorders>
              <w:top w:val="single" w:sz="4" w:space="0" w:color="auto"/>
              <w:left w:val="nil"/>
              <w:bottom w:val="single" w:sz="4" w:space="0" w:color="auto"/>
              <w:right w:val="single" w:sz="4" w:space="0" w:color="000000"/>
            </w:tcBorders>
            <w:shd w:val="clear" w:color="auto" w:fill="FFFFFF"/>
          </w:tcPr>
          <w:p w:rsidR="00B14A54" w:rsidRDefault="00B14A54" w:rsidP="00BA1EA3">
            <w:pPr>
              <w:ind w:firstLine="0"/>
              <w:jc w:val="left"/>
            </w:pPr>
            <w:r w:rsidRPr="00A20DC9">
              <w:rPr>
                <w:bCs/>
                <w:color w:val="000000"/>
              </w:rPr>
              <w:t>Пенсионное обеспечение муниципальных служащих поселения</w:t>
            </w:r>
          </w:p>
        </w:tc>
        <w:tc>
          <w:tcPr>
            <w:tcW w:w="667"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tcPr>
          <w:p w:rsidR="00B14A54" w:rsidRDefault="00B14A54" w:rsidP="00304A6F">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tcPr>
          <w:p w:rsidR="00B14A54" w:rsidRDefault="00B14A54" w:rsidP="00304A6F">
            <w:pPr>
              <w:ind w:firstLine="0"/>
              <w:jc w:val="left"/>
              <w:rPr>
                <w:sz w:val="20"/>
                <w:szCs w:val="20"/>
              </w:rPr>
            </w:pPr>
            <w:r>
              <w:rPr>
                <w:sz w:val="20"/>
                <w:szCs w:val="20"/>
              </w:rPr>
              <w:t>10</w:t>
            </w:r>
          </w:p>
        </w:tc>
        <w:tc>
          <w:tcPr>
            <w:tcW w:w="1099"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B14A54">
            <w:pPr>
              <w:ind w:firstLine="0"/>
              <w:rPr>
                <w:sz w:val="20"/>
                <w:szCs w:val="20"/>
              </w:rPr>
            </w:pPr>
            <w:r w:rsidRPr="00B14A54">
              <w:rPr>
                <w:sz w:val="20"/>
                <w:szCs w:val="20"/>
              </w:rPr>
              <w:t>0114109999</w:t>
            </w:r>
          </w:p>
        </w:tc>
        <w:tc>
          <w:tcPr>
            <w:tcW w:w="766" w:type="dxa"/>
            <w:tcBorders>
              <w:top w:val="single" w:sz="4" w:space="0" w:color="auto"/>
              <w:left w:val="nil"/>
              <w:bottom w:val="single" w:sz="4" w:space="0" w:color="auto"/>
              <w:right w:val="single" w:sz="4" w:space="0" w:color="auto"/>
            </w:tcBorders>
            <w:shd w:val="clear" w:color="auto" w:fill="FFFFFF"/>
            <w:noWrap/>
          </w:tcPr>
          <w:p w:rsidR="00B14A54" w:rsidRPr="00B14A54" w:rsidRDefault="00B14A54" w:rsidP="00B14A54">
            <w:pPr>
              <w:ind w:firstLine="0"/>
              <w:rPr>
                <w:sz w:val="20"/>
                <w:szCs w:val="20"/>
              </w:rPr>
            </w:pPr>
            <w:r w:rsidRPr="00B14A54">
              <w:rPr>
                <w:sz w:val="20"/>
                <w:szCs w:val="20"/>
              </w:rPr>
              <w:t>300</w:t>
            </w:r>
          </w:p>
        </w:tc>
        <w:tc>
          <w:tcPr>
            <w:tcW w:w="1241"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99,2</w:t>
            </w:r>
          </w:p>
        </w:tc>
        <w:tc>
          <w:tcPr>
            <w:tcW w:w="1080"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r>
              <w:rPr>
                <w:sz w:val="20"/>
                <w:szCs w:val="20"/>
              </w:rPr>
              <w:t>0</w:t>
            </w:r>
          </w:p>
        </w:tc>
        <w:tc>
          <w:tcPr>
            <w:tcW w:w="1081"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r>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pPr>
              <w:ind w:firstLine="0"/>
              <w:jc w:val="left"/>
              <w:rPr>
                <w:sz w:val="20"/>
                <w:szCs w:val="20"/>
              </w:rPr>
            </w:pPr>
            <w:r>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c>
          <w:tcPr>
            <w:tcW w:w="1275" w:type="dxa"/>
            <w:tcBorders>
              <w:top w:val="single" w:sz="4" w:space="0" w:color="auto"/>
              <w:left w:val="nil"/>
              <w:bottom w:val="single" w:sz="4" w:space="0" w:color="auto"/>
              <w:right w:val="single" w:sz="4" w:space="0" w:color="auto"/>
            </w:tcBorders>
            <w:shd w:val="clear" w:color="auto" w:fill="FFFFFF"/>
            <w:noWrap/>
          </w:tcPr>
          <w:p w:rsidR="00B14A54" w:rsidRPr="00B04701" w:rsidRDefault="00B14A54" w:rsidP="007A4ECA">
            <w:pPr>
              <w:ind w:firstLine="0"/>
              <w:jc w:val="left"/>
              <w:rPr>
                <w:sz w:val="20"/>
                <w:szCs w:val="20"/>
              </w:rPr>
            </w:pPr>
            <w:r>
              <w:rPr>
                <w:sz w:val="20"/>
                <w:szCs w:val="20"/>
              </w:rPr>
              <w:t>99,2</w:t>
            </w:r>
          </w:p>
        </w:tc>
        <w:tc>
          <w:tcPr>
            <w:tcW w:w="905"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tcPr>
          <w:p w:rsidR="00B14A54" w:rsidRDefault="00B14A54">
            <w:pPr>
              <w:ind w:firstLine="0"/>
              <w:jc w:val="left"/>
              <w:rPr>
                <w:sz w:val="20"/>
                <w:szCs w:val="20"/>
              </w:rPr>
            </w:pPr>
            <w:r>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AD01BE" w:rsidRDefault="00AD01BE"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программы"Устойчивое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F82210"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r>
              <w:t>п</w:t>
            </w:r>
          </w:p>
          <w:p w:rsidR="00CB7EC5" w:rsidRDefault="00CB7EC5">
            <w:pPr>
              <w:ind w:firstLine="0"/>
              <w:jc w:val="left"/>
            </w:pPr>
            <w:r>
              <w:t>/п</w:t>
            </w:r>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(тыс.руб.)</w:t>
            </w:r>
          </w:p>
        </w:tc>
      </w:tr>
      <w:tr w:rsidR="00F82210"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F82210"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F82210"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rsidP="004017FD">
            <w:pPr>
              <w:ind w:firstLine="0"/>
              <w:jc w:val="left"/>
            </w:pPr>
            <w:r>
              <w:t> </w:t>
            </w:r>
            <w:r w:rsidR="004017FD">
              <w:t>Устойчивое развитие территории сельского поселения Новочеркутинский сельсовет на 2014-2020годы</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D46076" w:rsidP="00BC769C">
            <w:pPr>
              <w:ind w:firstLine="0"/>
              <w:jc w:val="left"/>
            </w:pPr>
            <w:r>
              <w:t>52283,1</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6B171F">
            <w:pPr>
              <w:ind w:firstLine="0"/>
              <w:jc w:val="left"/>
            </w:pPr>
            <w:r>
              <w:t>82</w:t>
            </w:r>
            <w:r w:rsidR="006B171F">
              <w:t>71,6</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7</w:t>
            </w:r>
            <w:r w:rsidR="00F82210">
              <w:t>452,7</w:t>
            </w:r>
          </w:p>
        </w:tc>
        <w:tc>
          <w:tcPr>
            <w:tcW w:w="1134" w:type="dxa"/>
            <w:tcBorders>
              <w:top w:val="nil"/>
              <w:left w:val="nil"/>
              <w:bottom w:val="single" w:sz="4" w:space="0" w:color="auto"/>
              <w:right w:val="single" w:sz="4" w:space="0" w:color="auto"/>
            </w:tcBorders>
            <w:noWrap/>
            <w:hideMark/>
          </w:tcPr>
          <w:p w:rsidR="00CB7EC5" w:rsidRDefault="00D46076" w:rsidP="00AD01BE">
            <w:pPr>
              <w:ind w:firstLine="0"/>
              <w:jc w:val="left"/>
            </w:pPr>
            <w:r>
              <w:t>11048,0</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D46076" w:rsidP="00BC769C">
            <w:pPr>
              <w:ind w:firstLine="0"/>
              <w:jc w:val="left"/>
            </w:pPr>
            <w:r>
              <w:t>45387,6</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6B171F">
            <w:pPr>
              <w:ind w:firstLine="0"/>
              <w:jc w:val="left"/>
            </w:pPr>
            <w:r>
              <w:t>71</w:t>
            </w:r>
            <w:r w:rsidR="006B171F">
              <w:t>32,9</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5549,8</w:t>
            </w:r>
          </w:p>
        </w:tc>
        <w:tc>
          <w:tcPr>
            <w:tcW w:w="1134" w:type="dxa"/>
            <w:tcBorders>
              <w:top w:val="nil"/>
              <w:left w:val="nil"/>
              <w:bottom w:val="single" w:sz="4" w:space="0" w:color="auto"/>
              <w:right w:val="single" w:sz="4" w:space="0" w:color="auto"/>
            </w:tcBorders>
            <w:noWrap/>
            <w:hideMark/>
          </w:tcPr>
          <w:p w:rsidR="00CB7EC5" w:rsidRDefault="00D46076" w:rsidP="004D460C">
            <w:pPr>
              <w:ind w:firstLine="0"/>
              <w:jc w:val="left"/>
            </w:pPr>
            <w:r>
              <w:t>8813</w:t>
            </w:r>
            <w:r w:rsidR="00A03E00">
              <w:t>,1</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D46076" w:rsidP="00F82210">
            <w:pPr>
              <w:ind w:firstLine="0"/>
              <w:jc w:val="left"/>
            </w:pPr>
            <w:r>
              <w:t>1956,0</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F82210" w:rsidP="00F82210">
            <w:pPr>
              <w:ind w:firstLine="0"/>
              <w:jc w:val="left"/>
            </w:pPr>
            <w:r>
              <w:t>106</w:t>
            </w:r>
            <w:r w:rsidR="005A0478">
              <w:t>,0</w:t>
            </w:r>
          </w:p>
        </w:tc>
        <w:tc>
          <w:tcPr>
            <w:tcW w:w="1134" w:type="dxa"/>
            <w:tcBorders>
              <w:top w:val="single" w:sz="4" w:space="0" w:color="auto"/>
              <w:left w:val="nil"/>
              <w:bottom w:val="single" w:sz="4" w:space="0" w:color="auto"/>
              <w:right w:val="single" w:sz="4" w:space="0" w:color="auto"/>
            </w:tcBorders>
            <w:noWrap/>
          </w:tcPr>
          <w:p w:rsidR="00CB7EC5" w:rsidRDefault="00D46076">
            <w:pPr>
              <w:ind w:firstLine="0"/>
              <w:jc w:val="left"/>
            </w:pPr>
            <w:r>
              <w:t>434,8</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CE2983" w:rsidP="00F82210">
            <w:pPr>
              <w:ind w:firstLine="0"/>
              <w:jc w:val="left"/>
            </w:pPr>
            <w:r>
              <w:t>4939,5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2F4B76">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CE2983">
            <w:pPr>
              <w:ind w:firstLine="0"/>
              <w:jc w:val="left"/>
            </w:pPr>
            <w:r>
              <w:t>1800,1</w:t>
            </w:r>
            <w:bookmarkStart w:id="1" w:name="_GoBack"/>
            <w:bookmarkEnd w:id="1"/>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D46076" w:rsidP="00F82210">
            <w:pPr>
              <w:ind w:firstLine="0"/>
              <w:jc w:val="left"/>
            </w:pPr>
            <w:r>
              <w:t>17053,7</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41</w:t>
            </w:r>
            <w:r w:rsidR="00B07BCD">
              <w:t>82,4</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3106,4</w:t>
            </w:r>
          </w:p>
        </w:tc>
        <w:tc>
          <w:tcPr>
            <w:tcW w:w="1134" w:type="dxa"/>
            <w:tcBorders>
              <w:top w:val="nil"/>
              <w:left w:val="nil"/>
              <w:bottom w:val="single" w:sz="4" w:space="0" w:color="auto"/>
              <w:right w:val="single" w:sz="4" w:space="0" w:color="auto"/>
            </w:tcBorders>
            <w:noWrap/>
            <w:hideMark/>
          </w:tcPr>
          <w:p w:rsidR="00CB7EC5" w:rsidRDefault="00D46076" w:rsidP="00064A2D">
            <w:pPr>
              <w:ind w:firstLine="0"/>
              <w:jc w:val="left"/>
            </w:pPr>
            <w:r>
              <w:t>3874,0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540,4</w:t>
            </w:r>
          </w:p>
        </w:tc>
      </w:tr>
      <w:tr w:rsidR="00F82210" w:rsidTr="002F4B76">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D46076" w:rsidP="00A03E00">
            <w:pPr>
              <w:ind w:firstLine="0"/>
              <w:jc w:val="left"/>
            </w:pPr>
            <w:r>
              <w:t>12015,2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B07BCD">
            <w:pPr>
              <w:ind w:firstLine="0"/>
              <w:jc w:val="left"/>
            </w:pPr>
            <w:r>
              <w:t>31</w:t>
            </w:r>
            <w:r w:rsidR="00B07BCD">
              <w:t>40,2</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1</w:t>
            </w:r>
            <w:r w:rsidR="00F82210">
              <w:t>210,5</w:t>
            </w:r>
          </w:p>
        </w:tc>
        <w:tc>
          <w:tcPr>
            <w:tcW w:w="1134" w:type="dxa"/>
            <w:tcBorders>
              <w:top w:val="nil"/>
              <w:left w:val="nil"/>
              <w:bottom w:val="single" w:sz="4" w:space="0" w:color="auto"/>
              <w:right w:val="single" w:sz="4" w:space="0" w:color="auto"/>
            </w:tcBorders>
            <w:noWrap/>
            <w:hideMark/>
          </w:tcPr>
          <w:p w:rsidR="00CB7EC5" w:rsidRDefault="00D46076" w:rsidP="00867CF1">
            <w:pPr>
              <w:ind w:firstLine="0"/>
              <w:jc w:val="left"/>
            </w:pPr>
            <w:r>
              <w:t>2073,9</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540,4</w:t>
            </w:r>
          </w:p>
        </w:tc>
      </w:tr>
      <w:tr w:rsidR="00F82210" w:rsidTr="002F4B76">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F82210" w:rsidP="008D08BF">
            <w:pPr>
              <w:ind w:firstLine="0"/>
              <w:jc w:val="left"/>
            </w:pPr>
            <w:r>
              <w:t>4</w:t>
            </w:r>
            <w:r w:rsidR="008D08BF">
              <w:t>939</w:t>
            </w:r>
            <w:r>
              <w:t>,5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B0622A">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F82210" w:rsidP="008D08BF">
            <w:pPr>
              <w:ind w:firstLine="0"/>
              <w:jc w:val="left"/>
            </w:pPr>
            <w:r>
              <w:t>1</w:t>
            </w:r>
            <w:r w:rsidR="008D08BF">
              <w:t>800</w:t>
            </w:r>
            <w:r>
              <w:t>,1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D46076" w:rsidP="00F82210">
            <w:pPr>
              <w:ind w:firstLine="0"/>
              <w:jc w:val="left"/>
            </w:pPr>
            <w:r>
              <w:t>31347,0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4</w:t>
            </w:r>
            <w:r w:rsidR="00F82210">
              <w:t>051,9</w:t>
            </w:r>
          </w:p>
        </w:tc>
        <w:tc>
          <w:tcPr>
            <w:tcW w:w="1134" w:type="dxa"/>
            <w:tcBorders>
              <w:top w:val="nil"/>
              <w:left w:val="nil"/>
              <w:bottom w:val="single" w:sz="4" w:space="0" w:color="auto"/>
              <w:right w:val="single" w:sz="4" w:space="0" w:color="auto"/>
            </w:tcBorders>
            <w:noWrap/>
            <w:hideMark/>
          </w:tcPr>
          <w:p w:rsidR="00CB7EC5" w:rsidRDefault="00D46076" w:rsidP="004D460C">
            <w:pPr>
              <w:ind w:firstLine="0"/>
              <w:jc w:val="left"/>
            </w:pPr>
            <w:r>
              <w:t>6134,6</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634</w:t>
            </w:r>
            <w:r w:rsidR="004D460C">
              <w:t>8,0</w:t>
            </w:r>
          </w:p>
        </w:tc>
      </w:tr>
      <w:tr w:rsidR="00F82210" w:rsidTr="002F4B76">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D46076" w:rsidP="00D46076">
            <w:pPr>
              <w:ind w:firstLine="0"/>
              <w:jc w:val="left"/>
            </w:pPr>
            <w:r>
              <w:t>31222,0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4051,9</w:t>
            </w:r>
          </w:p>
        </w:tc>
        <w:tc>
          <w:tcPr>
            <w:tcW w:w="1134" w:type="dxa"/>
            <w:tcBorders>
              <w:top w:val="nil"/>
              <w:left w:val="nil"/>
              <w:bottom w:val="single" w:sz="4" w:space="0" w:color="auto"/>
              <w:right w:val="single" w:sz="4" w:space="0" w:color="auto"/>
            </w:tcBorders>
            <w:noWrap/>
            <w:hideMark/>
          </w:tcPr>
          <w:p w:rsidR="00CB7EC5" w:rsidRDefault="00D46076">
            <w:pPr>
              <w:ind w:firstLine="0"/>
              <w:jc w:val="left"/>
            </w:pPr>
            <w:r>
              <w:t>6134,6</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12,</w:t>
            </w:r>
            <w:r w:rsidR="008B1923">
              <w:t>0</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rsidP="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r>
      <w:tr w:rsidR="00F82210" w:rsidTr="002F4B76">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D46076" w:rsidP="004D460C">
            <w:pPr>
              <w:ind w:firstLine="0"/>
              <w:jc w:val="left"/>
            </w:pPr>
            <w:r>
              <w:t>3846,4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36</w:t>
            </w:r>
            <w:r w:rsidR="00B07BCD">
              <w:t>9,3</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294,4</w:t>
            </w:r>
          </w:p>
        </w:tc>
        <w:tc>
          <w:tcPr>
            <w:tcW w:w="1134" w:type="dxa"/>
            <w:tcBorders>
              <w:top w:val="nil"/>
              <w:left w:val="nil"/>
              <w:bottom w:val="single" w:sz="4" w:space="0" w:color="auto"/>
              <w:right w:val="single" w:sz="4" w:space="0" w:color="auto"/>
            </w:tcBorders>
            <w:noWrap/>
            <w:hideMark/>
          </w:tcPr>
          <w:p w:rsidR="00CB7EC5" w:rsidRDefault="00D46076" w:rsidP="008D08BF">
            <w:pPr>
              <w:ind w:firstLine="0"/>
              <w:jc w:val="left"/>
            </w:pPr>
            <w:r>
              <w:t>1027,4</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D46076" w:rsidP="00AD01BE">
            <w:pPr>
              <w:ind w:firstLine="0"/>
              <w:jc w:val="left"/>
            </w:pPr>
            <w:r>
              <w:t>2114,4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27</w:t>
            </w:r>
            <w:r w:rsidR="00B07BCD">
              <w:t>2,8</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287,4</w:t>
            </w:r>
          </w:p>
        </w:tc>
        <w:tc>
          <w:tcPr>
            <w:tcW w:w="1134" w:type="dxa"/>
            <w:tcBorders>
              <w:top w:val="nil"/>
              <w:left w:val="nil"/>
              <w:bottom w:val="single" w:sz="4" w:space="0" w:color="auto"/>
              <w:right w:val="single" w:sz="4" w:space="0" w:color="auto"/>
            </w:tcBorders>
            <w:noWrap/>
            <w:hideMark/>
          </w:tcPr>
          <w:p w:rsidR="00CB7EC5" w:rsidRDefault="00D46076" w:rsidP="002F4B76">
            <w:pPr>
              <w:ind w:firstLine="0"/>
              <w:jc w:val="left"/>
            </w:pPr>
            <w:r>
              <w:t>592,6</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D46076" w:rsidP="00B0622A">
            <w:pPr>
              <w:ind w:firstLine="0"/>
              <w:jc w:val="left"/>
            </w:pPr>
            <w:r>
              <w:t>1732,0</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B0622A">
            <w:pPr>
              <w:ind w:firstLine="0"/>
              <w:jc w:val="left"/>
            </w:pPr>
            <w:r>
              <w:t>7</w:t>
            </w:r>
          </w:p>
        </w:tc>
        <w:tc>
          <w:tcPr>
            <w:tcW w:w="1134" w:type="dxa"/>
            <w:tcBorders>
              <w:top w:val="single" w:sz="4" w:space="0" w:color="auto"/>
              <w:left w:val="nil"/>
              <w:bottom w:val="single" w:sz="4" w:space="0" w:color="auto"/>
              <w:right w:val="single" w:sz="4" w:space="0" w:color="auto"/>
            </w:tcBorders>
            <w:noWrap/>
          </w:tcPr>
          <w:p w:rsidR="00CB7EC5" w:rsidRDefault="00765BAB">
            <w:pPr>
              <w:ind w:firstLine="0"/>
              <w:jc w:val="left"/>
            </w:pPr>
            <w:r>
              <w:t>434,8</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8D" w:rsidRDefault="00DD168D" w:rsidP="00D46076">
      <w:r>
        <w:separator/>
      </w:r>
    </w:p>
  </w:endnote>
  <w:endnote w:type="continuationSeparator" w:id="1">
    <w:p w:rsidR="00DD168D" w:rsidRDefault="00DD168D" w:rsidP="00D46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8D" w:rsidRDefault="00DD168D" w:rsidP="00D46076">
      <w:r>
        <w:separator/>
      </w:r>
    </w:p>
  </w:footnote>
  <w:footnote w:type="continuationSeparator" w:id="1">
    <w:p w:rsidR="00DD168D" w:rsidRDefault="00DD168D" w:rsidP="00D46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CB7EC5"/>
    <w:rsid w:val="00007384"/>
    <w:rsid w:val="00007C67"/>
    <w:rsid w:val="00011222"/>
    <w:rsid w:val="00016F60"/>
    <w:rsid w:val="00043573"/>
    <w:rsid w:val="00051E17"/>
    <w:rsid w:val="00064A2D"/>
    <w:rsid w:val="000A24C8"/>
    <w:rsid w:val="000A357F"/>
    <w:rsid w:val="000F586B"/>
    <w:rsid w:val="00103369"/>
    <w:rsid w:val="0012293B"/>
    <w:rsid w:val="0012743F"/>
    <w:rsid w:val="0013433B"/>
    <w:rsid w:val="001353ED"/>
    <w:rsid w:val="00203823"/>
    <w:rsid w:val="00207FE3"/>
    <w:rsid w:val="00226999"/>
    <w:rsid w:val="00231AA2"/>
    <w:rsid w:val="002471C8"/>
    <w:rsid w:val="00262849"/>
    <w:rsid w:val="00266ED3"/>
    <w:rsid w:val="002972E4"/>
    <w:rsid w:val="002A76CF"/>
    <w:rsid w:val="002B2F32"/>
    <w:rsid w:val="002F0692"/>
    <w:rsid w:val="002F4B76"/>
    <w:rsid w:val="00304A6F"/>
    <w:rsid w:val="00312014"/>
    <w:rsid w:val="00330179"/>
    <w:rsid w:val="003356D5"/>
    <w:rsid w:val="00337C0B"/>
    <w:rsid w:val="003533EB"/>
    <w:rsid w:val="003572E4"/>
    <w:rsid w:val="00382AA1"/>
    <w:rsid w:val="00384A8F"/>
    <w:rsid w:val="00384BD8"/>
    <w:rsid w:val="00387B3A"/>
    <w:rsid w:val="003957A0"/>
    <w:rsid w:val="003A3EDE"/>
    <w:rsid w:val="003D7FC6"/>
    <w:rsid w:val="003E3472"/>
    <w:rsid w:val="003E3993"/>
    <w:rsid w:val="003E3DE0"/>
    <w:rsid w:val="003F10B4"/>
    <w:rsid w:val="003F6E03"/>
    <w:rsid w:val="004017FD"/>
    <w:rsid w:val="00420860"/>
    <w:rsid w:val="00441D1B"/>
    <w:rsid w:val="004439CB"/>
    <w:rsid w:val="00464C61"/>
    <w:rsid w:val="00466DDB"/>
    <w:rsid w:val="0047628A"/>
    <w:rsid w:val="004904D3"/>
    <w:rsid w:val="004A038C"/>
    <w:rsid w:val="004A223F"/>
    <w:rsid w:val="004A5C45"/>
    <w:rsid w:val="004B1E00"/>
    <w:rsid w:val="004C37BF"/>
    <w:rsid w:val="004D460C"/>
    <w:rsid w:val="004D7002"/>
    <w:rsid w:val="004F1504"/>
    <w:rsid w:val="004F2764"/>
    <w:rsid w:val="00503DFB"/>
    <w:rsid w:val="00513DF8"/>
    <w:rsid w:val="00516B97"/>
    <w:rsid w:val="00522220"/>
    <w:rsid w:val="00532F68"/>
    <w:rsid w:val="00547838"/>
    <w:rsid w:val="00560026"/>
    <w:rsid w:val="00564251"/>
    <w:rsid w:val="005728CA"/>
    <w:rsid w:val="00575D0D"/>
    <w:rsid w:val="0058011E"/>
    <w:rsid w:val="00580655"/>
    <w:rsid w:val="00590BCC"/>
    <w:rsid w:val="005A0478"/>
    <w:rsid w:val="005A1E76"/>
    <w:rsid w:val="005D7405"/>
    <w:rsid w:val="005D74EC"/>
    <w:rsid w:val="005E133F"/>
    <w:rsid w:val="005E568F"/>
    <w:rsid w:val="005F22B7"/>
    <w:rsid w:val="005F5FE2"/>
    <w:rsid w:val="00603D2B"/>
    <w:rsid w:val="00606CED"/>
    <w:rsid w:val="006334FC"/>
    <w:rsid w:val="00661669"/>
    <w:rsid w:val="0067704D"/>
    <w:rsid w:val="00685C13"/>
    <w:rsid w:val="00687B0C"/>
    <w:rsid w:val="00690DFB"/>
    <w:rsid w:val="006A091D"/>
    <w:rsid w:val="006B171F"/>
    <w:rsid w:val="006D56D0"/>
    <w:rsid w:val="006D5DA2"/>
    <w:rsid w:val="006D77CA"/>
    <w:rsid w:val="006F1A1B"/>
    <w:rsid w:val="00702427"/>
    <w:rsid w:val="00712874"/>
    <w:rsid w:val="007151AA"/>
    <w:rsid w:val="00716E66"/>
    <w:rsid w:val="00722FC5"/>
    <w:rsid w:val="00740683"/>
    <w:rsid w:val="00765BAB"/>
    <w:rsid w:val="00767076"/>
    <w:rsid w:val="00772A41"/>
    <w:rsid w:val="00783CA9"/>
    <w:rsid w:val="007B2897"/>
    <w:rsid w:val="007B7EA4"/>
    <w:rsid w:val="007C031F"/>
    <w:rsid w:val="007C1557"/>
    <w:rsid w:val="007D64BB"/>
    <w:rsid w:val="007E083B"/>
    <w:rsid w:val="007E64EC"/>
    <w:rsid w:val="00814A57"/>
    <w:rsid w:val="0082294B"/>
    <w:rsid w:val="00825EA0"/>
    <w:rsid w:val="008377B9"/>
    <w:rsid w:val="0084219A"/>
    <w:rsid w:val="00847A9A"/>
    <w:rsid w:val="0085252A"/>
    <w:rsid w:val="00853026"/>
    <w:rsid w:val="008600F2"/>
    <w:rsid w:val="00867CF1"/>
    <w:rsid w:val="008939CD"/>
    <w:rsid w:val="008A11B8"/>
    <w:rsid w:val="008B0FFE"/>
    <w:rsid w:val="008B1923"/>
    <w:rsid w:val="008B3D64"/>
    <w:rsid w:val="008C3B86"/>
    <w:rsid w:val="008C42ED"/>
    <w:rsid w:val="008C5D8F"/>
    <w:rsid w:val="008D08BF"/>
    <w:rsid w:val="00902A59"/>
    <w:rsid w:val="0090316A"/>
    <w:rsid w:val="00947506"/>
    <w:rsid w:val="00947875"/>
    <w:rsid w:val="00957022"/>
    <w:rsid w:val="00965D20"/>
    <w:rsid w:val="00971083"/>
    <w:rsid w:val="00971B64"/>
    <w:rsid w:val="00974F9D"/>
    <w:rsid w:val="00986C0B"/>
    <w:rsid w:val="009950D4"/>
    <w:rsid w:val="009A315C"/>
    <w:rsid w:val="009D43F6"/>
    <w:rsid w:val="009F5E7E"/>
    <w:rsid w:val="00A03E00"/>
    <w:rsid w:val="00A101C1"/>
    <w:rsid w:val="00A20DC9"/>
    <w:rsid w:val="00A3294E"/>
    <w:rsid w:val="00A37AA6"/>
    <w:rsid w:val="00A522A8"/>
    <w:rsid w:val="00A771FB"/>
    <w:rsid w:val="00AA7FEC"/>
    <w:rsid w:val="00AB099B"/>
    <w:rsid w:val="00AB0A3F"/>
    <w:rsid w:val="00AB0EEE"/>
    <w:rsid w:val="00AB6B85"/>
    <w:rsid w:val="00AD01BE"/>
    <w:rsid w:val="00AD5A0C"/>
    <w:rsid w:val="00AD7954"/>
    <w:rsid w:val="00AE3CE4"/>
    <w:rsid w:val="00AF4B0F"/>
    <w:rsid w:val="00B00BF3"/>
    <w:rsid w:val="00B0401D"/>
    <w:rsid w:val="00B04701"/>
    <w:rsid w:val="00B0622A"/>
    <w:rsid w:val="00B07BCD"/>
    <w:rsid w:val="00B1249B"/>
    <w:rsid w:val="00B14A54"/>
    <w:rsid w:val="00B152B1"/>
    <w:rsid w:val="00B21B7F"/>
    <w:rsid w:val="00B34B0C"/>
    <w:rsid w:val="00B50A25"/>
    <w:rsid w:val="00B515A2"/>
    <w:rsid w:val="00B525A2"/>
    <w:rsid w:val="00B543E8"/>
    <w:rsid w:val="00B6030C"/>
    <w:rsid w:val="00B729C9"/>
    <w:rsid w:val="00B81203"/>
    <w:rsid w:val="00B8456F"/>
    <w:rsid w:val="00BA1EA3"/>
    <w:rsid w:val="00BB5E32"/>
    <w:rsid w:val="00BB74F6"/>
    <w:rsid w:val="00BC318D"/>
    <w:rsid w:val="00BC6024"/>
    <w:rsid w:val="00BC769C"/>
    <w:rsid w:val="00BD2569"/>
    <w:rsid w:val="00BE49FB"/>
    <w:rsid w:val="00BE632D"/>
    <w:rsid w:val="00BF4E66"/>
    <w:rsid w:val="00BF6BC5"/>
    <w:rsid w:val="00C01E46"/>
    <w:rsid w:val="00C823A5"/>
    <w:rsid w:val="00CA2568"/>
    <w:rsid w:val="00CB1553"/>
    <w:rsid w:val="00CB5B31"/>
    <w:rsid w:val="00CB7EC5"/>
    <w:rsid w:val="00CC111C"/>
    <w:rsid w:val="00CE2983"/>
    <w:rsid w:val="00CE2FA3"/>
    <w:rsid w:val="00D02EF4"/>
    <w:rsid w:val="00D04BC1"/>
    <w:rsid w:val="00D04C99"/>
    <w:rsid w:val="00D07243"/>
    <w:rsid w:val="00D17DFB"/>
    <w:rsid w:val="00D23029"/>
    <w:rsid w:val="00D26E30"/>
    <w:rsid w:val="00D37722"/>
    <w:rsid w:val="00D46076"/>
    <w:rsid w:val="00D50932"/>
    <w:rsid w:val="00D63F02"/>
    <w:rsid w:val="00D745C9"/>
    <w:rsid w:val="00D7745C"/>
    <w:rsid w:val="00D965A1"/>
    <w:rsid w:val="00DA66B2"/>
    <w:rsid w:val="00DB00F2"/>
    <w:rsid w:val="00DB2FFC"/>
    <w:rsid w:val="00DB5A84"/>
    <w:rsid w:val="00DD168D"/>
    <w:rsid w:val="00DD5971"/>
    <w:rsid w:val="00DE0729"/>
    <w:rsid w:val="00DF5937"/>
    <w:rsid w:val="00E04171"/>
    <w:rsid w:val="00E16071"/>
    <w:rsid w:val="00E27087"/>
    <w:rsid w:val="00E2715B"/>
    <w:rsid w:val="00E36BF5"/>
    <w:rsid w:val="00E67AE1"/>
    <w:rsid w:val="00E75BA8"/>
    <w:rsid w:val="00E77764"/>
    <w:rsid w:val="00E85A08"/>
    <w:rsid w:val="00E8708C"/>
    <w:rsid w:val="00E91DF7"/>
    <w:rsid w:val="00EA14BA"/>
    <w:rsid w:val="00EA6126"/>
    <w:rsid w:val="00ED43D1"/>
    <w:rsid w:val="00EE73C6"/>
    <w:rsid w:val="00F158C0"/>
    <w:rsid w:val="00F230D9"/>
    <w:rsid w:val="00F376BE"/>
    <w:rsid w:val="00F511C7"/>
    <w:rsid w:val="00F5347C"/>
    <w:rsid w:val="00F56475"/>
    <w:rsid w:val="00F64393"/>
    <w:rsid w:val="00F74D8C"/>
    <w:rsid w:val="00F75579"/>
    <w:rsid w:val="00F82210"/>
    <w:rsid w:val="00F8371B"/>
    <w:rsid w:val="00FA5638"/>
    <w:rsid w:val="00FA6CE8"/>
    <w:rsid w:val="00FB077D"/>
    <w:rsid w:val="00FB3F6E"/>
    <w:rsid w:val="00FB3FA9"/>
    <w:rsid w:val="00FF4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CB7EC5"/>
    <w:rPr>
      <w:rFonts w:ascii="Arial" w:eastAsia="Times New Roman" w:hAnsi="Arial" w:cs="Times New Roman"/>
      <w:sz w:val="20"/>
      <w:szCs w:val="20"/>
      <w:lang w:eastAsia="ru-RU"/>
    </w:rPr>
  </w:style>
  <w:style w:type="paragraph" w:styleId="aa">
    <w:name w:val="header"/>
    <w:basedOn w:val="a"/>
    <w:link w:val="ab"/>
    <w:uiPriority w:val="99"/>
    <w:unhideWhenUsed/>
    <w:rsid w:val="00CB7EC5"/>
    <w:pPr>
      <w:tabs>
        <w:tab w:val="center" w:pos="4677"/>
        <w:tab w:val="right" w:pos="9355"/>
      </w:tabs>
    </w:pPr>
  </w:style>
  <w:style w:type="character" w:customStyle="1" w:styleId="ab">
    <w:name w:val="Верхний колонтитул Знак"/>
    <w:basedOn w:val="a0"/>
    <w:link w:val="aa"/>
    <w:uiPriority w:val="99"/>
    <w:rsid w:val="00CB7EC5"/>
    <w:rPr>
      <w:rFonts w:ascii="Arial" w:eastAsia="Times New Roman" w:hAnsi="Arial" w:cs="Times New Roman"/>
      <w:sz w:val="24"/>
      <w:szCs w:val="24"/>
      <w:lang w:eastAsia="ru-RU"/>
    </w:rPr>
  </w:style>
  <w:style w:type="paragraph" w:styleId="ac">
    <w:name w:val="footer"/>
    <w:basedOn w:val="a"/>
    <w:link w:val="ad"/>
    <w:uiPriority w:val="99"/>
    <w:unhideWhenUsed/>
    <w:rsid w:val="00CB7EC5"/>
    <w:pPr>
      <w:tabs>
        <w:tab w:val="center" w:pos="4677"/>
        <w:tab w:val="right" w:pos="9355"/>
      </w:tabs>
    </w:pPr>
  </w:style>
  <w:style w:type="character" w:customStyle="1" w:styleId="ad">
    <w:name w:val="Нижний колонтитул Знак"/>
    <w:basedOn w:val="a0"/>
    <w:link w:val="ac"/>
    <w:uiPriority w:val="99"/>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CB7EC5"/>
    <w:rPr>
      <w:rFonts w:ascii="Arial" w:eastAsia="Times New Roman" w:hAnsi="Arial" w:cs="Times New Roman"/>
      <w:sz w:val="20"/>
      <w:szCs w:val="20"/>
      <w:lang w:eastAsia="ru-RU"/>
    </w:rPr>
  </w:style>
  <w:style w:type="paragraph" w:styleId="aa">
    <w:name w:val="header"/>
    <w:basedOn w:val="a"/>
    <w:link w:val="ab"/>
    <w:uiPriority w:val="99"/>
    <w:unhideWhenUsed/>
    <w:rsid w:val="00CB7EC5"/>
    <w:pPr>
      <w:tabs>
        <w:tab w:val="center" w:pos="4677"/>
        <w:tab w:val="right" w:pos="9355"/>
      </w:tabs>
    </w:pPr>
  </w:style>
  <w:style w:type="character" w:customStyle="1" w:styleId="ab">
    <w:name w:val="Верхний колонтитул Знак"/>
    <w:basedOn w:val="a0"/>
    <w:link w:val="aa"/>
    <w:uiPriority w:val="99"/>
    <w:rsid w:val="00CB7EC5"/>
    <w:rPr>
      <w:rFonts w:ascii="Arial" w:eastAsia="Times New Roman" w:hAnsi="Arial" w:cs="Times New Roman"/>
      <w:sz w:val="24"/>
      <w:szCs w:val="24"/>
      <w:lang w:eastAsia="ru-RU"/>
    </w:rPr>
  </w:style>
  <w:style w:type="paragraph" w:styleId="ac">
    <w:name w:val="footer"/>
    <w:basedOn w:val="a"/>
    <w:link w:val="ad"/>
    <w:uiPriority w:val="99"/>
    <w:unhideWhenUsed/>
    <w:rsid w:val="00CB7EC5"/>
    <w:pPr>
      <w:tabs>
        <w:tab w:val="center" w:pos="4677"/>
        <w:tab w:val="right" w:pos="9355"/>
      </w:tabs>
    </w:pPr>
  </w:style>
  <w:style w:type="character" w:customStyle="1" w:styleId="ad">
    <w:name w:val="Нижний колонтитул Знак"/>
    <w:basedOn w:val="a0"/>
    <w:link w:val="ac"/>
    <w:uiPriority w:val="99"/>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7d635707-38e0-4559-85d4-18b605f9cfa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6AD5-87B5-4E16-AA52-79929FDE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2018-07-31T05:24:00Z</cp:lastPrinted>
  <dcterms:created xsi:type="dcterms:W3CDTF">2018-07-31T05:24:00Z</dcterms:created>
  <dcterms:modified xsi:type="dcterms:W3CDTF">2018-07-31T05:24:00Z</dcterms:modified>
</cp:coreProperties>
</file>