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49B4" w:rsidRPr="00F449B4" w:rsidRDefault="00F449B4" w:rsidP="00F449B4">
      <w:pPr>
        <w:tabs>
          <w:tab w:val="left" w:pos="4160"/>
          <w:tab w:val="left" w:pos="9214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9B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1B964D5E" wp14:editId="7022BD27">
            <wp:extent cx="478155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9B4" w:rsidRPr="00F449B4" w:rsidRDefault="00F449B4" w:rsidP="00F449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сельского поселения Новочеркутинский сельсовет  Добринского муниципального района Липецкой области  Российской Федерации  </w:t>
      </w:r>
    </w:p>
    <w:p w:rsidR="00F449B4" w:rsidRPr="00F449B4" w:rsidRDefault="00F449B4" w:rsidP="00F449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449B4" w:rsidRPr="00F449B4" w:rsidRDefault="00F449B4" w:rsidP="00F449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F449B4" w:rsidRPr="00F449B4" w:rsidRDefault="00F449B4" w:rsidP="00F449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F449B4" w:rsidRPr="00F449B4" w:rsidRDefault="00F449B4" w:rsidP="00F449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F44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.06.2020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44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 </w:t>
      </w:r>
      <w:proofErr w:type="spellStart"/>
      <w:r w:rsidRPr="00F44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Новочеркутино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F44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№ 4</w:t>
      </w:r>
      <w:r w:rsidRPr="00F44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D86F63" w:rsidRDefault="00D86F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6F63" w:rsidRPr="006D39C2" w:rsidRDefault="00D86F63" w:rsidP="00D86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39C2">
        <w:rPr>
          <w:rFonts w:ascii="Times New Roman" w:hAnsi="Times New Roman"/>
          <w:b/>
          <w:sz w:val="28"/>
          <w:szCs w:val="28"/>
        </w:rPr>
        <w:t xml:space="preserve">Об изменении условий </w:t>
      </w:r>
    </w:p>
    <w:p w:rsidR="00D86F63" w:rsidRDefault="00D86F63" w:rsidP="00D86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39C2">
        <w:rPr>
          <w:rFonts w:ascii="Times New Roman" w:hAnsi="Times New Roman"/>
          <w:b/>
          <w:sz w:val="28"/>
          <w:szCs w:val="28"/>
        </w:rPr>
        <w:t>контрактов в 2020 году</w:t>
      </w:r>
    </w:p>
    <w:p w:rsidR="00D86F63" w:rsidRDefault="00D86F63" w:rsidP="00D86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6F63" w:rsidRDefault="00D86F63" w:rsidP="00F44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распоряжением администрации Липецкой области от 19 мая 2020 года № 336-р и в целях реализации части 65 статьи 112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- федеральный закон №44-ФЗ), руководствуясь уставом сельского поселения Новочеркутинский сельсовет, администрация сельского поселения Новочеркутинский сельсовет Добринского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 района </w:t>
      </w:r>
    </w:p>
    <w:p w:rsidR="00D86F63" w:rsidRDefault="00D86F63" w:rsidP="00F44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D86F63" w:rsidRPr="006D39C2" w:rsidRDefault="00D86F63" w:rsidP="00F44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D39C2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F449B4" w:rsidRDefault="00F449B4" w:rsidP="00F449B4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75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D86F63" w:rsidRDefault="00D86F63" w:rsidP="00F449B4">
      <w:pPr>
        <w:pStyle w:val="a6"/>
        <w:tabs>
          <w:tab w:val="left" w:pos="1416"/>
          <w:tab w:val="left" w:pos="2124"/>
          <w:tab w:val="left" w:pos="2832"/>
          <w:tab w:val="left" w:pos="3540"/>
          <w:tab w:val="left" w:pos="75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1.Главному распорядителю средств  бюджета в случае выявления независящих от сторон контракта (в том числе контракта, заключенного подведомственным  муниципальным учреждением) обстоятельства в связи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инфекции, вызванной 2019-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sz w:val="28"/>
          <w:szCs w:val="28"/>
        </w:rPr>
        <w:t>, а также в иных случаях, установленных Правительством Российской Федерации, влекущих невозможность его исправления, осуществлять подготовку проекта распоряжения администрации сельского поселения Новочеркутинский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 Добринского муниципального района Липецкой области Российской Федерации от изменении условий контракта, и (или) цены контракта, и (или) цены единицы товара, работы, услуги (в случае, предусмотренном частью 24 статье 22 Федерального закона №44-ФЗ), и обоснования такого изменения с учетом требований национальных проектов (программ), включая федеральные проекты, входящие в состав соответствующего национального проекта (программы), или региональные проекты, муниципальные проекты, обеспечивающие достижение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целей, показателей и результатов федерального проекта, либо государственной программы, и лимитов бюджетных обязательств.</w:t>
      </w:r>
    </w:p>
    <w:p w:rsidR="00D86F63" w:rsidRDefault="00D86F63" w:rsidP="00F449B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2.Установить, что в случае изменения размера аванса в соответствии с частью 65 статьи 112 Федерального закона №44-ФЗ заказчики согласовывают проект дополнительного соглашения к контракту об изменении размера аванса с главным распорядителем средств  бюджета </w:t>
      </w:r>
    </w:p>
    <w:p w:rsidR="00D86F63" w:rsidRDefault="00D86F63" w:rsidP="00F449B4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Новочеркутинский сельсовет Добринского муниципального района Липецкой области </w:t>
      </w:r>
      <w:proofErr w:type="spellStart"/>
      <w:r>
        <w:rPr>
          <w:rFonts w:ascii="Times New Roman" w:hAnsi="Times New Roman"/>
          <w:sz w:val="28"/>
          <w:szCs w:val="28"/>
        </w:rPr>
        <w:t>Команова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D86F63" w:rsidRDefault="00D86F63" w:rsidP="00D86F6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86F63" w:rsidRDefault="00D86F63" w:rsidP="00D86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49B4" w:rsidRDefault="00F449B4" w:rsidP="00D86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86F63" w:rsidRPr="006D39C2" w:rsidRDefault="00D86F63" w:rsidP="00D86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D39C2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b/>
          <w:sz w:val="28"/>
          <w:szCs w:val="28"/>
        </w:rPr>
        <w:t>Команов</w:t>
      </w:r>
      <w:proofErr w:type="spellEnd"/>
    </w:p>
    <w:p w:rsidR="00D86F63" w:rsidRDefault="00D86F63" w:rsidP="00D86F63">
      <w:pPr>
        <w:spacing w:after="0" w:line="240" w:lineRule="auto"/>
        <w:jc w:val="center"/>
      </w:pPr>
    </w:p>
    <w:p w:rsidR="00D86F63" w:rsidRDefault="00D86F6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D86F63" w:rsidSect="00F449B4">
      <w:pgSz w:w="11905" w:h="16838"/>
      <w:pgMar w:top="1135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A1"/>
    <w:rsid w:val="000232A7"/>
    <w:rsid w:val="0003380D"/>
    <w:rsid w:val="00043811"/>
    <w:rsid w:val="00060080"/>
    <w:rsid w:val="00062956"/>
    <w:rsid w:val="00094D89"/>
    <w:rsid w:val="000A4923"/>
    <w:rsid w:val="000C1D27"/>
    <w:rsid w:val="000D485A"/>
    <w:rsid w:val="000F6205"/>
    <w:rsid w:val="00106812"/>
    <w:rsid w:val="00134FE5"/>
    <w:rsid w:val="0017369B"/>
    <w:rsid w:val="001B1933"/>
    <w:rsid w:val="001C0F8F"/>
    <w:rsid w:val="002070B0"/>
    <w:rsid w:val="00291301"/>
    <w:rsid w:val="002D3B1B"/>
    <w:rsid w:val="002E3DD8"/>
    <w:rsid w:val="002E7B3C"/>
    <w:rsid w:val="0034636A"/>
    <w:rsid w:val="00355AC7"/>
    <w:rsid w:val="00372449"/>
    <w:rsid w:val="003A2B06"/>
    <w:rsid w:val="0040344F"/>
    <w:rsid w:val="004672C1"/>
    <w:rsid w:val="004A394A"/>
    <w:rsid w:val="004A4215"/>
    <w:rsid w:val="004E04E4"/>
    <w:rsid w:val="004F4A23"/>
    <w:rsid w:val="00532778"/>
    <w:rsid w:val="00540A65"/>
    <w:rsid w:val="00593CFF"/>
    <w:rsid w:val="005A076F"/>
    <w:rsid w:val="005A2178"/>
    <w:rsid w:val="005B6EBC"/>
    <w:rsid w:val="005D0AC0"/>
    <w:rsid w:val="005D717B"/>
    <w:rsid w:val="005F5069"/>
    <w:rsid w:val="00600644"/>
    <w:rsid w:val="00621E30"/>
    <w:rsid w:val="0063090E"/>
    <w:rsid w:val="00641E66"/>
    <w:rsid w:val="00662155"/>
    <w:rsid w:val="006943E9"/>
    <w:rsid w:val="006B6572"/>
    <w:rsid w:val="006C3B7E"/>
    <w:rsid w:val="006D5B77"/>
    <w:rsid w:val="00733AC7"/>
    <w:rsid w:val="00744F67"/>
    <w:rsid w:val="00795BC7"/>
    <w:rsid w:val="007D1B52"/>
    <w:rsid w:val="007E3767"/>
    <w:rsid w:val="007F0532"/>
    <w:rsid w:val="007F475D"/>
    <w:rsid w:val="008047AD"/>
    <w:rsid w:val="0082340A"/>
    <w:rsid w:val="00833D9C"/>
    <w:rsid w:val="00862997"/>
    <w:rsid w:val="00870C49"/>
    <w:rsid w:val="008B1A48"/>
    <w:rsid w:val="008C08FE"/>
    <w:rsid w:val="008D10A7"/>
    <w:rsid w:val="008F4617"/>
    <w:rsid w:val="0090793F"/>
    <w:rsid w:val="009950EF"/>
    <w:rsid w:val="009A0BDB"/>
    <w:rsid w:val="009C0426"/>
    <w:rsid w:val="009E7C8E"/>
    <w:rsid w:val="009F5A8F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65EED"/>
    <w:rsid w:val="00A72264"/>
    <w:rsid w:val="00A75564"/>
    <w:rsid w:val="00A77A92"/>
    <w:rsid w:val="00A872AB"/>
    <w:rsid w:val="00A96353"/>
    <w:rsid w:val="00AC1BF4"/>
    <w:rsid w:val="00AF1900"/>
    <w:rsid w:val="00AF6C63"/>
    <w:rsid w:val="00B04BB2"/>
    <w:rsid w:val="00B1216E"/>
    <w:rsid w:val="00B55F71"/>
    <w:rsid w:val="00B7391C"/>
    <w:rsid w:val="00B86881"/>
    <w:rsid w:val="00BB694E"/>
    <w:rsid w:val="00BE4A08"/>
    <w:rsid w:val="00BE4CA4"/>
    <w:rsid w:val="00BE5A65"/>
    <w:rsid w:val="00BF37D0"/>
    <w:rsid w:val="00C01920"/>
    <w:rsid w:val="00C27553"/>
    <w:rsid w:val="00C63887"/>
    <w:rsid w:val="00C8284D"/>
    <w:rsid w:val="00C850AD"/>
    <w:rsid w:val="00CB7D3F"/>
    <w:rsid w:val="00CE3364"/>
    <w:rsid w:val="00D001AC"/>
    <w:rsid w:val="00D220B5"/>
    <w:rsid w:val="00D642A2"/>
    <w:rsid w:val="00D64EA1"/>
    <w:rsid w:val="00D652D2"/>
    <w:rsid w:val="00D77922"/>
    <w:rsid w:val="00D86F63"/>
    <w:rsid w:val="00D9784D"/>
    <w:rsid w:val="00DB5899"/>
    <w:rsid w:val="00DB644D"/>
    <w:rsid w:val="00E023A0"/>
    <w:rsid w:val="00E03283"/>
    <w:rsid w:val="00E61F75"/>
    <w:rsid w:val="00E62666"/>
    <w:rsid w:val="00E65090"/>
    <w:rsid w:val="00E77A89"/>
    <w:rsid w:val="00ED3DD8"/>
    <w:rsid w:val="00EE0C23"/>
    <w:rsid w:val="00F449B4"/>
    <w:rsid w:val="00F777B2"/>
    <w:rsid w:val="00FA6B36"/>
    <w:rsid w:val="00FB55C7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A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86F63"/>
    <w:pPr>
      <w:spacing w:after="200" w:line="276" w:lineRule="auto"/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A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86F63"/>
    <w:pPr>
      <w:spacing w:after="200" w:line="276" w:lineRule="auto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2020-07-03T08:35:00Z</cp:lastPrinted>
  <dcterms:created xsi:type="dcterms:W3CDTF">2020-07-03T08:32:00Z</dcterms:created>
  <dcterms:modified xsi:type="dcterms:W3CDTF">2020-07-03T08:35:00Z</dcterms:modified>
</cp:coreProperties>
</file>