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2C" w:rsidRPr="0059782C" w:rsidRDefault="0059782C" w:rsidP="00597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782C" w:rsidRPr="0059782C" w:rsidRDefault="0059782C" w:rsidP="00597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                         </w:t>
      </w:r>
      <w:proofErr w:type="spellStart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овочеркутино</w:t>
      </w:r>
      <w:proofErr w:type="spellEnd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782C" w:rsidRPr="0059782C" w:rsidRDefault="0059782C" w:rsidP="005978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административного регламента по предоставлению    муниципальной услуги "Присвоение объекту адресации адреса или об аннулировании его адреса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Новочеркутинский</w:t>
      </w:r>
      <w:proofErr w:type="spellEnd"/>
      <w:r w:rsidRPr="0059782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 </w:t>
      </w:r>
      <w:proofErr w:type="spellStart"/>
      <w:r w:rsidRPr="0059782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59782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района"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   с Федеральными законами </w:t>
      </w:r>
      <w:hyperlink r:id="rId4" w:history="1">
        <w:r w:rsidRPr="005978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06.10.2003 года  №131-ФЗ</w:t>
        </w:r>
      </w:hyperlink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общих принципах организации местного самоуправления  в Российской Федерации", </w:t>
      </w:r>
      <w:hyperlink r:id="rId5" w:history="1">
        <w:r w:rsidRPr="005978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27.07.2010 №210-ФЗ</w:t>
        </w:r>
      </w:hyperlink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организации предоставления государственных и муниципальных услуг", Постановлением Правительства РФ </w:t>
      </w:r>
      <w:hyperlink r:id="rId6" w:history="1">
        <w:r w:rsidRPr="005978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19.11.2014 N 1221</w:t>
        </w:r>
      </w:hyperlink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"Об утверждении Правил присвоения, изменения и аннулирования адресов",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на основании </w:t>
      </w:r>
      <w:r w:rsidRPr="00A3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Прокуратуры </w:t>
      </w:r>
      <w:proofErr w:type="spellStart"/>
      <w:r w:rsidRPr="00A3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A3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№ 20-63в-2019 от 12.03.2019г. "Об устранении</w:t>
      </w:r>
      <w:proofErr w:type="gramEnd"/>
      <w:r w:rsidRPr="00A3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 законодательства об организации предоставления государственных и муниципальных услуг"</w:t>
      </w: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административный регламент по предоставлению   муниципальной услуги "Присвоение объекту адресации адреса или об аннулировании его адреса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proofErr w:type="spellStart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района"    согласно приложению.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 момента его обнародования.</w:t>
      </w:r>
    </w:p>
    <w:p w:rsidR="0059782C" w:rsidRPr="0059782C" w:rsidRDefault="00A15699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9782C"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9782C"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9782C"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782C" w:rsidRDefault="0059782C" w:rsidP="00597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59782C" w:rsidRDefault="0059782C" w:rsidP="00597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И.В.Команов</w:t>
      </w:r>
      <w:proofErr w:type="spellEnd"/>
    </w:p>
    <w:p w:rsidR="0059782C" w:rsidRDefault="0059782C" w:rsidP="00597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82C" w:rsidRDefault="0059782C" w:rsidP="00597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82C" w:rsidRDefault="0059782C" w:rsidP="00597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82C" w:rsidRDefault="0059782C" w:rsidP="00597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82C" w:rsidRDefault="0059782C" w:rsidP="005978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59782C" w:rsidRDefault="0059782C" w:rsidP="005978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</w:p>
    <w:p w:rsidR="0059782C" w:rsidRDefault="0059782C" w:rsidP="005978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59782C" w:rsidRPr="0059782C" w:rsidRDefault="0059782C" w:rsidP="005978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782C" w:rsidRPr="0059782C" w:rsidRDefault="0059782C" w:rsidP="00597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782C" w:rsidRPr="0059782C" w:rsidRDefault="0059782C" w:rsidP="0059782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Административный регламент по предоставлению    муниципальной услуги "Присвоение объекту адресации адреса или об аннулировании его адреса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Новочеркутинский</w:t>
      </w:r>
      <w:proofErr w:type="spellEnd"/>
      <w:r w:rsidRPr="0059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 </w:t>
      </w:r>
      <w:proofErr w:type="spellStart"/>
      <w:r w:rsidRPr="0059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59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района"</w:t>
      </w:r>
    </w:p>
    <w:p w:rsidR="0059782C" w:rsidRPr="0059782C" w:rsidRDefault="0059782C" w:rsidP="0059782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9782C" w:rsidRPr="0059782C" w:rsidRDefault="0059782C" w:rsidP="0059782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по предоставлению    муниципальной услуги "Присвоение объекту адресации адреса или об аннулировании его адреса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proofErr w:type="spellStart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района" (далее - Административный регламент) разработан в целях повышения качества предоставления услуги по присвоению и уточнению адресов объектам недвижимости, созданию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</w:t>
      </w:r>
      <w:proofErr w:type="gramEnd"/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Муниципальную услугу предоставляет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proofErr w:type="spellStart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(далее - Администрация).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Муниципальная услуга предоставляется бесплатно.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1.4.Информирование о порядке предоставления муниципальной услуги осуществляется Администрацией: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размещения информации, в том числе о графике приема заявителей и номерах телефонов для справок (консультаций), на официальном сайте сельского поселения  (http://</w:t>
      </w:r>
      <w:r w:rsidR="00A15699" w:rsidRPr="00A15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5699"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nchess.</w:t>
      </w: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admdobrinka.ru</w:t>
      </w:r>
      <w:proofErr w:type="spellEnd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федеральной государственной информационной системе "Единый портал государственных и муниципальных услуг (функций)" </w:t>
      </w:r>
      <w:proofErr w:type="spellStart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www.gosuslugi.ru</w:t>
      </w:r>
      <w:proofErr w:type="spellEnd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Единый портал);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информационных стендах в помещении Администрации по работе с обращениями граждан;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номерам телефонов для справок;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Информационный стенд о порядке предоставления услуги, размещается дополнительно для инвалидов с учетом ограничений их жизнедеятельности (при необходимости производится дублирование звуковой и зрительной информации), а так же надписей, знаков и иной текстовой информации.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заявления и иных документов, оформляемых непосредственно заявителями, представляемые в  Администрацию для предоставления муниципальной услуги в электронном виде должны быть доступны для копирования и заполнения в электронном виде на официальном Интернет-сайте: http://</w:t>
      </w:r>
      <w:r w:rsidRPr="0059782C">
        <w:t xml:space="preserve"> </w:t>
      </w:r>
      <w:proofErr w:type="spellStart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nchess.admdobrinka.ru</w:t>
      </w:r>
      <w:proofErr w:type="spellEnd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Едином портале государственных и муниципальных услуг.</w:t>
      </w:r>
      <w:proofErr w:type="gramEnd"/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Информирование о порядке предоставления муниципальной услуги производится по адресу: 3994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Липецкая область, </w:t>
      </w:r>
      <w:proofErr w:type="spellStart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</w:t>
      </w:r>
      <w:proofErr w:type="gramStart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лександровка</w:t>
      </w: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Интернационал</w:t>
      </w: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ьная,д.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782C" w:rsidRPr="00345FDF" w:rsidRDefault="0059782C" w:rsidP="0059782C">
      <w:pPr>
        <w:rPr>
          <w:rFonts w:ascii="Times New Roman" w:hAnsi="Times New Roman" w:cs="Times New Roman"/>
          <w:sz w:val="28"/>
          <w:szCs w:val="28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почты: </w:t>
      </w:r>
      <w:hyperlink r:id="rId7" w:history="1">
        <w:r w:rsidRPr="00345F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novocherkutino</w:t>
        </w:r>
        <w:r w:rsidRPr="00345F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345F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345F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45F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 администрации сельсовета  в сети "Интернет": (http:// </w:t>
      </w:r>
      <w:proofErr w:type="spellStart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nchess.admdobrinka.ru</w:t>
      </w:r>
      <w:proofErr w:type="spellEnd"/>
      <w:proofErr w:type="gramStart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работы: ежедневно  с 8.00 до 17.00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Выходной день: суббота, воскресенье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Обеденный перерыв в рабочие дни с 12.00 час</w:t>
      </w:r>
      <w:proofErr w:type="gramStart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13.00 час.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8 (47462) 4-3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9; </w:t>
      </w:r>
      <w:r w:rsidR="003817AE"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 (47462)</w:t>
      </w:r>
      <w:r w:rsidR="0038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817AE"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8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83-21</w:t>
      </w: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факс: 8 (47462)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33-15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 для справок и предварительной записи: 8 (47462)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4-33-15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с приложением  документов в электронной форме может быть направлено через официальный сайт Администрации или Единый портал государственных и муниципальных услуг.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Информация о поданных заявлениях, ходе рассмотрения документов должна быть доступна заявителям по обращениям и на официальном Интернет-сайте.</w:t>
      </w:r>
    </w:p>
    <w:p w:rsidR="0059782C" w:rsidRPr="0059782C" w:rsidRDefault="0059782C" w:rsidP="0059782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9782C" w:rsidRPr="0059782C" w:rsidRDefault="0059782C" w:rsidP="0059782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Стандарт предоставления муниципальной услуги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Муниципальная услуга "Присвоение объекту адресации адреса или об аннулировании его адреса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proofErr w:type="spellStart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района" предоставляется: юридическим или физическим лицам, заинтересованным в получении данной услуги, а именно: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собственникам объекта адресации по собственной инициативе;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лицом, обладающим одним из следующих вещных прав на объект адресации: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право хозяйственного ведения;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право оперативного управления;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право пожизненно наследуемого владения;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право постоянного (бессрочного) пользования;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представителям заявителя, действующим в силу полномочий, основанных на оформленной в установленном 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представители заявителя).</w:t>
      </w:r>
      <w:proofErr w:type="gramEnd"/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 рамках предоставления муниципальной услуги осуществляются деятельность, по реализации исполнения вопросов местного значения, отнесенных к компетенции Администрации.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-выдача заявителю (представителям заявителя) постановления  Администрации о присвоение адреса или об аннулировании адреса земельному участку и (или) объекту капитального строительства;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письменный отказ в присвоении адреса или об аннулировании адреса.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Общий срок предоставления Муниципальной услуги не должен превышать 18 (восемнадцать) календарных дней со дня приема заявления.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Правовыми основаниями для предоставления муниципальной услуги являются: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hyperlink r:id="rId8" w:history="1">
        <w:r w:rsidRPr="005978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Конституция Российской Федерации;</w:t>
        </w:r>
      </w:hyperlink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 </w:t>
      </w:r>
      <w:hyperlink r:id="rId9" w:history="1">
        <w:r w:rsidRPr="005978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6 октября 2003 года № 131-ФЗ</w:t>
        </w:r>
      </w:hyperlink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Федерации";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Градостроительный кодекс Российской Федерации </w:t>
      </w:r>
      <w:hyperlink r:id="rId10" w:history="1">
        <w:r w:rsidRPr="005978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29.12.2004 № 190-ФЗ</w:t>
        </w:r>
      </w:hyperlink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Правительства РФ </w:t>
      </w:r>
      <w:hyperlink r:id="rId11" w:history="1">
        <w:r w:rsidRPr="005978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19.11.2014 N 1221</w:t>
        </w:r>
      </w:hyperlink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утверждении Правил присвоения, изменения и аннулирования адресов";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Настоящий регламент;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Для получения услуги заявитель (представители заявителя) обращается в Администрацию с заявлением: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посредством личного обращения;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2)посредством почтового отправления;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3)посредством технических средств Единого портала государственных и муниципальных услуг или Портала государственных и муниципальных услуг.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2.7.Заявитель (представители заявителя) обращается  с  заявлением  установленной формы (приложение № 1 к Административному регламенту) и приложением следующих документов: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правоустанавливающие и (или) </w:t>
      </w:r>
      <w:proofErr w:type="spellStart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правоудостоверяющие</w:t>
      </w:r>
      <w:proofErr w:type="spellEnd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на объект (объекты) адресации;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кадастровая выписка об объекте недвижимости, который снят с учета (в случае аннулирования адреса объекта адресации по основаниям, указанным в подпункте "а" пункта 14  Правил, утвержденных Постановлением Правительства РФ </w:t>
      </w:r>
      <w:hyperlink r:id="rId12" w:history="1">
        <w:r w:rsidRPr="005978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19.11.2014 N 1221</w:t>
        </w:r>
      </w:hyperlink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 подпункте "б" пункта 14 Правил, утвержденных Постановлением Правительства РФ </w:t>
      </w:r>
      <w:hyperlink r:id="rId13" w:history="1">
        <w:r w:rsidRPr="005978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19.11.2014 N 1221</w:t>
        </w:r>
      </w:hyperlink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2.8.Заявитель (представители заявителя) при подаче заявления вправе приложить к нему указанные документы, 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2.9.Указанные документы могут быть представлены заявителем (представители заявителя) с использованием информационно-коммуникационных технологий (в электронном форме), в том числе с использованием Единого портала государственных и муниципальных услуг, а также в форме электронных документов и удостоверяются заявителем (представителем заявителя) с использованием усиленной  квалифицированной электронной подписи.</w:t>
      </w:r>
      <w:proofErr w:type="gramEnd"/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власти, путем электронного межведомственного взаимодействия.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документов, не засвидетельствованные в нотариальном порядке, представляются с предъявлением оригинала.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Основания для отказа в приеме документов, необходимых для предоставления муниципальной услуги не предусмотрены.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Перечень оснований для отказа в предоставлении муниципальной услуги: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 заявлением о присвоении объекту адресации адреса обратилось лицо, не указанное в пункте 2.1  Административного регламента;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 на межведомственный запрос свидетельствует об отсутствии документа и (или) информации, необходимой для присвоения объекту адресации адреса или аннулирования его адреса, и соответствующий документ не был представлен заявителем (представителями заявителя) по собственной инициативе;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(представителей заявителя), выданы с нарушением порядка, установленного законодательством Российской Федерации;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отсутствуют случаи и условия для присвоения объекту адресации адреса или аннулирования его адреса, указанные в пунктах 5, 8 - 11 и 14 - 18  Правил, утвержденных Постановлением Правительства РФ </w:t>
      </w:r>
      <w:hyperlink r:id="rId14" w:history="1">
        <w:r w:rsidRPr="005978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19.11.2014 N 1221</w:t>
        </w:r>
      </w:hyperlink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2.12. </w:t>
      </w:r>
      <w:proofErr w:type="gramStart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 об отказе в присвоении объекту адресации адреса или аннулировании его адреса (приложение № 2 к Административному регламенту) должно содержать причину отказа с обязательной ссылкой на положения пункта 40  Правил, утвержденных Постановлением Правительства РФ </w:t>
      </w:r>
      <w:hyperlink r:id="rId15" w:history="1">
        <w:r w:rsidRPr="005978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19.11.2014 N 1221</w:t>
        </w:r>
      </w:hyperlink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являющиеся основанием для принятия такого решения.</w:t>
      </w:r>
      <w:proofErr w:type="gramEnd"/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При поступлении от заявителя письменного заявления о приостановлении предоставления муниципальной услуги предоставление муниципальной услуги может быть приостановлено.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2 часа.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2.15. Запрос заявителя о предоставлении муниципальной услуги регистрируется в течение 1 рабочего дня </w:t>
      </w:r>
      <w:proofErr w:type="gramStart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поступления.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782C" w:rsidRPr="0059782C" w:rsidRDefault="0059782C" w:rsidP="0059782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3.Требования к помещениям, в которых предоставляется  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59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мультимедийной</w:t>
      </w:r>
      <w:proofErr w:type="spellEnd"/>
      <w:r w:rsidRPr="0059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информации о порядке предоставления такой услуги, в том числе к обеспечению доступности для инвалидов.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3.1.Помещения для приема заявителей должны соответствовать комфортным для граждан условиям и оптимальным условиям работы специалистов.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3.2.Требования к местам приема заявителей: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помещение (кабинет) должно быть оборудовано информационной табличкой (вывеской) с указанием номера кабинета, фамилии, имени, отчества и должности должностного лица, осуществляющего предоставление государственной услуги.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рабочее место специалистов, предоставляющих государственную услугу,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обеспечивающими доступность предоставления государственной услуги.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3.3.Требования к размещению и оформлению визуальной, текстовой и </w:t>
      </w:r>
      <w:proofErr w:type="spellStart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мультимедийной</w:t>
      </w:r>
      <w:proofErr w:type="spellEnd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информации: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информационных стендах, интернет-сайте размещается следующая обязательная информация: полный почтовый адрес, справочные номера телефонов, график работы соответствующего исполнителя государственной услуги; перечень документов, представляемых заявителями; перечень законодательных и иных нормативных правовых актов, регулирующих деятельность по предоставлению государственной услуги; образцы заполнения запросов;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подчеркиваются;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информация, размещаемая на информационных стендах, должна содержать дату размещения.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стенды должны обеспечивать доступность предоставления государственной услуги.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3.4.Места ожидания в очереди на прием к должностному лицу должны быть оборудованы стульями (кресельными секциями) и (или) скамьями (</w:t>
      </w:r>
      <w:proofErr w:type="spellStart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банкетками</w:t>
      </w:r>
      <w:proofErr w:type="spellEnd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2 мест на каждого специалиста, ведущего прием граждан.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3.5.На территории, прилегающей к зданию (строению), в котором осуществляется прием граждан, оборудуются места для парковки автотранспортных средств, предусматриваются места для парковки специальных транспортных средств инвалидов. Доступ граждан к парковочным местам является бесплатным.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3.6.Требования к местам для получения информации и заполнения необходимых документов: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-информационные стенды, столы для письма размещаются в местах, обеспечивающих свободный доступ к ним.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3.7.Инвалидам (включая инвалидов, использующих кресла-коляски и собак-проводников)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лицами: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-возможность беспрепятственного входа и выхода из здания;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самостоятельного передвижения по зданию в целях доступа к месту предоставления услуги;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-оснащение помещений (мест предоставления муниципальной услуги) надписями, иной текстовой и графической информацией в доступных для инвалида форматах;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допу</w:t>
      </w:r>
      <w:proofErr w:type="gramStart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в зд</w:t>
      </w:r>
      <w:proofErr w:type="gramEnd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допу</w:t>
      </w:r>
      <w:proofErr w:type="gramStart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в зд</w:t>
      </w:r>
      <w:proofErr w:type="gramEnd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</w:t>
      </w:r>
      <w:proofErr w:type="spellStart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инвалидов, имеющих стойкие нарушения функции зрения, глухонемым и другим лицам с ограниченными физическими возможностями самостоятельного передвижения, обеспечивается помощь специалистов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государственной услуги наравне с другими лицами.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возможности такого предоставления.</w:t>
      </w:r>
      <w:proofErr w:type="gramEnd"/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782C" w:rsidRPr="0059782C" w:rsidRDefault="0059782C" w:rsidP="0059782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4.1.Описание последовательности действий при предоставлении муниципальной услуги: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 заявления и документов, необходимых для предоставления муниципальной услуги;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регистрация заявления и документов, необходимых для предоставления муниципальной услуги;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обработка и предварительное рассмотрение заявления и представленных документов;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решения о предоставлении (об отказе в предоставлении) муниципальной услуги;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выдача документа, являющегося результатом предоставления муниципальной услуги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4.2. Прием документов.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Юридическим фактом, служащим основанием для начала работ по предоставлению услуги, является подача лицом, заинтересованным в предоставлении услуги, заявления с приложением документов, указанных в пункте 2.7. настоящего Административного регламента.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заявления и документов, необходимых для предоставления муниципальной услуги, осуществляет специалист Администрации.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Специалист, ответственный за прием документов, осуществляет следующую последовательность действий: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устанавливает предмет обращения;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осуществляет сверку копий представленных документов с их оригиналами;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проверяет заявление и комплектность прилагаемых к нему документов на соответствие перечню документов, предусмотренных пунктами 2.7  административного регламента;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регистрирует заявление в журнале регистрации заявлений на присвоение адреса.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4.3. Рассмотрение заявления.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выполняет следующие виды работ: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-изучение архивных, проектных и прочих материалов, необходимых для установления и оформления адресных документов.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-согласование устанавливаемых и существующих адресов близлежащих строений.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Оформление адресных документов.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Подготовка проекта постановления  Администрации о присвоение адреса или об аннулировании адреса земельному участку и (или) объекту капитального строительства и направление его на подпись главе администрации сельского поселения.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После подписания вышеуказанного постановления главой администрации сельского поселения данные о присвоенном или об аннулированном адресе вносятся специалистом в официальный адресный реестр  ФИАС на основании "Порядка ведения адресной системы и предоставления, содержащейся в ней, адресной информации".</w:t>
      </w:r>
      <w:proofErr w:type="gramEnd"/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Специалист выдаёт заявителю три экземпляра постановления Администрации о присвоение адреса или об аннулировании адреса земельному участку и (или) объекту капитального строительства.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 получении вышеуказанного постановления заявитель расписывается в журнале регистрации заявлений на присвоение адреса.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случае отказа в предоставлении услуги, специалист готовит письменный мотивированный отказ за подписью главы сельского поселения и направляет его заявителю.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782C" w:rsidRPr="0059782C" w:rsidRDefault="0059782C" w:rsidP="0059782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Порядок и формы </w:t>
      </w:r>
      <w:proofErr w:type="gramStart"/>
      <w:r w:rsidRPr="0059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59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муниципальной услуги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proofErr w:type="gramStart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административных процедур при предоставлении муниципальной услуги, осуществляется глава администрации сельского поселения.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Персональная ответственность должностных лиц, закрепляется в их должностных инструкциях в соответствии с требованиями законодательства Российской Федерации.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</w:t>
      </w:r>
      <w:proofErr w:type="gramStart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результатов рассмотрения документов требованиям законодательства Российской Федерации;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сроков и порядка приема документов, правильность внесения записи в журналы учета;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сроков и порядка оформления документов;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правильность внесения сведений в базы данных.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Перечень должностных лиц, осуществляющих контроль, устанавливается индивидуальными правовыми актами Администрации.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</w:t>
      </w:r>
      <w:proofErr w:type="gramStart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Проверка также может проводиться по конкретному обращению (жалобе) заявителя.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782C" w:rsidRPr="0059782C" w:rsidRDefault="0059782C" w:rsidP="0059782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Досудебный (внесудебный) порядок обжалования действия решений и действий (бездействия) Администрации, а также должностных лиц Администрации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Заявители имеют право на обжалование действий (бездействия), решений, осуществляемых (принятых) в ходе предоставления услуги, во внесудебном и судебном порядке.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6.2.При обжаловании действий (бездействия) во внесудебном порядке заявитель подает жалобу в письменной форме на имя главы администрации лично, либо через интернет - сайт администрации сельского поселения.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proofErr w:type="gramStart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Жалоба, подлежит рассмотрению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 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proofErr w:type="gramEnd"/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Письменная жалоба должна содержать: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наименование органа, предоставляющего муниципальную услугу, должностного лица органа, предоставляющего муниципальную услугу,  или муниципального служащего, решения и действия (бездействие) которых обжалуются;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3) сведения об обжалуемых решениях и действиях (бездействии);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По результатам рассмотрения жалобы глава администрации принимает одно из следующих решений: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отказывает в удовлетворении жалобы.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Не позднее дня, следующего за днем принятия решения, заявителю в письменной форме по каналам почтовой связи или по желанию заявителя в электронной форме через интернет-сайты администрации направляется мотивированный ответ о результатах рассмотрения жалобы.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Если в результате рассмотрения обращения доводы заявителя признаны обоснованными, принимается решение о привлечении к ответственности лиц, допустивших нарушения.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 Заявители вправе обжаловать решения, принятые в ходе предоставления муниципальной услуги, действия (бездействие) должностных лиц администрации  в судебном порядке.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6.9.Решения главы администрации сельского поселения по жалобе может быть обжаловано в судебном порядке в соответствии с законодательством Российской Федерации.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2499" w:rsidRDefault="004F2499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499" w:rsidRDefault="004F2499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499" w:rsidRPr="0059782C" w:rsidRDefault="004F2499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499" w:rsidRDefault="004F2499" w:rsidP="004F24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499" w:rsidRDefault="0059782C" w:rsidP="004F24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№1 </w:t>
      </w:r>
    </w:p>
    <w:p w:rsidR="004F2499" w:rsidRDefault="0059782C" w:rsidP="004F24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Административному регламенту </w:t>
      </w:r>
    </w:p>
    <w:p w:rsidR="004F2499" w:rsidRDefault="0059782C" w:rsidP="004F24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предоставлению    муниципальной услуги </w:t>
      </w:r>
    </w:p>
    <w:p w:rsidR="004F2499" w:rsidRDefault="0059782C" w:rsidP="004F24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"Присвоение объекту адресации адреса </w:t>
      </w:r>
    </w:p>
    <w:p w:rsidR="004F2499" w:rsidRDefault="0059782C" w:rsidP="004F24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об аннулировании его адреса </w:t>
      </w:r>
      <w:proofErr w:type="gramStart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4F2499" w:rsidRDefault="0059782C" w:rsidP="004F24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сельского поселения</w:t>
      </w:r>
    </w:p>
    <w:p w:rsidR="004F2499" w:rsidRDefault="0059782C" w:rsidP="004F24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59782C" w:rsidRPr="0059782C" w:rsidRDefault="0059782C" w:rsidP="004F24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59782C" w:rsidRPr="0059782C" w:rsidRDefault="0059782C" w:rsidP="00597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782C" w:rsidRPr="0059782C" w:rsidRDefault="0059782C" w:rsidP="0059782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 о присвоении объекту адресации адреса или аннулировании его адреса</w:t>
      </w:r>
    </w:p>
    <w:tbl>
      <w:tblPr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94" w:type="dxa"/>
          <w:left w:w="94" w:type="dxa"/>
          <w:bottom w:w="94" w:type="dxa"/>
          <w:right w:w="94" w:type="dxa"/>
        </w:tblCellMar>
        <w:tblLook w:val="04A0"/>
      </w:tblPr>
      <w:tblGrid>
        <w:gridCol w:w="618"/>
        <w:gridCol w:w="312"/>
        <w:gridCol w:w="4111"/>
        <w:gridCol w:w="164"/>
        <w:gridCol w:w="164"/>
        <w:gridCol w:w="430"/>
        <w:gridCol w:w="336"/>
        <w:gridCol w:w="653"/>
        <w:gridCol w:w="345"/>
        <w:gridCol w:w="378"/>
        <w:gridCol w:w="1657"/>
      </w:tblGrid>
      <w:tr w:rsidR="0059782C" w:rsidRPr="0059782C" w:rsidTr="0059782C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N_____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листов____</w:t>
            </w:r>
          </w:p>
        </w:tc>
      </w:tr>
      <w:tr w:rsidR="0059782C" w:rsidRPr="0059782C" w:rsidTr="0059782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9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3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принято</w:t>
            </w:r>
          </w:p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 ___________________</w:t>
            </w:r>
          </w:p>
        </w:tc>
      </w:tr>
      <w:tr w:rsidR="0059782C" w:rsidRPr="0059782C" w:rsidTr="0059782C">
        <w:tc>
          <w:tcPr>
            <w:tcW w:w="6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5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листов заявления _______________</w:t>
            </w:r>
          </w:p>
        </w:tc>
      </w:tr>
      <w:tr w:rsidR="0059782C" w:rsidRPr="0059782C" w:rsidTr="0059782C">
        <w:tc>
          <w:tcPr>
            <w:tcW w:w="6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9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органа местного самоуправления, органа</w:t>
            </w:r>
            <w:proofErr w:type="gramEnd"/>
          </w:p>
        </w:tc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5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прилагаемых документов _________,</w:t>
            </w:r>
          </w:p>
        </w:tc>
      </w:tr>
      <w:tr w:rsidR="0059782C" w:rsidRPr="0059782C" w:rsidTr="0059782C">
        <w:tc>
          <w:tcPr>
            <w:tcW w:w="6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5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оригиналов ______, копий _______,</w:t>
            </w:r>
          </w:p>
        </w:tc>
      </w:tr>
      <w:tr w:rsidR="0059782C" w:rsidRPr="0059782C" w:rsidTr="0059782C">
        <w:tc>
          <w:tcPr>
            <w:tcW w:w="6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9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власти субъекта Российской Федерации -</w:t>
            </w:r>
          </w:p>
        </w:tc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5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листов в оригиналах ____, копиях ____</w:t>
            </w:r>
          </w:p>
        </w:tc>
      </w:tr>
      <w:tr w:rsidR="0059782C" w:rsidRPr="0059782C" w:rsidTr="0059782C">
        <w:tc>
          <w:tcPr>
            <w:tcW w:w="6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90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городов федерального значения или органа местного</w:t>
            </w:r>
          </w:p>
        </w:tc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5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должностного лица ___________________</w:t>
            </w:r>
          </w:p>
        </w:tc>
      </w:tr>
      <w:tr w:rsidR="0059782C" w:rsidRPr="0059782C" w:rsidTr="0059782C">
        <w:tc>
          <w:tcPr>
            <w:tcW w:w="6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90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 внутригородского муниципального образования</w:t>
            </w:r>
          </w:p>
        </w:tc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5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должностного лица ________________</w:t>
            </w:r>
          </w:p>
        </w:tc>
      </w:tr>
      <w:tr w:rsidR="0059782C" w:rsidRPr="0059782C" w:rsidTr="0059782C">
        <w:tc>
          <w:tcPr>
            <w:tcW w:w="6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90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5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"___"__________ _____ </w:t>
            </w:r>
            <w:proofErr w:type="gramStart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9782C" w:rsidRPr="0059782C" w:rsidTr="0059782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1694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в отношении объекта адресации:</w:t>
            </w:r>
          </w:p>
        </w:tc>
      </w:tr>
      <w:tr w:rsidR="0059782C" w:rsidRPr="0059782C" w:rsidTr="0059782C">
        <w:tc>
          <w:tcPr>
            <w:tcW w:w="6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Вид:</w:t>
            </w:r>
          </w:p>
        </w:tc>
      </w:tr>
      <w:tr w:rsidR="0059782C" w:rsidRPr="0059782C" w:rsidTr="0059782C">
        <w:tc>
          <w:tcPr>
            <w:tcW w:w="6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 </w:t>
            </w:r>
            <w:proofErr w:type="gramStart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незавершенного</w:t>
            </w:r>
            <w:proofErr w:type="gramEnd"/>
          </w:p>
        </w:tc>
      </w:tr>
      <w:tr w:rsidR="0059782C" w:rsidRPr="0059782C" w:rsidTr="0059782C"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строительства</w:t>
            </w:r>
          </w:p>
        </w:tc>
      </w:tr>
      <w:tr w:rsidR="0059782C" w:rsidRPr="0059782C" w:rsidTr="0059782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694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Присвоить адрес</w:t>
            </w:r>
          </w:p>
        </w:tc>
      </w:tr>
      <w:tr w:rsidR="0059782C" w:rsidRPr="0059782C" w:rsidTr="0059782C">
        <w:tc>
          <w:tcPr>
            <w:tcW w:w="6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связи </w:t>
            </w:r>
            <w:proofErr w:type="gramStart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59782C" w:rsidRPr="0059782C" w:rsidTr="0059782C">
        <w:tc>
          <w:tcPr>
            <w:tcW w:w="6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Образованием земельного участк</w:t>
            </w:r>
            <w:proofErr w:type="gramStart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59782C" w:rsidRPr="0059782C" w:rsidTr="0059782C">
        <w:tc>
          <w:tcPr>
            <w:tcW w:w="6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6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9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6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90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6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6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Образованием земельного участк</w:t>
            </w:r>
            <w:proofErr w:type="gramStart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путем раздела земельного участка</w:t>
            </w:r>
          </w:p>
        </w:tc>
      </w:tr>
      <w:tr w:rsidR="0059782C" w:rsidRPr="0059782C" w:rsidTr="0059782C">
        <w:tc>
          <w:tcPr>
            <w:tcW w:w="6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6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59782C" w:rsidRPr="0059782C" w:rsidTr="0059782C">
        <w:tc>
          <w:tcPr>
            <w:tcW w:w="6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6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6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59782C" w:rsidRPr="0059782C" w:rsidTr="0059782C">
        <w:tc>
          <w:tcPr>
            <w:tcW w:w="6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6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объединяемого земельного участка</w:t>
            </w:r>
            <w:r w:rsidR="00DB0BAE" w:rsidRPr="00DB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.3pt;height:24.3pt"/>
              </w:pic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объединяемого земельного участка</w:t>
            </w:r>
            <w:r w:rsidR="00DB0BAE" w:rsidRPr="00DB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26" type="#_x0000_t75" alt="" style="width:24.3pt;height:24.3pt"/>
              </w:pict>
            </w:r>
          </w:p>
        </w:tc>
      </w:tr>
      <w:tr w:rsidR="0059782C" w:rsidRPr="0059782C" w:rsidTr="0059782C">
        <w:tc>
          <w:tcPr>
            <w:tcW w:w="6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6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Строка дублируется для каждого объединенного земельного участка.</w:t>
      </w:r>
    </w:p>
    <w:tbl>
      <w:tblPr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94" w:type="dxa"/>
          <w:left w:w="94" w:type="dxa"/>
          <w:bottom w:w="94" w:type="dxa"/>
          <w:right w:w="94" w:type="dxa"/>
        </w:tblCellMar>
        <w:tblLook w:val="04A0"/>
      </w:tblPr>
      <w:tblGrid>
        <w:gridCol w:w="215"/>
        <w:gridCol w:w="116"/>
        <w:gridCol w:w="2457"/>
        <w:gridCol w:w="3132"/>
        <w:gridCol w:w="3402"/>
      </w:tblGrid>
      <w:tr w:rsidR="0059782C" w:rsidRPr="0059782C" w:rsidTr="0059782C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N_____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листов____</w:t>
            </w:r>
          </w:p>
        </w:tc>
      </w:tr>
      <w:tr w:rsidR="0059782C" w:rsidRPr="0059782C" w:rsidTr="0059782C"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Образованием земельного участк</w:t>
            </w:r>
            <w:proofErr w:type="gramStart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путем выдела из земельного участка</w:t>
            </w:r>
          </w:p>
        </w:tc>
      </w:tr>
      <w:tr w:rsidR="0059782C" w:rsidRPr="0059782C" w:rsidTr="0059782C">
        <w:tc>
          <w:tcPr>
            <w:tcW w:w="2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2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59782C" w:rsidRPr="0059782C" w:rsidTr="0059782C">
        <w:tc>
          <w:tcPr>
            <w:tcW w:w="2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2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2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Образованием земельного участк</w:t>
            </w:r>
            <w:proofErr w:type="gramStart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путем перераспределения земельных участков</w:t>
            </w:r>
          </w:p>
        </w:tc>
      </w:tr>
      <w:tr w:rsidR="0059782C" w:rsidRPr="0059782C" w:rsidTr="0059782C">
        <w:tc>
          <w:tcPr>
            <w:tcW w:w="2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59782C" w:rsidRPr="0059782C" w:rsidTr="0059782C">
        <w:tc>
          <w:tcPr>
            <w:tcW w:w="2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2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земельного участка, который перераспределяется</w:t>
            </w:r>
            <w:r w:rsidR="00DB0BAE" w:rsidRPr="00DB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27" type="#_x0000_t75" alt="" style="width:24.3pt;height:24.3pt"/>
              </w:pic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земельного участка, который перераспределяется</w:t>
            </w:r>
            <w:r w:rsidR="00DB0BAE" w:rsidRPr="00DB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28" type="#_x0000_t75" alt="" style="width:24.3pt;height:24.3pt"/>
              </w:pict>
            </w:r>
          </w:p>
        </w:tc>
      </w:tr>
      <w:tr w:rsidR="0059782C" w:rsidRPr="0059782C" w:rsidTr="0059782C">
        <w:tc>
          <w:tcPr>
            <w:tcW w:w="2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59782C" w:rsidRPr="0059782C" w:rsidTr="0059782C">
        <w:tc>
          <w:tcPr>
            <w:tcW w:w="2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2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9782C" w:rsidRPr="0059782C" w:rsidTr="0059782C">
        <w:tc>
          <w:tcPr>
            <w:tcW w:w="2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 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59782C" w:rsidRPr="0059782C" w:rsidTr="0059782C">
        <w:tc>
          <w:tcPr>
            <w:tcW w:w="2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2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2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9782C" w:rsidRPr="0059782C" w:rsidTr="0059782C">
        <w:tc>
          <w:tcPr>
            <w:tcW w:w="2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59782C" w:rsidRPr="0059782C" w:rsidTr="0059782C">
        <w:tc>
          <w:tcPr>
            <w:tcW w:w="2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помещения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помещения</w:t>
            </w:r>
          </w:p>
        </w:tc>
      </w:tr>
      <w:tr w:rsidR="0059782C" w:rsidRPr="0059782C" w:rsidTr="0059782C">
        <w:tc>
          <w:tcPr>
            <w:tcW w:w="2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</w:t>
            </w:r>
          </w:p>
        </w:tc>
      </w:tr>
    </w:tbl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Строка дублируется для каждого перераспределенного земельного участка.</w:t>
      </w:r>
    </w:p>
    <w:tbl>
      <w:tblPr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94" w:type="dxa"/>
          <w:left w:w="94" w:type="dxa"/>
          <w:bottom w:w="94" w:type="dxa"/>
          <w:right w:w="94" w:type="dxa"/>
        </w:tblCellMar>
        <w:tblLook w:val="04A0"/>
      </w:tblPr>
      <w:tblGrid>
        <w:gridCol w:w="363"/>
        <w:gridCol w:w="182"/>
        <w:gridCol w:w="1061"/>
        <w:gridCol w:w="2238"/>
        <w:gridCol w:w="294"/>
        <w:gridCol w:w="397"/>
        <w:gridCol w:w="433"/>
        <w:gridCol w:w="326"/>
        <w:gridCol w:w="320"/>
        <w:gridCol w:w="314"/>
        <w:gridCol w:w="245"/>
        <w:gridCol w:w="55"/>
        <w:gridCol w:w="55"/>
        <w:gridCol w:w="55"/>
        <w:gridCol w:w="835"/>
        <w:gridCol w:w="686"/>
        <w:gridCol w:w="1463"/>
      </w:tblGrid>
      <w:tr w:rsidR="0059782C" w:rsidRPr="0059782C" w:rsidTr="0059782C"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N_____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листов____</w:t>
            </w:r>
          </w:p>
        </w:tc>
      </w:tr>
      <w:tr w:rsidR="0059782C" w:rsidRPr="0059782C" w:rsidTr="0059782C"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Образованием помещени</w:t>
            </w:r>
            <w:proofErr w:type="gramStart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spellStart"/>
            <w:proofErr w:type="gramEnd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59782C" w:rsidRPr="0059782C" w:rsidTr="0059782C">
        <w:tc>
          <w:tcPr>
            <w:tcW w:w="3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жилого помещения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образуемых помещений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3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нежилого помещения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образуемых помещений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3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здания, сооружения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здания, сооружения</w:t>
            </w:r>
          </w:p>
        </w:tc>
      </w:tr>
      <w:tr w:rsidR="0059782C" w:rsidRPr="0059782C" w:rsidTr="0059782C">
        <w:tc>
          <w:tcPr>
            <w:tcW w:w="3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3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3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99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3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99" w:type="dxa"/>
            <w:gridSpan w:val="9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3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99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3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Образованием помещени</w:t>
            </w:r>
            <w:proofErr w:type="gramStart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spellStart"/>
            <w:proofErr w:type="gramEnd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здании, сооружении путем раздела помещения</w:t>
            </w:r>
          </w:p>
        </w:tc>
      </w:tr>
      <w:tr w:rsidR="0059782C" w:rsidRPr="0059782C" w:rsidTr="0059782C">
        <w:tc>
          <w:tcPr>
            <w:tcW w:w="3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помещения (жилое (нежилое) помещение)</w:t>
            </w:r>
            <w:r w:rsidR="00DB0BAE" w:rsidRPr="00DB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29" type="#_x0000_t75" alt="" style="width:24.3pt;height:24.3pt"/>
              </w:pic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помещения</w:t>
            </w:r>
            <w:r w:rsidR="00DB0BAE" w:rsidRPr="00DB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30" type="#_x0000_t75" alt="" style="width:24.3pt;height:24.3pt"/>
              </w:pic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помещений</w:t>
            </w:r>
            <w:r w:rsidR="00DB0BAE" w:rsidRPr="00DB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31" type="#_x0000_t75" alt="" style="width:24.3pt;height:24.3pt"/>
              </w:pict>
            </w:r>
          </w:p>
        </w:tc>
      </w:tr>
      <w:tr w:rsidR="0059782C" w:rsidRPr="0059782C" w:rsidTr="0059782C">
        <w:tc>
          <w:tcPr>
            <w:tcW w:w="3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3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3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помещения, раздел которого осуществляется</w:t>
            </w:r>
          </w:p>
        </w:tc>
      </w:tr>
      <w:tr w:rsidR="0059782C" w:rsidRPr="0059782C" w:rsidTr="0059782C">
        <w:tc>
          <w:tcPr>
            <w:tcW w:w="3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36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3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36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3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36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3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36" w:type="dxa"/>
            <w:gridSpan w:val="11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3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36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3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59782C" w:rsidRPr="0059782C" w:rsidTr="0059782C">
        <w:tc>
          <w:tcPr>
            <w:tcW w:w="3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жилого помещения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нежилого помещения</w:t>
            </w:r>
          </w:p>
        </w:tc>
      </w:tr>
      <w:tr w:rsidR="0059782C" w:rsidRPr="0059782C" w:rsidTr="0059782C">
        <w:tc>
          <w:tcPr>
            <w:tcW w:w="3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объединяемых помещений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3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объединяемого помещения</w:t>
            </w:r>
            <w:r w:rsidR="00DB0BAE" w:rsidRPr="00DB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32" type="#_x0000_t75" alt="" style="width:24.3pt;height:24.3pt"/>
              </w:pic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объединяемого помещения</w:t>
            </w:r>
            <w:r w:rsidR="00DB0BAE" w:rsidRPr="00DB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33" type="#_x0000_t75" alt="" style="width:24.3pt;height:24.3pt"/>
              </w:pict>
            </w:r>
          </w:p>
        </w:tc>
      </w:tr>
      <w:tr w:rsidR="0059782C" w:rsidRPr="0059782C" w:rsidTr="0059782C">
        <w:tc>
          <w:tcPr>
            <w:tcW w:w="3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80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3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8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3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80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3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80" w:type="dxa"/>
            <w:gridSpan w:val="8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3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8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3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59782C" w:rsidRPr="0059782C" w:rsidTr="0059782C">
        <w:tc>
          <w:tcPr>
            <w:tcW w:w="3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жилого помещения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нежилого помещения</w:t>
            </w:r>
          </w:p>
        </w:tc>
      </w:tr>
      <w:tr w:rsidR="0059782C" w:rsidRPr="0059782C" w:rsidTr="0059782C">
        <w:tc>
          <w:tcPr>
            <w:tcW w:w="3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образуемых помещений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3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здания, сооружения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здания, сооружения</w:t>
            </w:r>
          </w:p>
        </w:tc>
      </w:tr>
      <w:tr w:rsidR="0059782C" w:rsidRPr="0059782C" w:rsidTr="0059782C">
        <w:tc>
          <w:tcPr>
            <w:tcW w:w="3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80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3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8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3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80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3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80" w:type="dxa"/>
            <w:gridSpan w:val="8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3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8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Строка дублируется для каждого разделенного помещения.</w:t>
      </w:r>
    </w:p>
    <w:tbl>
      <w:tblPr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94" w:type="dxa"/>
          <w:left w:w="94" w:type="dxa"/>
          <w:bottom w:w="94" w:type="dxa"/>
          <w:right w:w="94" w:type="dxa"/>
        </w:tblCellMar>
        <w:tblLook w:val="04A0"/>
      </w:tblPr>
      <w:tblGrid>
        <w:gridCol w:w="495"/>
        <w:gridCol w:w="388"/>
        <w:gridCol w:w="454"/>
        <w:gridCol w:w="919"/>
        <w:gridCol w:w="579"/>
        <w:gridCol w:w="955"/>
        <w:gridCol w:w="1386"/>
        <w:gridCol w:w="45"/>
        <w:gridCol w:w="45"/>
        <w:gridCol w:w="508"/>
        <w:gridCol w:w="44"/>
        <w:gridCol w:w="44"/>
        <w:gridCol w:w="189"/>
        <w:gridCol w:w="1134"/>
        <w:gridCol w:w="674"/>
        <w:gridCol w:w="1463"/>
      </w:tblGrid>
      <w:tr w:rsidR="0059782C" w:rsidRPr="0059782C" w:rsidTr="0059782C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N_____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листов____</w:t>
            </w:r>
          </w:p>
        </w:tc>
      </w:tr>
      <w:tr w:rsidR="0059782C" w:rsidRPr="0059782C" w:rsidTr="005978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Аннулировать адрес объекта адресации: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страны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земельного участка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связи </w:t>
            </w:r>
            <w:proofErr w:type="gramStart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Прекращением существования объекта адресации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Отказом в осуществлении кадастрового учета объекта адресации по основаниям, указанным в пунктах 1 и 3 части 2 статьи 27 Федерального закона от 24 июля 2007 года N 221-ФЗ "О государственном кадастре недвижимости" (Собрание законодательства Российской Федерации, 2007, N 31, ст.4017; 2008, N 30, ст.3597; 2009, N 52, ст.6410;</w:t>
            </w:r>
            <w:proofErr w:type="gramEnd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2011, N 1, ст.47; N 49, ст.7061; N 50, ст.7365; 2012, N 31, ст.4322; 2013, N 30, ст.4083; официальный интернет-портал правовой информации </w:t>
            </w:r>
            <w:proofErr w:type="spellStart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www.pravo.gov.ru</w:t>
            </w:r>
            <w:proofErr w:type="spellEnd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23 декабря 2014 года)</w:t>
            </w:r>
            <w:proofErr w:type="gramEnd"/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Присвоением объекту адресации нового адреса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N_____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листов____</w:t>
            </w:r>
          </w:p>
        </w:tc>
      </w:tr>
      <w:tr w:rsidR="0059782C" w:rsidRPr="0059782C" w:rsidTr="0059782C">
        <w:tc>
          <w:tcPr>
            <w:tcW w:w="24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3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9782C" w:rsidRPr="0059782C" w:rsidTr="0059782C">
        <w:tc>
          <w:tcPr>
            <w:tcW w:w="2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6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лицо:</w:t>
            </w:r>
          </w:p>
        </w:tc>
      </w:tr>
      <w:tr w:rsidR="0059782C" w:rsidRPr="0059782C" w:rsidTr="0059782C">
        <w:tc>
          <w:tcPr>
            <w:tcW w:w="2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фамилия: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(полностью):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 (полностью) (при наличии):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(при наличии):</w:t>
            </w:r>
          </w:p>
        </w:tc>
      </w:tr>
      <w:tr w:rsidR="0059782C" w:rsidRPr="0059782C" w:rsidTr="0059782C">
        <w:tc>
          <w:tcPr>
            <w:tcW w:w="2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2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8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вид: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номер:</w:t>
            </w:r>
          </w:p>
        </w:tc>
      </w:tr>
      <w:tr w:rsidR="0059782C" w:rsidRPr="0059782C" w:rsidTr="0059782C">
        <w:tc>
          <w:tcPr>
            <w:tcW w:w="2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81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удостоверяющий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2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81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личность: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выдачи: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</w:t>
            </w:r>
            <w:proofErr w:type="gramStart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  <w:proofErr w:type="gramEnd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59782C" w:rsidRPr="0059782C" w:rsidTr="0059782C">
        <w:tc>
          <w:tcPr>
            <w:tcW w:w="2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81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"___"______ </w:t>
            </w:r>
            <w:proofErr w:type="spellStart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proofErr w:type="gramStart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2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2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связи: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(при наличии):</w:t>
            </w:r>
          </w:p>
        </w:tc>
      </w:tr>
      <w:tr w:rsidR="0059782C" w:rsidRPr="0059782C" w:rsidTr="0059782C">
        <w:tc>
          <w:tcPr>
            <w:tcW w:w="2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2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2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6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9782C" w:rsidRPr="0059782C" w:rsidTr="0059782C">
        <w:tc>
          <w:tcPr>
            <w:tcW w:w="2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8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наименование: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2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2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(для российского юридического лица):</w:t>
            </w:r>
          </w:p>
        </w:tc>
      </w:tr>
      <w:tr w:rsidR="0059782C" w:rsidRPr="0059782C" w:rsidTr="0059782C">
        <w:tc>
          <w:tcPr>
            <w:tcW w:w="2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2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59782C" w:rsidRPr="0059782C" w:rsidTr="0059782C">
        <w:tc>
          <w:tcPr>
            <w:tcW w:w="2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"___"_________ </w:t>
            </w:r>
            <w:proofErr w:type="spellStart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proofErr w:type="gramStart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2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2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связи: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(при наличии):</w:t>
            </w:r>
          </w:p>
        </w:tc>
      </w:tr>
      <w:tr w:rsidR="0059782C" w:rsidRPr="0059782C" w:rsidTr="0059782C">
        <w:tc>
          <w:tcPr>
            <w:tcW w:w="2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2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2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6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Вещное право на объект адресации:</w:t>
            </w:r>
          </w:p>
        </w:tc>
      </w:tr>
      <w:tr w:rsidR="0059782C" w:rsidRPr="0059782C" w:rsidTr="0059782C">
        <w:tc>
          <w:tcPr>
            <w:tcW w:w="2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собственности</w:t>
            </w:r>
          </w:p>
        </w:tc>
      </w:tr>
      <w:tr w:rsidR="0059782C" w:rsidRPr="0059782C" w:rsidTr="0059782C">
        <w:tc>
          <w:tcPr>
            <w:tcW w:w="2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59782C" w:rsidRPr="0059782C" w:rsidTr="0059782C">
        <w:tc>
          <w:tcPr>
            <w:tcW w:w="2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59782C" w:rsidRPr="0059782C" w:rsidTr="0059782C">
        <w:tc>
          <w:tcPr>
            <w:tcW w:w="2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59782C" w:rsidRPr="0059782C" w:rsidTr="0059782C">
        <w:tc>
          <w:tcPr>
            <w:tcW w:w="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59782C" w:rsidRPr="0059782C" w:rsidTr="0059782C">
        <w:tc>
          <w:tcPr>
            <w:tcW w:w="24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33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получения документов 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59782C" w:rsidRPr="0059782C" w:rsidTr="0059782C">
        <w:tc>
          <w:tcPr>
            <w:tcW w:w="2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многофункциональном центре</w:t>
            </w:r>
          </w:p>
        </w:tc>
      </w:tr>
      <w:tr w:rsidR="0059782C" w:rsidRPr="0059782C" w:rsidTr="0059782C">
        <w:tc>
          <w:tcPr>
            <w:tcW w:w="2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63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Почтовым отправлением по адресу: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2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6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2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0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59782C" w:rsidRPr="0059782C" w:rsidTr="0059782C">
        <w:tc>
          <w:tcPr>
            <w:tcW w:w="2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0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59782C" w:rsidRPr="0059782C" w:rsidTr="0059782C">
        <w:tc>
          <w:tcPr>
            <w:tcW w:w="2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63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адрес электронной почты (для</w:t>
            </w:r>
            <w:proofErr w:type="gramEnd"/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6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сообщения о получении заявления и документов)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24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33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Расписку в получении документов прошу:</w:t>
            </w:r>
          </w:p>
        </w:tc>
      </w:tr>
      <w:tr w:rsidR="0059782C" w:rsidRPr="0059782C" w:rsidTr="0059782C">
        <w:tc>
          <w:tcPr>
            <w:tcW w:w="2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лично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Расписка получена: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2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 заявителя)</w:t>
            </w:r>
          </w:p>
        </w:tc>
      </w:tr>
      <w:tr w:rsidR="0059782C" w:rsidRPr="0059782C" w:rsidTr="0059782C">
        <w:tc>
          <w:tcPr>
            <w:tcW w:w="2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63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почтовым отправлением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2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6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адресу: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0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направлять</w:t>
            </w:r>
          </w:p>
        </w:tc>
      </w:tr>
    </w:tbl>
    <w:p w:rsidR="0059782C" w:rsidRPr="0059782C" w:rsidRDefault="0059782C" w:rsidP="0059782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94" w:type="dxa"/>
          <w:left w:w="94" w:type="dxa"/>
          <w:bottom w:w="94" w:type="dxa"/>
          <w:right w:w="94" w:type="dxa"/>
        </w:tblCellMar>
        <w:tblLook w:val="04A0"/>
      </w:tblPr>
      <w:tblGrid>
        <w:gridCol w:w="425"/>
        <w:gridCol w:w="302"/>
        <w:gridCol w:w="880"/>
        <w:gridCol w:w="2427"/>
        <w:gridCol w:w="430"/>
        <w:gridCol w:w="425"/>
        <w:gridCol w:w="425"/>
        <w:gridCol w:w="425"/>
        <w:gridCol w:w="153"/>
        <w:gridCol w:w="913"/>
        <w:gridCol w:w="727"/>
        <w:gridCol w:w="1636"/>
      </w:tblGrid>
      <w:tr w:rsidR="0059782C" w:rsidRPr="0059782C" w:rsidTr="005978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N_____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листов____</w:t>
            </w:r>
          </w:p>
        </w:tc>
      </w:tr>
      <w:tr w:rsidR="0059782C" w:rsidRPr="0059782C" w:rsidTr="005978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лицо: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фамилия: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(полностью):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 (полностью) (при наличии):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(при наличии):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вид: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номер: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удостоверяющий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личность: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выдачи: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</w:t>
            </w:r>
            <w:proofErr w:type="gramStart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  <w:proofErr w:type="gramEnd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"___"______ </w:t>
            </w:r>
            <w:proofErr w:type="spellStart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proofErr w:type="gramStart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связи: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(при наличии):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наименование: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(для российского юридического лица):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"___"__________ ____ </w:t>
            </w:r>
            <w:proofErr w:type="gramStart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связи: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(при наличии):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прилагаемые к заявлению: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Оригинал в количестве _____ экз., </w:t>
            </w:r>
            <w:proofErr w:type="spellStart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на_____</w:t>
            </w:r>
            <w:proofErr w:type="gramStart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spellEnd"/>
            <w:proofErr w:type="gramEnd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в количестве _____ экз., </w:t>
            </w:r>
            <w:proofErr w:type="spellStart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на_____</w:t>
            </w:r>
            <w:proofErr w:type="gramStart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spellEnd"/>
            <w:proofErr w:type="gramEnd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Оригинал в количестве _____ экз., </w:t>
            </w:r>
            <w:proofErr w:type="spellStart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на_____</w:t>
            </w:r>
            <w:proofErr w:type="gramStart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spellEnd"/>
            <w:proofErr w:type="gramEnd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в количестве _____ экз., </w:t>
            </w:r>
            <w:proofErr w:type="spellStart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на_____</w:t>
            </w:r>
            <w:proofErr w:type="gramStart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spellEnd"/>
            <w:proofErr w:type="gramEnd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Оригинал в количестве _____ экз., </w:t>
            </w:r>
            <w:proofErr w:type="spellStart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на_____</w:t>
            </w:r>
            <w:proofErr w:type="gramStart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spellEnd"/>
            <w:proofErr w:type="gramEnd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в количестве _____ экз., </w:t>
            </w:r>
            <w:proofErr w:type="spellStart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на_____</w:t>
            </w:r>
            <w:proofErr w:type="gramStart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spellEnd"/>
            <w:proofErr w:type="gramEnd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9782C" w:rsidRPr="0059782C" w:rsidTr="005978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Примечание: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N_____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листов____</w:t>
            </w:r>
          </w:p>
        </w:tc>
      </w:tr>
      <w:tr w:rsidR="0059782C" w:rsidRPr="0059782C" w:rsidTr="005978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автоматизированном </w:t>
            </w:r>
            <w:proofErr w:type="gramStart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режиме</w:t>
            </w:r>
            <w:proofErr w:type="gramEnd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59782C" w:rsidRPr="0059782C" w:rsidTr="005978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Настоящим также подтверждаю, что: сведения, указанные в настоящем заявлении, на дату представления заявления достоверны;  представленные правоустанавливающи</w:t>
            </w:r>
            <w:proofErr w:type="gramStart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proofErr w:type="spellEnd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документ(</w:t>
            </w:r>
            <w:proofErr w:type="spellStart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59782C" w:rsidRPr="0059782C" w:rsidTr="005978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"___"__________ ____ </w:t>
            </w:r>
            <w:proofErr w:type="gramStart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(инициалы, фамилия)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82C" w:rsidRPr="0059782C" w:rsidTr="0059782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82C" w:rsidRPr="0059782C" w:rsidRDefault="0059782C" w:rsidP="005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Примечание. 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 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</w:t>
      </w:r>
      <w:proofErr w:type="gramStart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"V" 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</w:t>
      </w:r>
      <w:proofErr w:type="gramEnd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заявлению. В этом случае строки, не подлежащие заполнению, из формы заявления исключаются.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2499" w:rsidRDefault="004F2499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499" w:rsidRDefault="004F2499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499" w:rsidRDefault="004F2499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499" w:rsidRDefault="004F2499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499" w:rsidRDefault="004F2499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499" w:rsidRDefault="004F2499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499" w:rsidRDefault="004F2499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499" w:rsidRDefault="004F2499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499" w:rsidRDefault="004F2499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499" w:rsidRDefault="004F2499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499" w:rsidRDefault="004F2499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499" w:rsidRDefault="004F2499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499" w:rsidRDefault="004F2499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499" w:rsidRDefault="004F2499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499" w:rsidRDefault="004F2499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499" w:rsidRDefault="004F2499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499" w:rsidRDefault="004F2499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2499" w:rsidRDefault="0059782C" w:rsidP="004F24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№2 </w:t>
      </w:r>
    </w:p>
    <w:p w:rsidR="004F2499" w:rsidRDefault="0059782C" w:rsidP="004F24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Административному регламенту </w:t>
      </w:r>
    </w:p>
    <w:p w:rsidR="004F2499" w:rsidRDefault="0059782C" w:rsidP="004F24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    муниципальной услуги</w:t>
      </w:r>
    </w:p>
    <w:p w:rsidR="004F2499" w:rsidRDefault="0059782C" w:rsidP="004F24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"Присвоение объекту адресации адреса или </w:t>
      </w:r>
    </w:p>
    <w:p w:rsidR="004F2499" w:rsidRDefault="0059782C" w:rsidP="004F24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аннулировании его адреса на территории </w:t>
      </w:r>
    </w:p>
    <w:p w:rsidR="004F2499" w:rsidRDefault="0059782C" w:rsidP="004F24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</w:p>
    <w:p w:rsidR="0059782C" w:rsidRPr="0059782C" w:rsidRDefault="0059782C" w:rsidP="004F24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района"</w:t>
      </w:r>
    </w:p>
    <w:p w:rsidR="0059782C" w:rsidRPr="0059782C" w:rsidRDefault="0059782C" w:rsidP="00597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782C" w:rsidRPr="0059782C" w:rsidRDefault="0059782C" w:rsidP="005978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</w:p>
    <w:p w:rsidR="0059782C" w:rsidRPr="0059782C" w:rsidRDefault="0059782C" w:rsidP="005978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(Ф.И.О., адрес заявителя (представителя) заявителя)</w:t>
      </w:r>
    </w:p>
    <w:p w:rsidR="0059782C" w:rsidRPr="0059782C" w:rsidRDefault="0059782C" w:rsidP="005978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59782C" w:rsidRPr="0059782C" w:rsidRDefault="0059782C" w:rsidP="005978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(регистрационный номер заявления о присвоении объекту</w:t>
      </w:r>
      <w:proofErr w:type="gramEnd"/>
    </w:p>
    <w:p w:rsidR="0059782C" w:rsidRPr="0059782C" w:rsidRDefault="0059782C" w:rsidP="005978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адресации адреса или аннулировании его адреса) </w:t>
      </w:r>
    </w:p>
    <w:p w:rsidR="0059782C" w:rsidRPr="0059782C" w:rsidRDefault="0059782C" w:rsidP="0059782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59782C" w:rsidRPr="0059782C" w:rsidRDefault="0059782C" w:rsidP="0059782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отказе в присвоении объекту адресации адреса</w:t>
      </w:r>
    </w:p>
    <w:p w:rsidR="0059782C" w:rsidRPr="0059782C" w:rsidRDefault="0059782C" w:rsidP="0059782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или </w:t>
      </w:r>
      <w:proofErr w:type="gramStart"/>
      <w:r w:rsidRPr="0059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аннулировании</w:t>
      </w:r>
      <w:proofErr w:type="gramEnd"/>
      <w:r w:rsidRPr="0059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его адреса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от____________ N _________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органа местного самоуправления, органа государственной власти субъекта Российской Федерации-города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сообщает, что___________________________________________________________________________________________,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</w:t>
      </w:r>
      <w:proofErr w:type="gramStart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 заявителя в дательном падеже, наименование,</w:t>
      </w:r>
      <w:r w:rsidR="0038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и дата выдачи документа,</w:t>
      </w:r>
      <w:proofErr w:type="gramEnd"/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подтверждающего личность, </w:t>
      </w:r>
      <w:proofErr w:type="gramStart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</w:t>
      </w:r>
      <w:proofErr w:type="gramEnd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адрес-для</w:t>
      </w:r>
      <w:proofErr w:type="spellEnd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физического лица; полное наименование, ИНН, КПП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(для российского юридического лица), </w:t>
      </w:r>
      <w:proofErr w:type="spellStart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</w:t>
      </w:r>
      <w:proofErr w:type="gramStart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</w:t>
      </w:r>
      <w:proofErr w:type="gramEnd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</w:t>
      </w:r>
      <w:proofErr w:type="spellEnd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номер регистрации (Для иностранного юридического лица),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</w:t>
      </w:r>
      <w:proofErr w:type="gramStart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gramEnd"/>
      <w:r w:rsidR="0038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юридического лица)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Правил присвоения, изменения и аннулирования адресов,</w:t>
      </w:r>
      <w:r w:rsidR="0038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утвержденных постановлением Правительства Российской Федерации от 19 ноября 2014 года № 1221, отказано в присвоении (аннулировании) следующему объекту адресации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(нужное подчеркнуть)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(вид и наименование объекта адресации, описание местонахождения объекта адресации в случае обращения  заявителя</w:t>
      </w:r>
      <w:proofErr w:type="gramEnd"/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присвоении объекту адресации адреса, адрес объекта адресации в случае обращения заявителя об аннулировании его 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адреса)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</w:t>
      </w:r>
      <w:proofErr w:type="gramStart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(основание отказа)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Уполномоченное лицо органа местного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 органа государственной власти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 Российской Федерации-города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значения или органа местного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внутригородского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города федерального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значения, уполномоченного законом субъекта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_____________________________</w:t>
      </w:r>
    </w:p>
    <w:p w:rsidR="0059782C" w:rsidRPr="0059782C" w:rsidRDefault="0059782C" w:rsidP="005978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(должность, Ф.И.О.)                                                                                                                                                (подпись)         М.П.</w:t>
      </w:r>
    </w:p>
    <w:p w:rsidR="00D854D6" w:rsidRPr="0059782C" w:rsidRDefault="00D854D6">
      <w:pPr>
        <w:rPr>
          <w:rFonts w:ascii="Times New Roman" w:hAnsi="Times New Roman" w:cs="Times New Roman"/>
          <w:sz w:val="28"/>
          <w:szCs w:val="28"/>
        </w:rPr>
      </w:pPr>
    </w:p>
    <w:sectPr w:rsidR="00D854D6" w:rsidRPr="0059782C" w:rsidSect="00D8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59782C"/>
    <w:rsid w:val="000142E2"/>
    <w:rsid w:val="001F4B00"/>
    <w:rsid w:val="00210A21"/>
    <w:rsid w:val="00351849"/>
    <w:rsid w:val="003817AE"/>
    <w:rsid w:val="004F2499"/>
    <w:rsid w:val="0059782C"/>
    <w:rsid w:val="00885345"/>
    <w:rsid w:val="00A15699"/>
    <w:rsid w:val="00D854D6"/>
    <w:rsid w:val="00DB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D6"/>
  </w:style>
  <w:style w:type="paragraph" w:styleId="1">
    <w:name w:val="heading 1"/>
    <w:basedOn w:val="a"/>
    <w:link w:val="10"/>
    <w:uiPriority w:val="9"/>
    <w:qFormat/>
    <w:rsid w:val="00597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7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78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8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78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8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978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ovocherkutino@mail.ru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6455</Words>
  <Characters>36794</Characters>
  <Application>Microsoft Office Word</Application>
  <DocSecurity>0</DocSecurity>
  <Lines>306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Об утверждении административного регламента по предоставлению    муниципальной у</vt:lpstr>
      <vt:lpstr>    Административный регламент по предоставлению    муниципальной услуги "Присвоение</vt:lpstr>
      <vt:lpstr>        </vt:lpstr>
      <vt:lpstr>        1. Общие положения</vt:lpstr>
      <vt:lpstr>        </vt:lpstr>
      <vt:lpstr>        2. Стандарт предоставления муниципальной услуги</vt:lpstr>
      <vt:lpstr>        3.Требования к помещениям, в которых предоставляется  муниципальная услуга, к ме</vt:lpstr>
      <vt:lpstr>        4. Состав, последовательность и сроки выполнения административных процедур, треб</vt:lpstr>
      <vt:lpstr>        5. Порядок и формы контроля за исполнением муниципальной услуги</vt:lpstr>
      <vt:lpstr>        6. Досудебный (внесудебный) порядок обжалования действия решений и действий (без</vt:lpstr>
      <vt:lpstr>    Заявление о присвоении объекту адресации адреса или аннулировании его адреса</vt:lpstr>
      <vt:lpstr>    Решение</vt:lpstr>
      <vt:lpstr>    об отказе в присвоении объекту адресации адреса</vt:lpstr>
      <vt:lpstr>    или аннулировании его адреса</vt:lpstr>
    </vt:vector>
  </TitlesOfParts>
  <Company/>
  <LinksUpToDate>false</LinksUpToDate>
  <CharactersWithSpaces>43163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2019-04-12T05:34:00Z</cp:lastPrinted>
  <dcterms:created xsi:type="dcterms:W3CDTF">2019-04-12T05:35:00Z</dcterms:created>
  <dcterms:modified xsi:type="dcterms:W3CDTF">2019-04-12T05:35:00Z</dcterms:modified>
</cp:coreProperties>
</file>