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9" w:rsidRDefault="00B83F79" w:rsidP="00B83F79">
      <w:pPr>
        <w:ind w:firstLine="0"/>
        <w:jc w:val="center"/>
        <w:rPr>
          <w:rFonts w:asciiTheme="majorHAnsi" w:hAnsiTheme="majorHAnsi"/>
        </w:rPr>
      </w:pPr>
      <w:r w:rsidRPr="001A1A65">
        <w:rPr>
          <w:rFonts w:asciiTheme="majorHAnsi" w:hAnsiTheme="majorHAnsi"/>
          <w:noProof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79" w:rsidRDefault="00B83F79" w:rsidP="00B83F79">
      <w:pPr>
        <w:ind w:firstLine="0"/>
        <w:jc w:val="center"/>
        <w:rPr>
          <w:rFonts w:asciiTheme="majorHAnsi" w:hAnsiTheme="majorHAnsi"/>
        </w:rPr>
      </w:pPr>
    </w:p>
    <w:p w:rsidR="00B83F79" w:rsidRPr="0090798B" w:rsidRDefault="00B83F79" w:rsidP="00B83F79">
      <w:pPr>
        <w:ind w:firstLine="0"/>
        <w:jc w:val="center"/>
        <w:rPr>
          <w:rFonts w:asciiTheme="majorHAnsi" w:hAnsiTheme="majorHAnsi"/>
          <w:sz w:val="28"/>
          <w:szCs w:val="28"/>
        </w:rPr>
      </w:pPr>
      <w:r w:rsidRPr="0090798B">
        <w:rPr>
          <w:rFonts w:asciiTheme="majorHAnsi" w:hAnsiTheme="majorHAnsi"/>
          <w:sz w:val="28"/>
          <w:szCs w:val="28"/>
        </w:rPr>
        <w:t>СОВЕТ ДЕПУТАТОВ СЕЛЬСКОГО ПОСЕЛЕНИЯ</w:t>
      </w:r>
    </w:p>
    <w:p w:rsidR="00B83F79" w:rsidRPr="0090798B" w:rsidRDefault="00B83F79" w:rsidP="00B83F79">
      <w:pPr>
        <w:ind w:firstLine="0"/>
        <w:jc w:val="center"/>
        <w:rPr>
          <w:rFonts w:asciiTheme="majorHAnsi" w:hAnsiTheme="majorHAnsi"/>
          <w:sz w:val="28"/>
          <w:szCs w:val="28"/>
        </w:rPr>
      </w:pPr>
      <w:r w:rsidRPr="0090798B">
        <w:rPr>
          <w:rFonts w:asciiTheme="majorHAnsi" w:hAnsiTheme="majorHAnsi"/>
          <w:sz w:val="28"/>
          <w:szCs w:val="28"/>
        </w:rPr>
        <w:t xml:space="preserve"> НОВОЧЕРКУТИНСКИЙ СЕЛЬСОВЕТ</w:t>
      </w:r>
    </w:p>
    <w:p w:rsidR="00B83F79" w:rsidRPr="0090798B" w:rsidRDefault="00B83F79" w:rsidP="00B83F79">
      <w:pPr>
        <w:ind w:firstLine="0"/>
        <w:jc w:val="center"/>
        <w:rPr>
          <w:rFonts w:asciiTheme="majorHAnsi" w:hAnsiTheme="majorHAnsi"/>
          <w:sz w:val="28"/>
          <w:szCs w:val="28"/>
        </w:rPr>
      </w:pPr>
      <w:r w:rsidRPr="0090798B">
        <w:rPr>
          <w:rFonts w:asciiTheme="majorHAnsi" w:hAnsiTheme="majorHAnsi"/>
          <w:sz w:val="28"/>
          <w:szCs w:val="28"/>
        </w:rPr>
        <w:t xml:space="preserve">Добринского муниципального района </w:t>
      </w:r>
    </w:p>
    <w:p w:rsidR="00B83F79" w:rsidRPr="0090798B" w:rsidRDefault="00B83F79" w:rsidP="00B83F79">
      <w:pPr>
        <w:ind w:firstLine="0"/>
        <w:jc w:val="center"/>
        <w:rPr>
          <w:rFonts w:asciiTheme="majorHAnsi" w:hAnsiTheme="majorHAnsi"/>
          <w:sz w:val="28"/>
          <w:szCs w:val="28"/>
        </w:rPr>
      </w:pPr>
      <w:r w:rsidRPr="0090798B">
        <w:rPr>
          <w:rFonts w:asciiTheme="majorHAnsi" w:hAnsiTheme="majorHAnsi"/>
          <w:sz w:val="28"/>
          <w:szCs w:val="28"/>
        </w:rPr>
        <w:t>Липецкой области Российской Федерации</w:t>
      </w:r>
    </w:p>
    <w:p w:rsidR="00B83F79" w:rsidRDefault="00B83F79" w:rsidP="00B83F79">
      <w:pPr>
        <w:ind w:firstLine="0"/>
        <w:jc w:val="center"/>
      </w:pPr>
    </w:p>
    <w:p w:rsidR="00B83F79" w:rsidRDefault="00B83F79" w:rsidP="00B83F79">
      <w:pPr>
        <w:ind w:firstLine="0"/>
        <w:jc w:val="center"/>
      </w:pPr>
      <w:r>
        <w:t>РЕШЕНИЕ</w:t>
      </w:r>
    </w:p>
    <w:p w:rsidR="00B83F79" w:rsidRDefault="00B83F79" w:rsidP="00B83F79">
      <w:pPr>
        <w:ind w:firstLine="0"/>
        <w:jc w:val="center"/>
      </w:pPr>
    </w:p>
    <w:p w:rsidR="00B83F79" w:rsidRDefault="00B83F79" w:rsidP="00B83F79">
      <w:pPr>
        <w:ind w:firstLine="0"/>
        <w:jc w:val="center"/>
      </w:pPr>
      <w:r>
        <w:t>69 сессия</w:t>
      </w:r>
    </w:p>
    <w:p w:rsidR="00B83F79" w:rsidRDefault="00B83F79" w:rsidP="00B83F79">
      <w:pPr>
        <w:ind w:firstLine="0"/>
        <w:jc w:val="center"/>
      </w:pPr>
    </w:p>
    <w:p w:rsidR="00B83F79" w:rsidRDefault="00B83F79" w:rsidP="00B83F79">
      <w:pPr>
        <w:ind w:firstLine="0"/>
        <w:jc w:val="center"/>
      </w:pPr>
      <w:r>
        <w:t>23.12.2014г.</w:t>
      </w:r>
      <w:r>
        <w:tab/>
      </w:r>
      <w:r>
        <w:tab/>
      </w:r>
      <w:r>
        <w:tab/>
        <w:t>с. Новочеркутино</w:t>
      </w:r>
      <w:r>
        <w:tab/>
      </w:r>
      <w:r>
        <w:tab/>
      </w:r>
      <w:r>
        <w:tab/>
        <w:t>№ 197-рс</w:t>
      </w:r>
    </w:p>
    <w:p w:rsidR="00B83F79" w:rsidRDefault="00B83F79" w:rsidP="00B83F79">
      <w:pPr>
        <w:ind w:firstLine="0"/>
        <w:jc w:val="center"/>
      </w:pPr>
    </w:p>
    <w:p w:rsidR="00B83F79" w:rsidRDefault="00B83F79" w:rsidP="00B83F79">
      <w:pPr>
        <w:pStyle w:val="Title"/>
        <w:spacing w:before="0" w:after="0"/>
        <w:ind w:firstLine="0"/>
      </w:pPr>
      <w: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2015- 2016 годов</w:t>
      </w:r>
    </w:p>
    <w:p w:rsidR="00B83F79" w:rsidRDefault="00B83F79" w:rsidP="00B83F79"/>
    <w:p w:rsidR="00B83F79" w:rsidRDefault="00B83F79" w:rsidP="00B83F79">
      <w:r>
        <w:t xml:space="preserve">Рассмотрев представленный Администрацией сельского поселения Новочеркутинский сельсовет проект решения «О внесении изменений в «Бюджет сельского поселения Новочеркутинский сельсовет Добринского муниципального района Липецкой области Российской Федерации на 2014год и плановый период 2015 - 2016 годов», руководствуясь Положением «О бюджетном процессе сельского поселения Новочеркутинский сельсовет», принятое решением Совета депутатов сельского поселения Новочеркутинский сельсовет и </w:t>
      </w:r>
      <w:hyperlink r:id="rId5" w:history="1">
        <w:r>
          <w:rPr>
            <w:rStyle w:val="a3"/>
          </w:rPr>
          <w:t>Уставом сельского поселения Новочеркутинский сельсовет</w:t>
        </w:r>
      </w:hyperlink>
      <w:r>
        <w:t>, учитывая решение постоянной комиссий по экономике, бюджету и муниципальной собственности Совет депутатов сельского поселения</w:t>
      </w:r>
    </w:p>
    <w:p w:rsidR="00B83F79" w:rsidRDefault="00B83F79" w:rsidP="00B83F79"/>
    <w:p w:rsidR="00B83F79" w:rsidRDefault="00B83F79" w:rsidP="00B83F79">
      <w:r>
        <w:t>РЕШИЛ:</w:t>
      </w:r>
    </w:p>
    <w:p w:rsidR="00B83F79" w:rsidRDefault="00B83F79" w:rsidP="00B83F79">
      <w:r>
        <w:t>1. 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 (утвержденный решением Совета депутатов сельского поселения 162-рс от 20.12.2013г., № 166-рс от 22.01.2014г, № 170-рс от 17.03.2014г , 176-рс от 25.04.2014 г., 179-рс от 08.07.2014г, 180-рс от 18.08.2014г,,183-рс от 09.10.2014 г,188-рс от 10.11.2014,192-рс от 11.12.2014г).</w:t>
      </w:r>
    </w:p>
    <w:p w:rsidR="00B83F79" w:rsidRDefault="00B83F79" w:rsidP="00B83F79"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83F79" w:rsidRDefault="00B83F79" w:rsidP="00B83F79">
      <w:r>
        <w:t>3. Настоящее решение вступает в силу со дня его официального обнародования.</w:t>
      </w:r>
    </w:p>
    <w:p w:rsidR="00B83F79" w:rsidRDefault="00B83F79" w:rsidP="00B83F79"/>
    <w:p w:rsidR="00B83F79" w:rsidRDefault="00B83F79" w:rsidP="00B83F79"/>
    <w:p w:rsidR="00B83F79" w:rsidRDefault="00B83F79" w:rsidP="00B83F79">
      <w:pPr>
        <w:ind w:firstLine="0"/>
        <w:jc w:val="left"/>
      </w:pPr>
      <w:r>
        <w:t>Председатель Совета депутатов</w:t>
      </w:r>
    </w:p>
    <w:p w:rsidR="00B83F79" w:rsidRDefault="00B83F79" w:rsidP="00B83F79">
      <w:pPr>
        <w:ind w:firstLine="0"/>
        <w:jc w:val="left"/>
      </w:pPr>
      <w:r>
        <w:t xml:space="preserve"> сельского поселения</w:t>
      </w:r>
    </w:p>
    <w:p w:rsidR="00B83F79" w:rsidRDefault="00B83F79" w:rsidP="00B83F79">
      <w:pPr>
        <w:ind w:firstLine="0"/>
        <w:jc w:val="left"/>
      </w:pPr>
      <w:r>
        <w:t xml:space="preserve"> Новочеркутинский сельсовет                                                        И.С. Пытин</w:t>
      </w:r>
    </w:p>
    <w:p w:rsidR="00B83F79" w:rsidRDefault="00B83F79" w:rsidP="00B83F79"/>
    <w:p w:rsidR="00B83F79" w:rsidRDefault="00B83F79" w:rsidP="00B83F79">
      <w:pPr>
        <w:ind w:firstLine="0"/>
        <w:jc w:val="right"/>
      </w:pPr>
      <w:r>
        <w:t xml:space="preserve">                                                                                                      Приняты решением Совета депутатов сельского</w:t>
      </w:r>
    </w:p>
    <w:p w:rsidR="00B83F79" w:rsidRDefault="00B83F79" w:rsidP="00B83F79">
      <w:pPr>
        <w:ind w:firstLine="0"/>
        <w:jc w:val="right"/>
      </w:pPr>
      <w:r>
        <w:t xml:space="preserve"> поселения Новочеркутинский</w:t>
      </w:r>
    </w:p>
    <w:p w:rsidR="00B83F79" w:rsidRDefault="00B83F79" w:rsidP="00B83F79">
      <w:pPr>
        <w:ind w:firstLine="0"/>
        <w:jc w:val="right"/>
      </w:pPr>
      <w:r>
        <w:t xml:space="preserve"> сельсовет от 23.12.2014г. № 197-рс</w:t>
      </w:r>
    </w:p>
    <w:p w:rsidR="00B83F79" w:rsidRDefault="00B83F79" w:rsidP="00B83F79"/>
    <w:p w:rsidR="00B83F79" w:rsidRDefault="00B83F79" w:rsidP="00B83F79">
      <w:pPr>
        <w:pStyle w:val="1"/>
      </w:pPr>
      <w:r>
        <w:t>ИЗМЕНЕНИЯ</w:t>
      </w:r>
    </w:p>
    <w:p w:rsidR="00B83F79" w:rsidRDefault="00B83F79" w:rsidP="00B83F79">
      <w:pPr>
        <w:pStyle w:val="1"/>
      </w:pPr>
      <w:r>
        <w:t>в «Бюджет сельского поселения Новочеркутинский сельсовет Добринского муниципального района Липецкой области Российской Федерации на 2014 год и плановый период 2015 - 2016 годов»</w:t>
      </w:r>
    </w:p>
    <w:p w:rsidR="00B83F79" w:rsidRDefault="00B83F79" w:rsidP="00B83F79">
      <w:r>
        <w:t>(принятый решением Совета депутатов сельского поселения № 162-рс от 20.12.2013г., № 166-рс от 22.01.2014, №170–рс от 17.03.2014г., 176-рс от 25.04.2014г., 179-рс от 08.07.2014, 180-рс от 18.08.2014г, 183-рс от 09.10.2014 г,188-рс от 10.11.2014 г,197-рс от 23.12.2014г).</w:t>
      </w:r>
    </w:p>
    <w:p w:rsidR="00B83F79" w:rsidRDefault="00B83F79" w:rsidP="00B83F79"/>
    <w:p w:rsidR="00B83F79" w:rsidRDefault="00B83F79" w:rsidP="00B83F79">
      <w:r>
        <w:t>1. Внести в бюджет сельского поселения на 2014 г и плановый период 2015-2016 г следующие изменения:</w:t>
      </w:r>
    </w:p>
    <w:p w:rsidR="00B83F79" w:rsidRDefault="00B83F79" w:rsidP="00B83F79">
      <w:r>
        <w:t>В статью 1:</w:t>
      </w:r>
    </w:p>
    <w:p w:rsidR="00B83F79" w:rsidRDefault="00B83F79" w:rsidP="00B83F79">
      <w:r>
        <w:t>п.1:</w:t>
      </w:r>
    </w:p>
    <w:p w:rsidR="00B83F79" w:rsidRPr="00002B3B" w:rsidRDefault="00B83F79" w:rsidP="00B83F79">
      <w:pPr>
        <w:ind w:firstLine="0"/>
        <w:jc w:val="left"/>
        <w:rPr>
          <w:b/>
        </w:rPr>
      </w:pPr>
      <w:r>
        <w:t xml:space="preserve">         в части 1 </w:t>
      </w:r>
      <w:r w:rsidRPr="00002B3B">
        <w:t>(цифры «8</w:t>
      </w:r>
      <w:r>
        <w:t> 176 728</w:t>
      </w:r>
      <w:r w:rsidRPr="00002B3B">
        <w:t>,98</w:t>
      </w:r>
      <w:r w:rsidRPr="00002B3B">
        <w:rPr>
          <w:color w:val="000000" w:themeColor="text1"/>
        </w:rPr>
        <w:t>» заменить цифрами «</w:t>
      </w:r>
      <w:r>
        <w:rPr>
          <w:b/>
        </w:rPr>
        <w:t>8 227 168,98</w:t>
      </w:r>
      <w:r w:rsidRPr="00002B3B">
        <w:rPr>
          <w:color w:val="000000" w:themeColor="text1"/>
        </w:rPr>
        <w:t>»);</w:t>
      </w:r>
    </w:p>
    <w:p w:rsidR="00B83F79" w:rsidRDefault="00B83F79" w:rsidP="00B83F79">
      <w:pPr>
        <w:rPr>
          <w:color w:val="000000" w:themeColor="text1"/>
        </w:rPr>
      </w:pPr>
      <w:r w:rsidRPr="008340C4">
        <w:rPr>
          <w:color w:val="000000" w:themeColor="text1"/>
        </w:rPr>
        <w:t>в части 2 (цифры «</w:t>
      </w:r>
      <w:r>
        <w:rPr>
          <w:color w:val="000000" w:themeColor="text1"/>
        </w:rPr>
        <w:t>8 950 740,98</w:t>
      </w:r>
      <w:r w:rsidRPr="008340C4">
        <w:rPr>
          <w:color w:val="000000" w:themeColor="text1"/>
        </w:rPr>
        <w:t>» заменить цифрами «</w:t>
      </w:r>
      <w:r w:rsidRPr="000C326C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</w:t>
      </w:r>
      <w:r w:rsidRPr="000C326C">
        <w:rPr>
          <w:b/>
          <w:color w:val="000000" w:themeColor="text1"/>
        </w:rPr>
        <w:t>001</w:t>
      </w:r>
      <w:r>
        <w:rPr>
          <w:b/>
          <w:color w:val="000000" w:themeColor="text1"/>
        </w:rPr>
        <w:t xml:space="preserve"> </w:t>
      </w:r>
      <w:r w:rsidRPr="000C326C">
        <w:rPr>
          <w:b/>
          <w:color w:val="000000" w:themeColor="text1"/>
        </w:rPr>
        <w:t>180</w:t>
      </w:r>
      <w:r>
        <w:rPr>
          <w:b/>
        </w:rPr>
        <w:t>,98</w:t>
      </w:r>
      <w:r w:rsidRPr="008340C4">
        <w:rPr>
          <w:color w:val="000000" w:themeColor="text1"/>
        </w:rPr>
        <w:t xml:space="preserve"> »)</w:t>
      </w:r>
    </w:p>
    <w:p w:rsidR="00B83F79" w:rsidRDefault="00B83F79" w:rsidP="00B83F79">
      <w:r>
        <w:t xml:space="preserve">2.  Приложение «Объем доходов по бюджету сельского поселения Новочеркутинский сельсовет на 2014 год» изложить в новой редакции согласно Приложения 1. </w:t>
      </w:r>
    </w:p>
    <w:p w:rsidR="00B83F79" w:rsidRDefault="00B83F79" w:rsidP="00B83F79">
      <w:r>
        <w:t xml:space="preserve">3. 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2014 год» изложить в новой редакции согласно Приложения 2. </w:t>
      </w:r>
    </w:p>
    <w:p w:rsidR="00B83F79" w:rsidRDefault="00B83F79" w:rsidP="00B83F79">
      <w:r>
        <w:t>4. Приложение «Ведомственная структура расходов бюджета сельского поселения на 2014 год» изложить в новой редакции согласно Приложения 3.</w:t>
      </w:r>
    </w:p>
    <w:p w:rsidR="00B83F79" w:rsidRDefault="00B83F79" w:rsidP="00B83F79">
      <w:r>
        <w:t>5. Приложение «Распределение расходов бюджета сельского поселения по разделам, подразделам, целевым статьям и видам расходов классификации расходов бюджетов Российской Федерации на 2014 год» изложить в новой редакции согласно Приложения 4.</w:t>
      </w:r>
    </w:p>
    <w:p w:rsidR="00B83F79" w:rsidRDefault="00B83F79" w:rsidP="00B83F79"/>
    <w:p w:rsidR="00B83F79" w:rsidRDefault="00B83F79" w:rsidP="00B83F79">
      <w:pPr>
        <w:ind w:firstLine="0"/>
      </w:pPr>
      <w:r>
        <w:t xml:space="preserve">Глава сельского поселения </w:t>
      </w:r>
    </w:p>
    <w:p w:rsidR="00B83F79" w:rsidRDefault="00B83F79" w:rsidP="00B83F79">
      <w:pPr>
        <w:ind w:firstLine="0"/>
      </w:pPr>
      <w:r>
        <w:t>Новочеркутинский сельсовет                                                       И.С. Пытин</w:t>
      </w:r>
    </w:p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>
      <w:pPr>
        <w:ind w:firstLine="0"/>
        <w:jc w:val="right"/>
      </w:pPr>
      <w:r>
        <w:lastRenderedPageBreak/>
        <w:t>Приложение 1</w:t>
      </w:r>
    </w:p>
    <w:p w:rsidR="00B83F79" w:rsidRDefault="00B83F79" w:rsidP="00B83F79">
      <w:pPr>
        <w:ind w:firstLine="0"/>
        <w:jc w:val="right"/>
      </w:pPr>
      <w:r>
        <w:t xml:space="preserve">к изменениям в бюджет сельского поселения </w:t>
      </w:r>
    </w:p>
    <w:p w:rsidR="00B83F79" w:rsidRDefault="00B83F79" w:rsidP="00B83F79">
      <w:pPr>
        <w:ind w:firstLine="0"/>
        <w:jc w:val="right"/>
      </w:pPr>
      <w:r>
        <w:t xml:space="preserve">Новочеркутинский сельсовет на 2014 год </w:t>
      </w:r>
    </w:p>
    <w:p w:rsidR="00B83F79" w:rsidRDefault="00B83F79" w:rsidP="00B83F79">
      <w:pPr>
        <w:ind w:firstLine="0"/>
        <w:jc w:val="right"/>
      </w:pPr>
      <w:r>
        <w:t>и плановый период 2015-1016 годов</w:t>
      </w:r>
    </w:p>
    <w:p w:rsidR="00B83F79" w:rsidRDefault="00B83F79" w:rsidP="00B83F79">
      <w:pPr>
        <w:ind w:firstLine="0"/>
        <w:jc w:val="right"/>
      </w:pPr>
    </w:p>
    <w:p w:rsidR="00B83F79" w:rsidRDefault="00B83F79" w:rsidP="00B83F79">
      <w:pPr>
        <w:ind w:firstLine="0"/>
        <w:jc w:val="right"/>
      </w:pPr>
    </w:p>
    <w:p w:rsidR="00B83F79" w:rsidRDefault="00B83F79" w:rsidP="00B83F7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66102">
        <w:rPr>
          <w:b/>
          <w:sz w:val="28"/>
          <w:szCs w:val="28"/>
        </w:rPr>
        <w:t>Объем доходов по бюджету сельского поселения</w:t>
      </w:r>
    </w:p>
    <w:p w:rsidR="00B83F79" w:rsidRPr="00B66102" w:rsidRDefault="00B83F79" w:rsidP="00B83F7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66102">
        <w:rPr>
          <w:b/>
          <w:sz w:val="28"/>
          <w:szCs w:val="28"/>
        </w:rPr>
        <w:t xml:space="preserve"> Новочеркутинский сельсовет на 2014 год</w:t>
      </w:r>
    </w:p>
    <w:p w:rsidR="00B83F79" w:rsidRDefault="00B83F79" w:rsidP="00B83F79">
      <w:pPr>
        <w:ind w:left="7080" w:firstLine="708"/>
      </w:pPr>
    </w:p>
    <w:p w:rsidR="00B83F79" w:rsidRDefault="00B83F79" w:rsidP="00B83F79">
      <w:pPr>
        <w:ind w:left="7080" w:firstLine="708"/>
      </w:pPr>
      <w:r>
        <w:t>(в рублях)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943"/>
        <w:gridCol w:w="4820"/>
        <w:gridCol w:w="1732"/>
      </w:tblGrid>
      <w:tr w:rsidR="00B83F79" w:rsidTr="00877A85">
        <w:trPr>
          <w:trHeight w:val="2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Наименование показателей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Сумма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B83F79" w:rsidTr="00877A85">
        <w:trPr>
          <w:trHeight w:val="2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79" w:rsidRDefault="00B83F79" w:rsidP="00877A85">
            <w:pPr>
              <w:ind w:firstLine="0"/>
              <w:jc w:val="left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79" w:rsidRDefault="00B83F79" w:rsidP="00877A85">
            <w:pPr>
              <w:ind w:firstLine="0"/>
              <w:jc w:val="left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F79" w:rsidRDefault="00B83F79" w:rsidP="00877A85">
            <w:pPr>
              <w:ind w:firstLine="0"/>
              <w:jc w:val="left"/>
            </w:pP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Налоговые доходы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4</w:t>
            </w:r>
            <w:r>
              <w:rPr>
                <w:b/>
              </w:rPr>
              <w:t> 653930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101 02000 00 0000 110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Налог на доходы с физических лиц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1 577 000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103 02000 00 0000 110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местный бюджет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539 860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Налог на имущество с физических лиц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24 570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105 01000 00 0000 110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1 681 000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105 03000 00 0000 110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Единый сельскохозяйственный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120 000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697500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108 04000 00 0000 110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Государственная пошлина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14 000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Неналоговые доходы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1 468 700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111 05010 00 0000 120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1 438 600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28 600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114 06000 00 0000 000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1500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100 00000 00 0000 000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Итого собственных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6 122630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202 01001 00 0000 151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Дотация из областного фонда </w:t>
            </w:r>
            <w:r>
              <w:lastRenderedPageBreak/>
              <w:t>финансовой поддержки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676 000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202 01001 00 0000 151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Дотация из районного фонда финансовой поддержки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69 200</w:t>
            </w:r>
          </w:p>
        </w:tc>
      </w:tr>
      <w:tr w:rsidR="00B83F79" w:rsidTr="00877A85">
        <w:trPr>
          <w:trHeight w:val="1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202 03000 00 0000 151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62 100</w:t>
            </w:r>
          </w:p>
        </w:tc>
      </w:tr>
      <w:tr w:rsidR="00B83F79" w:rsidTr="00877A85">
        <w:trPr>
          <w:trHeight w:val="4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207 05030 10 0000 180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Прочие безвозмездные поступления в бюджеты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19 740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202 01003 00 0000 151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246200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2 02 02999 10 0000151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Прочие субсидии бюджетам 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1031298,98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Безвозмездные поступления, 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2</w:t>
            </w:r>
            <w:r>
              <w:rPr>
                <w:b/>
              </w:rPr>
              <w:t> 104 538</w:t>
            </w:r>
            <w:r w:rsidRPr="00B66102">
              <w:rPr>
                <w:b/>
              </w:rPr>
              <w:t>,98</w:t>
            </w:r>
          </w:p>
        </w:tc>
      </w:tr>
      <w:tr w:rsidR="00B83F79" w:rsidTr="00877A8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ВСЕГО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F79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8 227 168,98</w:t>
            </w:r>
          </w:p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</w:p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</w:p>
        </w:tc>
      </w:tr>
    </w:tbl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>
      <w:pPr>
        <w:ind w:firstLine="0"/>
        <w:jc w:val="right"/>
      </w:pPr>
      <w:r>
        <w:t>Приложение 2</w:t>
      </w:r>
    </w:p>
    <w:p w:rsidR="00B83F79" w:rsidRDefault="00B83F79" w:rsidP="00B83F79">
      <w:pPr>
        <w:ind w:firstLine="0"/>
        <w:jc w:val="right"/>
      </w:pPr>
      <w:r>
        <w:t xml:space="preserve">к изменениям в бюджет сельского поселения </w:t>
      </w:r>
    </w:p>
    <w:p w:rsidR="00B83F79" w:rsidRDefault="00B83F79" w:rsidP="00B83F79">
      <w:pPr>
        <w:ind w:firstLine="0"/>
        <w:jc w:val="right"/>
      </w:pPr>
      <w:r>
        <w:t>Новочеркутинский сельсовет на 2014г.</w:t>
      </w:r>
    </w:p>
    <w:p w:rsidR="00B83F79" w:rsidRDefault="00B83F79" w:rsidP="00B83F79">
      <w:pPr>
        <w:ind w:firstLine="0"/>
        <w:jc w:val="right"/>
      </w:pPr>
      <w:r>
        <w:t xml:space="preserve"> и плановый период 2015 и 2016годов»</w:t>
      </w:r>
    </w:p>
    <w:p w:rsidR="00B83F79" w:rsidRDefault="00B83F79" w:rsidP="00B83F79">
      <w:pPr>
        <w:jc w:val="right"/>
      </w:pPr>
    </w:p>
    <w:p w:rsidR="00B83F79" w:rsidRDefault="00B83F79" w:rsidP="00B83F79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B83F79" w:rsidRDefault="00B83F79" w:rsidP="00B83F79">
      <w:pPr>
        <w:jc w:val="right"/>
      </w:pPr>
      <w:r>
        <w:t>(в рублях)</w:t>
      </w:r>
    </w:p>
    <w:tbl>
      <w:tblPr>
        <w:tblW w:w="9195" w:type="dxa"/>
        <w:tblInd w:w="108" w:type="dxa"/>
        <w:tblLook w:val="04A0"/>
      </w:tblPr>
      <w:tblGrid>
        <w:gridCol w:w="5245"/>
        <w:gridCol w:w="709"/>
        <w:gridCol w:w="1134"/>
        <w:gridCol w:w="2107"/>
      </w:tblGrid>
      <w:tr w:rsidR="00B83F79" w:rsidTr="00877A85">
        <w:trPr>
          <w:trHeight w:val="1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Pr="00B66102" w:rsidRDefault="00B83F79" w:rsidP="00877A85">
            <w:pPr>
              <w:ind w:firstLine="0"/>
              <w:jc w:val="left"/>
            </w:pPr>
            <w:r w:rsidRPr="00B66102">
              <w:rPr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Pr="00B66102" w:rsidRDefault="00B83F79" w:rsidP="00877A85">
            <w:pPr>
              <w:ind w:firstLine="0"/>
              <w:jc w:val="left"/>
            </w:pPr>
            <w:r w:rsidRPr="00B66102">
              <w:rPr>
                <w:sz w:val="22"/>
                <w:szCs w:val="22"/>
              </w:rPr>
              <w:t>Подраздел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Pr="00B66102" w:rsidRDefault="00B83F79" w:rsidP="00877A85">
            <w:pPr>
              <w:ind w:firstLine="0"/>
              <w:jc w:val="left"/>
            </w:pPr>
            <w:r w:rsidRPr="00B66102">
              <w:rPr>
                <w:sz w:val="22"/>
                <w:szCs w:val="22"/>
              </w:rPr>
              <w:t>СУММА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9 001 180,98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2 719171,98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611 850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1 703 525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Обеспечение деятельности финансовых, налоговых и таможенных органов и органов финансового (финансового-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86 210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317586,98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62</w:t>
            </w:r>
            <w:r>
              <w:rPr>
                <w:b/>
              </w:rPr>
              <w:t xml:space="preserve"> </w:t>
            </w:r>
            <w:r w:rsidRPr="00B66102">
              <w:rPr>
                <w:b/>
              </w:rPr>
              <w:t>100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Мобилизационная и вневосковая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62 100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1</w:t>
            </w:r>
            <w:r>
              <w:rPr>
                <w:b/>
              </w:rPr>
              <w:t> 524 696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524696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1 000 000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2 215 660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1 130 434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1085226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2</w:t>
            </w:r>
            <w:r>
              <w:rPr>
                <w:b/>
              </w:rPr>
              <w:t xml:space="preserve"> 419 553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2 419 553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B66102" w:rsidRDefault="00B83F79" w:rsidP="00877A85">
            <w:pPr>
              <w:ind w:firstLine="0"/>
              <w:jc w:val="center"/>
              <w:rPr>
                <w:b/>
              </w:rPr>
            </w:pPr>
            <w:r w:rsidRPr="00B66102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B66102">
              <w:rPr>
                <w:b/>
              </w:rPr>
              <w:t>000</w:t>
            </w:r>
          </w:p>
        </w:tc>
      </w:tr>
      <w:tr w:rsidR="00B83F79" w:rsidTr="00877A8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center"/>
            </w:pPr>
            <w:r>
              <w:t>60 000</w:t>
            </w:r>
          </w:p>
        </w:tc>
      </w:tr>
    </w:tbl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>
      <w:pPr>
        <w:ind w:firstLine="0"/>
        <w:jc w:val="right"/>
      </w:pPr>
      <w:r>
        <w:t xml:space="preserve"> Приложение 3</w:t>
      </w:r>
    </w:p>
    <w:p w:rsidR="00B83F79" w:rsidRDefault="00B83F79" w:rsidP="00B83F79">
      <w:pPr>
        <w:ind w:firstLine="0"/>
        <w:jc w:val="right"/>
      </w:pPr>
      <w:r>
        <w:t xml:space="preserve">к изменениям в бюджет сельского поселения  </w:t>
      </w:r>
    </w:p>
    <w:p w:rsidR="00B83F79" w:rsidRDefault="00B83F79" w:rsidP="00B83F79">
      <w:pPr>
        <w:ind w:firstLine="0"/>
        <w:jc w:val="right"/>
      </w:pPr>
      <w:r>
        <w:t xml:space="preserve">Новочеркутинский сельсовет на 2014г. </w:t>
      </w:r>
    </w:p>
    <w:p w:rsidR="00B83F79" w:rsidRDefault="00B83F79" w:rsidP="00B83F79">
      <w:pPr>
        <w:ind w:firstLine="0"/>
        <w:jc w:val="right"/>
      </w:pPr>
      <w:r>
        <w:t>и плановый период 2015 и 2016годов»</w:t>
      </w:r>
    </w:p>
    <w:p w:rsidR="00B83F79" w:rsidRDefault="00B83F79" w:rsidP="00B83F79"/>
    <w:p w:rsidR="00B83F79" w:rsidRDefault="00B83F79" w:rsidP="00B83F79">
      <w:pPr>
        <w:jc w:val="center"/>
        <w:rPr>
          <w:b/>
        </w:rPr>
      </w:pPr>
      <w:r>
        <w:rPr>
          <w:b/>
        </w:rPr>
        <w:t>ВЕДОМСТВЕННАЯ СТРУКТУРА</w:t>
      </w:r>
    </w:p>
    <w:p w:rsidR="00B83F79" w:rsidRDefault="00B83F79" w:rsidP="00B83F79">
      <w:pPr>
        <w:jc w:val="center"/>
        <w:rPr>
          <w:b/>
        </w:rPr>
      </w:pPr>
      <w:r>
        <w:rPr>
          <w:b/>
        </w:rPr>
        <w:t>расходов бюджета сельского поселения на 2014 год</w:t>
      </w:r>
    </w:p>
    <w:p w:rsidR="00B83F79" w:rsidRDefault="00B83F79" w:rsidP="00B83F79">
      <w:pPr>
        <w:jc w:val="right"/>
      </w:pPr>
      <w:r>
        <w:t>(в рублях)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560"/>
        <w:gridCol w:w="850"/>
        <w:gridCol w:w="1701"/>
      </w:tblGrid>
      <w:tr w:rsidR="00B83F79" w:rsidTr="00877A85">
        <w:trPr>
          <w:trHeight w:val="19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СУММА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9001180,98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2 719171,98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611850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611850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Глава местной администрации (исполнительно-рапорядительного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611850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611850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 xml:space="preserve">Функционирование Правительства Российской </w:t>
            </w:r>
            <w:r w:rsidRPr="00816F8D">
              <w:rPr>
                <w:b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1 703 525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1 664 112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1 664 112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491803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1106860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65449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39413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39413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39413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86210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86210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>
              <w:lastRenderedPageBreak/>
              <w:t>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86210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86210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</w:t>
            </w:r>
            <w:r>
              <w:rPr>
                <w:b/>
              </w:rPr>
              <w:t>317586</w:t>
            </w:r>
            <w:r w:rsidRPr="00121A53">
              <w:rPr>
                <w:b/>
              </w:rPr>
              <w:t>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280184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280184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280184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21804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21804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21804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на 2014-2020 гг»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15598,98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9200</w:t>
            </w:r>
          </w:p>
          <w:p w:rsidR="00B83F79" w:rsidRDefault="00B83F79" w:rsidP="00877A85">
            <w:pPr>
              <w:ind w:firstLine="0"/>
              <w:jc w:val="left"/>
            </w:pP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Реализация направления расходов в рамках подпрограммы «Развитие социальной сферы на территории сельского поселения Новочеркутинский сельсовет муниципальной программы сельского поселения "Устойчивое развитие территории сельского поселения 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9200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Закупка товаров, работ, услуг </w:t>
            </w:r>
            <w:r>
              <w:lastRenderedPageBreak/>
              <w:t>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9200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6398,98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014 86 27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6398,98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014 86 27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6398,98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62100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62100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62100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62100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51980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10120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1</w:t>
            </w:r>
            <w:r>
              <w:rPr>
                <w:b/>
              </w:rPr>
              <w:t> 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Муниципальная программа сельского поселения </w:t>
            </w:r>
            <w:r>
              <w:lastRenderedPageBreak/>
              <w:t>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013 00 00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Новочеркутинский сельсовет на 2014-2020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013 99 99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013 99 99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10</w:t>
            </w:r>
            <w:r>
              <w:rPr>
                <w:b/>
              </w:rPr>
              <w:t>0</w:t>
            </w:r>
            <w:r w:rsidRPr="00121A53">
              <w:rPr>
                <w:b/>
              </w:rPr>
              <w:t>0 000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"Устойчивое развитие территорий сельского поселения Новочеркутинский сельсовет на </w:t>
            </w:r>
            <w:r>
              <w:lastRenderedPageBreak/>
              <w:t>2014-2020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Мероприятия по подготовке генеральных планов,правил землепользования и застройки и документации по планировке территории сельского поселения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территории сельского поселения Новочеркутинский сельсовет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  <w:highlight w:val="red"/>
              </w:rPr>
            </w:pPr>
            <w:r w:rsidRPr="00121A53">
              <w:rPr>
                <w:b/>
              </w:rPr>
              <w:t xml:space="preserve"> </w:t>
            </w:r>
            <w:r>
              <w:rPr>
                <w:b/>
              </w:rPr>
              <w:t>2215660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1</w:t>
            </w:r>
            <w:r>
              <w:rPr>
                <w:b/>
              </w:rPr>
              <w:t xml:space="preserve"> 130 434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1 130 434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016 00 00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1130 434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 Новочеркутинский сельсовет на </w:t>
            </w:r>
            <w:r>
              <w:lastRenderedPageBreak/>
              <w:t>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016 99 99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1130434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016 99 99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1130434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1 085226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1 085226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1 085226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378 485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378485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706741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Закупка товаров, работ и услуг для (государственных) </w:t>
            </w:r>
            <w: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706741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2</w:t>
            </w:r>
            <w:r>
              <w:rPr>
                <w:b/>
              </w:rPr>
              <w:t>419553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Default="00B83F79" w:rsidP="00877A8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2419553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124900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012 00 00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124900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0128630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124900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012 86 30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124900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1901743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1901743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1901743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392910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392910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392910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Default="00B83F79" w:rsidP="00877A8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</w:tbl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>
      <w:pPr>
        <w:ind w:firstLine="0"/>
        <w:jc w:val="right"/>
      </w:pPr>
      <w:r>
        <w:t>Приложение 4</w:t>
      </w:r>
    </w:p>
    <w:p w:rsidR="00B83F79" w:rsidRDefault="00B83F79" w:rsidP="00B83F79">
      <w:pPr>
        <w:ind w:firstLine="0"/>
        <w:jc w:val="right"/>
      </w:pPr>
      <w:r>
        <w:t xml:space="preserve">к изменениям в бюджет сельского поселения </w:t>
      </w:r>
    </w:p>
    <w:p w:rsidR="00B83F79" w:rsidRDefault="00B83F79" w:rsidP="00B83F79">
      <w:pPr>
        <w:ind w:firstLine="0"/>
        <w:jc w:val="right"/>
      </w:pPr>
      <w:r>
        <w:t xml:space="preserve">Новочеркутинский сельсовет на 2014г. </w:t>
      </w:r>
    </w:p>
    <w:p w:rsidR="00B83F79" w:rsidRDefault="00B83F79" w:rsidP="00B83F79">
      <w:pPr>
        <w:ind w:firstLine="0"/>
        <w:jc w:val="right"/>
      </w:pPr>
      <w:r>
        <w:t>и плановый период 2015 и 2016годов»</w:t>
      </w:r>
    </w:p>
    <w:p w:rsidR="00B83F79" w:rsidRDefault="00B83F79" w:rsidP="00B83F79">
      <w:pPr>
        <w:ind w:firstLine="0"/>
      </w:pPr>
    </w:p>
    <w:p w:rsidR="00B83F79" w:rsidRDefault="00B83F79" w:rsidP="00B83F79">
      <w:pPr>
        <w:pStyle w:val="1"/>
      </w:pPr>
      <w:r>
        <w:t>Распределение расходов бюджета сельского поселения по разделам, подразделам, целевым статьям и группам видам расходов классификации расходов бюджетов Российской Федерации на 2014 год</w:t>
      </w:r>
    </w:p>
    <w:p w:rsidR="00B83F79" w:rsidRDefault="00B83F79" w:rsidP="00B83F79">
      <w:pPr>
        <w:jc w:val="right"/>
      </w:pPr>
      <w:r>
        <w:t>(в рублях)</w:t>
      </w:r>
    </w:p>
    <w:tbl>
      <w:tblPr>
        <w:tblW w:w="10207" w:type="dxa"/>
        <w:tblInd w:w="-318" w:type="dxa"/>
        <w:tblLook w:val="04A0"/>
      </w:tblPr>
      <w:tblGrid>
        <w:gridCol w:w="3970"/>
        <w:gridCol w:w="709"/>
        <w:gridCol w:w="709"/>
        <w:gridCol w:w="708"/>
        <w:gridCol w:w="1560"/>
        <w:gridCol w:w="850"/>
        <w:gridCol w:w="1701"/>
      </w:tblGrid>
      <w:tr w:rsidR="00B83F79" w:rsidTr="00877A85">
        <w:trPr>
          <w:trHeight w:val="19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СУММА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9001180,98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2 719171,98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611850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611850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Глава местной администрации (исполнительно-рапорядительного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611850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00 208 00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611850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1 703 525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1 664 112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1 664 112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491803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1106860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65449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39413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39413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39413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816F8D" w:rsidRDefault="00B83F79" w:rsidP="00877A85">
            <w:pPr>
              <w:ind w:firstLine="0"/>
              <w:jc w:val="left"/>
              <w:rPr>
                <w:b/>
              </w:rPr>
            </w:pPr>
            <w:r w:rsidRPr="00816F8D">
              <w:rPr>
                <w:b/>
              </w:rPr>
              <w:t>86210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86210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86210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86210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</w:t>
            </w:r>
            <w:r>
              <w:rPr>
                <w:b/>
              </w:rPr>
              <w:t>317586</w:t>
            </w:r>
            <w:r w:rsidRPr="00121A53">
              <w:rPr>
                <w:b/>
              </w:rPr>
              <w:t>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280184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280184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280184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21804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21804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521 06 00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21804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на 2014-2020 гг»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15598,98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9200</w:t>
            </w:r>
          </w:p>
          <w:p w:rsidR="00B83F79" w:rsidRDefault="00B83F79" w:rsidP="00877A85">
            <w:pPr>
              <w:ind w:firstLine="0"/>
              <w:jc w:val="left"/>
            </w:pP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Реализация направления расходов в рамках подпрограммы «Развитие социальной сферы на территории сельского поселения Новочеркутинский сельсовет муниципальной программы сельского поселения "Устойчивое развитие территории сельского поселения </w:t>
            </w:r>
            <w:r>
              <w:lastRenderedPageBreak/>
              <w:t>Новочеркутинский сельсовет на 2014-2020гг."»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9200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0122999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9200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6398,98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Новочеркутинский сельсовет» муниципальной программы сельского поселения "Устойчивое развитие территории сельского поселения Новочеркутинский сельсовет на 2014-2020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014 86 27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6398,98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работ,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014 86 27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6398,98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62100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62100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Осуществление первичных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62100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62100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51980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522 51 18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10120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B66102">
              <w:rPr>
                <w:b/>
              </w:rPr>
              <w:t>1</w:t>
            </w:r>
            <w:r>
              <w:rPr>
                <w:b/>
              </w:rPr>
              <w:t> 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Дорожное хозяйство </w:t>
            </w:r>
            <w:r w:rsidRPr="00121A53">
              <w:rPr>
                <w:b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Муниципальная программа сельского поселения "Устойчивое развитие территорий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013 00 00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 Новочеркутинский сельсовет на 2014-2020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013 99 99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013 99 99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524 696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10</w:t>
            </w:r>
            <w:r>
              <w:rPr>
                <w:b/>
              </w:rPr>
              <w:t>0</w:t>
            </w:r>
            <w:r w:rsidRPr="00121A53">
              <w:rPr>
                <w:b/>
              </w:rPr>
              <w:t>0 000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"Новочеркутинский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</w:t>
            </w:r>
            <w:r>
              <w:lastRenderedPageBreak/>
              <w:t>"Устойчивое развитие территорий сельского поселения Новочеркутинский сельсовет на 2014-2020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Мероприятия по подготовке генеральных планов,правил землепользования и застройки и документации по планировке территории сельского поселения в рамках подпрограммы «Обеспечение реализации муниципальной политики на территории сельского поселения Новочеркутинский сельсовет»муниципальной программы «Устойчивое развитие территории сельского поселения Новочеркутинский сельсовет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014 86 02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900000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  <w:highlight w:val="red"/>
              </w:rPr>
            </w:pPr>
            <w:r w:rsidRPr="00121A53">
              <w:rPr>
                <w:b/>
              </w:rPr>
              <w:t xml:space="preserve"> </w:t>
            </w:r>
            <w:r>
              <w:rPr>
                <w:b/>
              </w:rPr>
              <w:t>2215660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1</w:t>
            </w:r>
            <w:r>
              <w:rPr>
                <w:b/>
              </w:rPr>
              <w:t xml:space="preserve"> 130 434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1 130 434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016 00 00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1130 434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</w:t>
            </w:r>
            <w:r>
              <w:lastRenderedPageBreak/>
              <w:t>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016 99 99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1130434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016 99 99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1130434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1 085226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"Устойчивое развитие территорий сельского поселения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1 085226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1 085226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378 485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378485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 Новочеркутинский </w:t>
            </w:r>
            <w:r>
              <w:lastRenderedPageBreak/>
              <w:t>сельсовет на 2014-2020гг.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706741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017 20 04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706741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 xml:space="preserve"> 2</w:t>
            </w:r>
            <w:r>
              <w:rPr>
                <w:b/>
              </w:rPr>
              <w:t>419553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Default="00B83F79" w:rsidP="00877A8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 2419553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Муниципальная программа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124900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Подпрограмма «Развитие социальной сферы на территории сельского поселения Новочеркутинский сельсовет Добринского муниципального района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012 00 00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124900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Новочеркутинский сельсовет Добринского муниципального района » муниципальной программы сельского поселения «Устойчивое развитие территории сельского поселения Новочеркутинский сельсовет Добринского муниципального района на 2014-2020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0128630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124900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012 86 30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124900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1901743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1901743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1901743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392910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392910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392910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Pr="00121A53" w:rsidRDefault="00B83F79" w:rsidP="00877A85">
            <w:pPr>
              <w:ind w:firstLine="0"/>
              <w:jc w:val="left"/>
              <w:rPr>
                <w:b/>
              </w:rPr>
            </w:pPr>
            <w:r w:rsidRPr="00121A53">
              <w:rPr>
                <w:b/>
              </w:rP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F79" w:rsidRDefault="00B83F79" w:rsidP="00877A8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  <w:tr w:rsidR="00B83F79" w:rsidTr="00877A85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0070500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F79" w:rsidRDefault="00B83F79" w:rsidP="00877A85">
            <w:pPr>
              <w:ind w:firstLine="0"/>
              <w:jc w:val="left"/>
            </w:pPr>
            <w:r>
              <w:t>60000</w:t>
            </w:r>
          </w:p>
        </w:tc>
      </w:tr>
    </w:tbl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/>
    <w:p w:rsidR="00B83F79" w:rsidRDefault="00B83F79" w:rsidP="00B83F79">
      <w:pPr>
        <w:ind w:firstLine="0"/>
        <w:jc w:val="right"/>
        <w:rPr>
          <w:rFonts w:cs="Arial"/>
        </w:rPr>
      </w:pPr>
    </w:p>
    <w:p w:rsidR="00D44216" w:rsidRDefault="00D44216"/>
    <w:sectPr w:rsidR="00D44216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F79"/>
    <w:rsid w:val="00B83F79"/>
    <w:rsid w:val="00D4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3F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3F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83F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83F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83F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83F79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83F79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83F79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83F7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83F7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B83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B83F7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B83F7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B83F7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83F79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83F79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83F7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83F7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83F79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B83F79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3F79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B83F79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B83F79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B83F79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B83F79"/>
    <w:rPr>
      <w:rFonts w:ascii="Cambria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B83F79"/>
    <w:rPr>
      <w:rFonts w:ascii="Cambria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B83F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83F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B83F79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B83F79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3F7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semiHidden/>
    <w:locked/>
    <w:rsid w:val="00B83F79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B83F79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B83F79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83F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83F79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83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3F79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B83F79"/>
    <w:pPr>
      <w:jc w:val="center"/>
    </w:pPr>
    <w:rPr>
      <w:sz w:val="32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B83F7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83F79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B83F79"/>
    <w:pPr>
      <w:jc w:val="center"/>
    </w:pPr>
    <w:rPr>
      <w:b/>
      <w:bCs/>
      <w:i/>
      <w:iCs/>
      <w:sz w:val="32"/>
    </w:rPr>
  </w:style>
  <w:style w:type="character" w:customStyle="1" w:styleId="af3">
    <w:name w:val="Название Знак"/>
    <w:basedOn w:val="a0"/>
    <w:link w:val="af2"/>
    <w:uiPriority w:val="99"/>
    <w:rsid w:val="00B83F79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83F79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83F7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B83F79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B83F79"/>
    <w:pPr>
      <w:ind w:right="-185" w:firstLine="900"/>
    </w:pPr>
    <w:rPr>
      <w:rFonts w:eastAsiaTheme="minorHAnsi" w:cs="Arial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B83F79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B83F79"/>
    <w:pPr>
      <w:jc w:val="center"/>
    </w:pPr>
    <w:rPr>
      <w:sz w:val="32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B83F79"/>
    <w:rPr>
      <w:rFonts w:ascii="Arial" w:eastAsia="Times New Roman" w:hAnsi="Arial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3F79"/>
    <w:pPr>
      <w:tabs>
        <w:tab w:val="left" w:pos="360"/>
      </w:tabs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3F7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3F79"/>
  </w:style>
  <w:style w:type="character" w:customStyle="1" w:styleId="33">
    <w:name w:val="Основной текст 3 Знак"/>
    <w:basedOn w:val="a0"/>
    <w:link w:val="32"/>
    <w:uiPriority w:val="99"/>
    <w:semiHidden/>
    <w:rsid w:val="00B83F79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83F79"/>
    <w:pPr>
      <w:ind w:firstLine="708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83F79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B83F79"/>
    <w:pPr>
      <w:ind w:firstLine="720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83F79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B83F79"/>
    <w:pPr>
      <w:ind w:left="-180" w:right="-185" w:firstLine="900"/>
    </w:pPr>
    <w:rPr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B83F7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83F79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B83F79"/>
    <w:pPr>
      <w:ind w:left="720"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semiHidden/>
    <w:rsid w:val="00B83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B83F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83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83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B83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B83F79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B83F7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B83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B83F79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B83F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B83F79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B83F79"/>
    <w:pPr>
      <w:ind w:left="720" w:firstLine="0"/>
      <w:jc w:val="left"/>
    </w:pPr>
    <w:rPr>
      <w:rFonts w:ascii="Times New Roman" w:hAnsi="Times New Roman"/>
    </w:rPr>
  </w:style>
  <w:style w:type="paragraph" w:customStyle="1" w:styleId="26">
    <w:name w:val="Абзац списка2"/>
    <w:basedOn w:val="a"/>
    <w:uiPriority w:val="99"/>
    <w:semiHidden/>
    <w:rsid w:val="00B83F79"/>
    <w:pPr>
      <w:ind w:left="720" w:firstLine="0"/>
      <w:jc w:val="left"/>
    </w:pPr>
    <w:rPr>
      <w:rFonts w:ascii="Times New Roman" w:hAnsi="Times New Roman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B83F79"/>
    <w:rPr>
      <w:rFonts w:ascii="Arial" w:hAnsi="Arial" w:cs="Times New Roman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B83F79"/>
    <w:rPr>
      <w:rFonts w:ascii="Arial" w:hAnsi="Arial" w:cs="Times New Roman" w:hint="default"/>
      <w:sz w:val="24"/>
      <w:szCs w:val="24"/>
    </w:rPr>
  </w:style>
  <w:style w:type="character" w:customStyle="1" w:styleId="140">
    <w:name w:val="Знак Знак14"/>
    <w:uiPriority w:val="99"/>
    <w:locked/>
    <w:rsid w:val="00B83F79"/>
    <w:rPr>
      <w:rFonts w:ascii="Times New Roman" w:eastAsia="Times New Roman" w:hAnsi="Times New Roman" w:cs="Times New Roman" w:hint="default"/>
      <w:b/>
      <w:bCs w:val="0"/>
      <w:sz w:val="24"/>
      <w:lang w:val="ru-RU" w:eastAsia="ru-RU"/>
    </w:rPr>
  </w:style>
  <w:style w:type="character" w:customStyle="1" w:styleId="130">
    <w:name w:val="Знак Знак13"/>
    <w:uiPriority w:val="99"/>
    <w:rsid w:val="00B83F79"/>
    <w:rPr>
      <w:rFonts w:ascii="Arial" w:hAnsi="Arial" w:cs="Arial" w:hint="default"/>
      <w:b/>
      <w:bCs w:val="0"/>
      <w:sz w:val="26"/>
    </w:rPr>
  </w:style>
  <w:style w:type="character" w:customStyle="1" w:styleId="110">
    <w:name w:val="Знак Знак11"/>
    <w:uiPriority w:val="99"/>
    <w:rsid w:val="00B83F79"/>
    <w:rPr>
      <w:sz w:val="24"/>
    </w:rPr>
  </w:style>
  <w:style w:type="character" w:customStyle="1" w:styleId="100">
    <w:name w:val="Знак Знак10"/>
    <w:uiPriority w:val="99"/>
    <w:rsid w:val="00B83F79"/>
    <w:rPr>
      <w:i/>
      <w:iCs w:val="0"/>
      <w:sz w:val="24"/>
    </w:rPr>
  </w:style>
  <w:style w:type="character" w:customStyle="1" w:styleId="91">
    <w:name w:val="Знак Знак9"/>
    <w:uiPriority w:val="99"/>
    <w:rsid w:val="00B83F79"/>
    <w:rPr>
      <w:i/>
      <w:iCs w:val="0"/>
      <w:sz w:val="28"/>
    </w:rPr>
  </w:style>
  <w:style w:type="character" w:customStyle="1" w:styleId="71">
    <w:name w:val="Знак Знак7"/>
    <w:uiPriority w:val="99"/>
    <w:rsid w:val="00B83F79"/>
    <w:rPr>
      <w:b/>
      <w:bCs w:val="0"/>
      <w:sz w:val="24"/>
    </w:rPr>
  </w:style>
  <w:style w:type="character" w:customStyle="1" w:styleId="51">
    <w:name w:val="Знак Знак5"/>
    <w:uiPriority w:val="99"/>
    <w:rsid w:val="00B83F79"/>
    <w:rPr>
      <w:rFonts w:ascii="Times New Roman" w:eastAsia="Times New Roman" w:hAnsi="Times New Roman" w:cs="Times New Roman" w:hint="default"/>
      <w:sz w:val="16"/>
    </w:rPr>
  </w:style>
  <w:style w:type="character" w:customStyle="1" w:styleId="42">
    <w:name w:val="Знак Знак4"/>
    <w:uiPriority w:val="99"/>
    <w:rsid w:val="00B83F79"/>
    <w:rPr>
      <w:rFonts w:ascii="Times New Roman" w:eastAsia="Times New Roman" w:hAnsi="Times New Roman" w:cs="Times New Roman" w:hint="default"/>
      <w:sz w:val="24"/>
    </w:rPr>
  </w:style>
  <w:style w:type="character" w:customStyle="1" w:styleId="36">
    <w:name w:val="Знак Знак3"/>
    <w:uiPriority w:val="99"/>
    <w:rsid w:val="00B83F79"/>
    <w:rPr>
      <w:sz w:val="24"/>
    </w:rPr>
  </w:style>
  <w:style w:type="character" w:customStyle="1" w:styleId="27">
    <w:name w:val="Знак Знак2"/>
    <w:uiPriority w:val="99"/>
    <w:rsid w:val="00B83F79"/>
    <w:rPr>
      <w:sz w:val="24"/>
    </w:rPr>
  </w:style>
  <w:style w:type="character" w:customStyle="1" w:styleId="17">
    <w:name w:val="Знак Знак1"/>
    <w:uiPriority w:val="99"/>
    <w:rsid w:val="00B83F79"/>
    <w:rPr>
      <w:b/>
      <w:bCs w:val="0"/>
      <w:sz w:val="52"/>
    </w:rPr>
  </w:style>
  <w:style w:type="character" w:customStyle="1" w:styleId="aff">
    <w:name w:val="Знак Знак"/>
    <w:uiPriority w:val="99"/>
    <w:rsid w:val="00B83F79"/>
    <w:rPr>
      <w:rFonts w:ascii="Times New Roman" w:eastAsia="Times New Roman" w:hAnsi="Times New Roman" w:cs="Times New Roman" w:hint="default"/>
      <w:sz w:val="24"/>
    </w:rPr>
  </w:style>
  <w:style w:type="character" w:customStyle="1" w:styleId="150">
    <w:name w:val="Знак Знак15"/>
    <w:basedOn w:val="a0"/>
    <w:uiPriority w:val="99"/>
    <w:locked/>
    <w:rsid w:val="00B83F7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1"/>
    <w:uiPriority w:val="99"/>
    <w:rsid w:val="00B83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59324c2a-8e2c-4b01-9e1f-1a0916f84e3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4815</Words>
  <Characters>27451</Characters>
  <Application>Microsoft Office Word</Application>
  <DocSecurity>0</DocSecurity>
  <Lines>228</Lines>
  <Paragraphs>64</Paragraphs>
  <ScaleCrop>false</ScaleCrop>
  <Company>Администрация</Company>
  <LinksUpToDate>false</LinksUpToDate>
  <CharactersWithSpaces>32202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2015-01-14T04:41:00Z</dcterms:created>
  <dcterms:modified xsi:type="dcterms:W3CDTF">2015-01-14T04:41:00Z</dcterms:modified>
</cp:coreProperties>
</file>